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3CDE" w14:textId="50161B97" w:rsidR="00D136D0" w:rsidRPr="00D136D0" w:rsidRDefault="006815FD" w:rsidP="00C70A0C">
      <w:pPr>
        <w:pStyle w:val="Heading1"/>
        <w:spacing w:after="240"/>
      </w:pPr>
      <w:r>
        <w:t xml:space="preserve">Contacting a </w:t>
      </w:r>
      <w:r w:rsidR="007A748E">
        <w:t>y</w:t>
      </w:r>
      <w:r>
        <w:t xml:space="preserve">oung </w:t>
      </w:r>
      <w:r w:rsidR="007A748E">
        <w:t>p</w:t>
      </w:r>
      <w:r>
        <w:t>erson in</w:t>
      </w:r>
      <w:r w:rsidR="007E0CF7">
        <w:t xml:space="preserve"> a</w:t>
      </w:r>
      <w:r w:rsidR="00345405">
        <w:t xml:space="preserve"> </w:t>
      </w:r>
      <w:r w:rsidR="007A748E">
        <w:t>y</w:t>
      </w:r>
      <w:r>
        <w:t xml:space="preserve">outh </w:t>
      </w:r>
      <w:r w:rsidR="007A748E">
        <w:t>d</w:t>
      </w:r>
      <w:r>
        <w:t>etention</w:t>
      </w:r>
      <w:r w:rsidR="00596579">
        <w:t xml:space="preserve"> </w:t>
      </w:r>
      <w:r w:rsidR="007A748E">
        <w:t>c</w:t>
      </w:r>
      <w:r w:rsidR="00596579">
        <w:t>entre</w:t>
      </w:r>
    </w:p>
    <w:p w14:paraId="3AA696E4" w14:textId="77777777" w:rsidR="00D136D0" w:rsidRDefault="00D136D0" w:rsidP="00C70A0C">
      <w:pPr>
        <w:pStyle w:val="Heading2"/>
        <w:spacing w:after="0"/>
        <w:sectPr w:rsidR="00D136D0" w:rsidSect="008D65FD">
          <w:headerReference w:type="default" r:id="rId8"/>
          <w:pgSz w:w="11906" w:h="16838"/>
          <w:pgMar w:top="1985" w:right="1134" w:bottom="1418" w:left="1134" w:header="709" w:footer="1474" w:gutter="0"/>
          <w:cols w:space="709"/>
          <w:docGrid w:linePitch="360"/>
        </w:sectPr>
      </w:pPr>
    </w:p>
    <w:p w14:paraId="37C71177" w14:textId="607BB0DC" w:rsidR="00C70A0C" w:rsidRDefault="00450121" w:rsidP="00C70A0C">
      <w:pPr>
        <w:spacing w:after="120"/>
        <w:rPr>
          <w:rFonts w:cs="Arial"/>
        </w:rPr>
      </w:pPr>
      <w:r w:rsidRPr="002E3D83">
        <w:rPr>
          <w:rFonts w:cs="Arial"/>
        </w:rPr>
        <w:t xml:space="preserve">Fundamental to a young person’s rights, </w:t>
      </w:r>
      <w:r w:rsidR="00B00AB6" w:rsidRPr="002E3D83">
        <w:rPr>
          <w:rFonts w:cs="Arial"/>
        </w:rPr>
        <w:t>wellbeing,</w:t>
      </w:r>
      <w:r w:rsidR="00B00AB6">
        <w:rPr>
          <w:rFonts w:cs="Arial"/>
        </w:rPr>
        <w:t xml:space="preserve"> </w:t>
      </w:r>
      <w:r w:rsidRPr="002E3D83">
        <w:rPr>
          <w:rFonts w:cs="Arial"/>
        </w:rPr>
        <w:t xml:space="preserve">and rehabilitation while in youth detention is the </w:t>
      </w:r>
      <w:r w:rsidR="0022176E" w:rsidRPr="002E3D83">
        <w:rPr>
          <w:rFonts w:cs="Arial"/>
        </w:rPr>
        <w:t>support</w:t>
      </w:r>
      <w:r w:rsidR="00F32F91" w:rsidRPr="002E3D83">
        <w:rPr>
          <w:rFonts w:cs="Arial"/>
        </w:rPr>
        <w:t xml:space="preserve"> and maintenance</w:t>
      </w:r>
      <w:r w:rsidRPr="002E3D83">
        <w:rPr>
          <w:rFonts w:cs="Arial"/>
        </w:rPr>
        <w:t xml:space="preserve"> of the</w:t>
      </w:r>
      <w:r w:rsidR="002B6494">
        <w:rPr>
          <w:rFonts w:cs="Arial"/>
        </w:rPr>
        <w:t xml:space="preserve"> </w:t>
      </w:r>
      <w:r w:rsidRPr="002E3D83">
        <w:rPr>
          <w:rFonts w:cs="Arial"/>
        </w:rPr>
        <w:t xml:space="preserve">relationship </w:t>
      </w:r>
      <w:r w:rsidR="0022176E" w:rsidRPr="002E3D83">
        <w:rPr>
          <w:rFonts w:cs="Arial"/>
        </w:rPr>
        <w:t xml:space="preserve">with </w:t>
      </w:r>
      <w:r w:rsidRPr="002E3D83">
        <w:rPr>
          <w:rFonts w:cs="Arial"/>
        </w:rPr>
        <w:t xml:space="preserve">their legal representative. </w:t>
      </w:r>
      <w:r w:rsidR="00C70A0C">
        <w:rPr>
          <w:rFonts w:cs="Arial"/>
        </w:rPr>
        <w:t>This factsheet provide</w:t>
      </w:r>
      <w:r w:rsidR="00A0747A">
        <w:rPr>
          <w:rFonts w:cs="Arial"/>
        </w:rPr>
        <w:t>s</w:t>
      </w:r>
      <w:r w:rsidR="00C70A0C">
        <w:rPr>
          <w:rFonts w:cs="Arial"/>
        </w:rPr>
        <w:t xml:space="preserve"> legal representatives with key information to ensure requests for contact with young people are </w:t>
      </w:r>
      <w:r w:rsidR="00C70A0C" w:rsidRPr="002E3D83">
        <w:rPr>
          <w:rFonts w:cs="Arial"/>
        </w:rPr>
        <w:t>facilitated in a timely manner.</w:t>
      </w:r>
    </w:p>
    <w:p w14:paraId="043CC729" w14:textId="422358ED" w:rsidR="00A67694" w:rsidRDefault="00A67694" w:rsidP="00C70A0C">
      <w:pPr>
        <w:spacing w:after="120"/>
        <w:rPr>
          <w:rFonts w:cs="Arial"/>
        </w:rPr>
      </w:pPr>
      <w:r>
        <w:rPr>
          <w:rFonts w:cs="Arial"/>
        </w:rPr>
        <w:t xml:space="preserve">Each young person in a youth detention centre (YDC) has a caseworker assigned to them. Legal representatives </w:t>
      </w:r>
      <w:r w:rsidR="00913E2B">
        <w:rPr>
          <w:rFonts w:cs="Arial"/>
        </w:rPr>
        <w:t>can</w:t>
      </w:r>
      <w:r>
        <w:rPr>
          <w:rFonts w:cs="Arial"/>
        </w:rPr>
        <w:t xml:space="preserve"> directly contact their client’s caseworker.</w:t>
      </w:r>
    </w:p>
    <w:p w14:paraId="3F714945" w14:textId="150EFA1B" w:rsidR="00A67694" w:rsidRDefault="00A67694" w:rsidP="00C70A0C">
      <w:pPr>
        <w:spacing w:after="120"/>
        <w:rPr>
          <w:rFonts w:cs="Arial"/>
        </w:rPr>
      </w:pPr>
      <w:r>
        <w:rPr>
          <w:rFonts w:cs="Arial"/>
        </w:rPr>
        <w:t>Please contact the caseworker or casework team directly if:</w:t>
      </w:r>
    </w:p>
    <w:p w14:paraId="7A9D92C8" w14:textId="1781287C" w:rsidR="00A67694" w:rsidRDefault="00A67694" w:rsidP="00A67694">
      <w:pPr>
        <w:pStyle w:val="ListParagraph"/>
        <w:numPr>
          <w:ilvl w:val="0"/>
          <w:numId w:val="36"/>
        </w:numPr>
        <w:spacing w:after="120"/>
        <w:ind w:left="357" w:hanging="357"/>
        <w:contextualSpacing/>
      </w:pPr>
      <w:r>
        <w:t>there is an issue with accessing a client</w:t>
      </w:r>
    </w:p>
    <w:p w14:paraId="045F2B5E" w14:textId="649E694A" w:rsidR="00A67694" w:rsidRDefault="00A67694" w:rsidP="00A67694">
      <w:pPr>
        <w:pStyle w:val="ListParagraph"/>
        <w:numPr>
          <w:ilvl w:val="0"/>
          <w:numId w:val="36"/>
        </w:numPr>
        <w:spacing w:after="120"/>
        <w:ind w:left="357" w:hanging="357"/>
        <w:contextualSpacing/>
      </w:pPr>
      <w:r>
        <w:t>you have a particular request</w:t>
      </w:r>
    </w:p>
    <w:p w14:paraId="2C1852BB" w14:textId="192E94CD" w:rsidR="00A67694" w:rsidRPr="00A67694" w:rsidRDefault="00A67694" w:rsidP="00A67694">
      <w:pPr>
        <w:pStyle w:val="ListParagraph"/>
        <w:numPr>
          <w:ilvl w:val="0"/>
          <w:numId w:val="36"/>
        </w:numPr>
        <w:spacing w:after="120"/>
        <w:ind w:left="357" w:hanging="357"/>
        <w:contextualSpacing/>
      </w:pPr>
      <w:r>
        <w:t>the matter is urgent.</w:t>
      </w:r>
    </w:p>
    <w:p w14:paraId="78CB5CCC" w14:textId="357E4474" w:rsidR="00146DD0" w:rsidRDefault="00146DD0" w:rsidP="00146DD0">
      <w:pPr>
        <w:pStyle w:val="Heading2"/>
      </w:pPr>
      <w:r>
        <w:t>Access to a young person</w:t>
      </w:r>
    </w:p>
    <w:p w14:paraId="4814F693" w14:textId="6FB6C91B" w:rsidR="00146DD0" w:rsidRDefault="00146DD0" w:rsidP="00D41289">
      <w:pPr>
        <w:spacing w:after="120"/>
      </w:pPr>
      <w:r>
        <w:t>Legal representatives are able to access a young person by:</w:t>
      </w:r>
    </w:p>
    <w:p w14:paraId="524DF36A" w14:textId="16B2DD5B" w:rsidR="00146DD0" w:rsidRDefault="00146DD0" w:rsidP="00146DD0">
      <w:pPr>
        <w:pStyle w:val="ListParagraph"/>
        <w:numPr>
          <w:ilvl w:val="0"/>
          <w:numId w:val="31"/>
        </w:numPr>
      </w:pPr>
      <w:r>
        <w:t xml:space="preserve">visiting in person at the </w:t>
      </w:r>
      <w:r w:rsidR="00A67694">
        <w:t>YDC</w:t>
      </w:r>
    </w:p>
    <w:p w14:paraId="0A2F1B99" w14:textId="727E0DD7" w:rsidR="00146DD0" w:rsidRDefault="00146DD0" w:rsidP="00146DD0">
      <w:pPr>
        <w:pStyle w:val="ListParagraph"/>
        <w:numPr>
          <w:ilvl w:val="0"/>
          <w:numId w:val="31"/>
        </w:numPr>
      </w:pPr>
      <w:r>
        <w:t>connecting via videolink</w:t>
      </w:r>
    </w:p>
    <w:p w14:paraId="29F5E525" w14:textId="062D2488" w:rsidR="00146DD0" w:rsidRDefault="00146DD0" w:rsidP="00146DD0">
      <w:pPr>
        <w:pStyle w:val="ListParagraph"/>
        <w:numPr>
          <w:ilvl w:val="0"/>
          <w:numId w:val="31"/>
        </w:numPr>
        <w:spacing w:after="120"/>
        <w:ind w:left="357" w:hanging="357"/>
      </w:pPr>
      <w:r>
        <w:t>speaking over the phone.</w:t>
      </w:r>
    </w:p>
    <w:p w14:paraId="22C3C8C5" w14:textId="2796D4A7" w:rsidR="00A67694" w:rsidRDefault="00146DD0" w:rsidP="00301D31">
      <w:r w:rsidRPr="00A67694">
        <w:t xml:space="preserve">Young people have access to a phone in their accommodation </w:t>
      </w:r>
      <w:r w:rsidR="00A67694" w:rsidRPr="00A67694">
        <w:t>unit</w:t>
      </w:r>
      <w:r w:rsidRPr="00A67694">
        <w:t>s</w:t>
      </w:r>
      <w:r w:rsidR="00913E2B">
        <w:t xml:space="preserve"> (except for Wacol Youth Remand Centre, which has slightly different infrastructure, and phones available in another location)</w:t>
      </w:r>
      <w:r w:rsidR="00A67694" w:rsidRPr="00A67694">
        <w:t xml:space="preserve">. </w:t>
      </w:r>
      <w:r w:rsidRPr="00A67694">
        <w:t>Once the</w:t>
      </w:r>
      <w:r w:rsidR="00A67694" w:rsidRPr="00A67694">
        <w:t>ir</w:t>
      </w:r>
      <w:r w:rsidRPr="00A67694">
        <w:t xml:space="preserve"> legal representative has been added to their phone</w:t>
      </w:r>
      <w:r w:rsidR="00A67694" w:rsidRPr="00A67694">
        <w:t xml:space="preserve"> </w:t>
      </w:r>
      <w:r w:rsidRPr="00A67694">
        <w:t xml:space="preserve">list, they </w:t>
      </w:r>
      <w:r w:rsidR="00A67694" w:rsidRPr="00A67694">
        <w:t>are able to phone their legal representative as many times as they need to, without time limits. Legal phone calls are not part of the phone time a young person is allocated.</w:t>
      </w:r>
      <w:r w:rsidRPr="00A67694">
        <w:t xml:space="preserve"> </w:t>
      </w:r>
    </w:p>
    <w:p w14:paraId="0C783C20" w14:textId="256FB893" w:rsidR="00A67694" w:rsidRPr="00A67694" w:rsidRDefault="00A67694" w:rsidP="00301D31">
      <w:r>
        <w:t>It is important to note young people are engaged in education, programs and activities during the day. This includes going to structured day, health appointments, cultural activities and visits.</w:t>
      </w:r>
    </w:p>
    <w:p w14:paraId="6CD3107A" w14:textId="159E34D0" w:rsidR="006A0A6E" w:rsidRPr="006A0A6E" w:rsidRDefault="00146DD0" w:rsidP="006A0A6E">
      <w:pPr>
        <w:spacing w:after="120"/>
      </w:pPr>
      <w:r w:rsidRPr="006A0A6E">
        <w:t xml:space="preserve">During normal routine, young people can contact their legal representative when they are not at school or </w:t>
      </w:r>
      <w:r w:rsidR="00A67694" w:rsidRPr="006A0A6E">
        <w:t>doing</w:t>
      </w:r>
      <w:r w:rsidRPr="006A0A6E">
        <w:t xml:space="preserve"> programs. </w:t>
      </w:r>
      <w:r w:rsidR="00913E2B">
        <w:t>For BYDC, WMYDC and CYDC, t</w:t>
      </w:r>
      <w:r w:rsidRPr="006A0A6E">
        <w:t xml:space="preserve">he best times for a young person to contact their legal representative </w:t>
      </w:r>
      <w:r w:rsidR="00A67694" w:rsidRPr="006A0A6E">
        <w:t>are</w:t>
      </w:r>
      <w:r w:rsidRPr="006A0A6E">
        <w:t xml:space="preserve"> when they have returned to the</w:t>
      </w:r>
      <w:r w:rsidR="00A67694" w:rsidRPr="006A0A6E">
        <w:t>ir accommodation</w:t>
      </w:r>
      <w:r w:rsidR="00913E2B">
        <w:t xml:space="preserve"> unit</w:t>
      </w:r>
      <w:r w:rsidR="006A0A6E" w:rsidRPr="006A0A6E">
        <w:t>:</w:t>
      </w:r>
      <w:r w:rsidRPr="006A0A6E">
        <w:t xml:space="preserve"> </w:t>
      </w:r>
    </w:p>
    <w:p w14:paraId="5076DB97" w14:textId="77777777" w:rsidR="006A0A6E" w:rsidRPr="006A0A6E" w:rsidRDefault="00146DD0" w:rsidP="006A0A6E">
      <w:pPr>
        <w:pStyle w:val="ListParagraph"/>
        <w:numPr>
          <w:ilvl w:val="0"/>
          <w:numId w:val="37"/>
        </w:numPr>
        <w:spacing w:after="120"/>
        <w:ind w:left="357" w:hanging="357"/>
        <w:contextualSpacing/>
      </w:pPr>
      <w:r w:rsidRPr="006A0A6E">
        <w:t>for morning tea</w:t>
      </w:r>
    </w:p>
    <w:p w14:paraId="1D088361" w14:textId="77777777" w:rsidR="006A0A6E" w:rsidRPr="006A0A6E" w:rsidRDefault="006A0A6E" w:rsidP="006A0A6E">
      <w:pPr>
        <w:pStyle w:val="ListParagraph"/>
        <w:numPr>
          <w:ilvl w:val="0"/>
          <w:numId w:val="37"/>
        </w:numPr>
        <w:spacing w:after="120"/>
        <w:ind w:left="357" w:hanging="357"/>
        <w:contextualSpacing/>
      </w:pPr>
      <w:r w:rsidRPr="006A0A6E">
        <w:t>at lunch</w:t>
      </w:r>
    </w:p>
    <w:p w14:paraId="503E2672" w14:textId="1EBC5D13" w:rsidR="006A0A6E" w:rsidRPr="006A0A6E" w:rsidRDefault="00146DD0" w:rsidP="006A0A6E">
      <w:pPr>
        <w:pStyle w:val="ListParagraph"/>
        <w:numPr>
          <w:ilvl w:val="0"/>
          <w:numId w:val="37"/>
        </w:numPr>
        <w:spacing w:after="120"/>
        <w:ind w:left="357" w:hanging="357"/>
        <w:contextualSpacing/>
      </w:pPr>
      <w:r w:rsidRPr="006A0A6E">
        <w:t>after school.</w:t>
      </w:r>
    </w:p>
    <w:p w14:paraId="0D7E8994" w14:textId="21ACDA5B" w:rsidR="00146DD0" w:rsidRPr="00301D31" w:rsidRDefault="00146DD0" w:rsidP="00301D31">
      <w:pPr>
        <w:spacing w:after="120"/>
      </w:pPr>
      <w:r w:rsidRPr="00301D31">
        <w:t xml:space="preserve">To ensure </w:t>
      </w:r>
      <w:r w:rsidR="00301D31" w:rsidRPr="00301D31">
        <w:t xml:space="preserve">your </w:t>
      </w:r>
      <w:r w:rsidRPr="00301D31">
        <w:t xml:space="preserve">contact with young people is as effective as </w:t>
      </w:r>
      <w:r w:rsidR="00301D31" w:rsidRPr="00301D31">
        <w:t>possible</w:t>
      </w:r>
      <w:r w:rsidRPr="00301D31">
        <w:t xml:space="preserve">, consider: </w:t>
      </w:r>
    </w:p>
    <w:p w14:paraId="4A70A75D" w14:textId="0673928D" w:rsidR="00146DD0" w:rsidRPr="00301D31" w:rsidRDefault="00146DD0" w:rsidP="00301D31">
      <w:pPr>
        <w:numPr>
          <w:ilvl w:val="0"/>
          <w:numId w:val="32"/>
        </w:numPr>
        <w:spacing w:after="0"/>
        <w:rPr>
          <w:rFonts w:eastAsia="Calibri" w:cs="Arial"/>
          <w:szCs w:val="22"/>
          <w:lang w:eastAsia="en-US"/>
        </w:rPr>
      </w:pPr>
      <w:r w:rsidRPr="00301D31">
        <w:rPr>
          <w:rFonts w:eastAsia="Calibri" w:cs="Arial"/>
          <w:szCs w:val="22"/>
          <w:lang w:eastAsia="en-US"/>
        </w:rPr>
        <w:t xml:space="preserve">giving as much notice as </w:t>
      </w:r>
      <w:r w:rsidR="00301D31" w:rsidRPr="00301D31">
        <w:rPr>
          <w:rFonts w:eastAsia="Calibri" w:cs="Arial"/>
          <w:szCs w:val="22"/>
          <w:lang w:eastAsia="en-US"/>
        </w:rPr>
        <w:t>you can</w:t>
      </w:r>
      <w:r w:rsidRPr="00301D31">
        <w:rPr>
          <w:rFonts w:eastAsia="Calibri" w:cs="Arial"/>
          <w:szCs w:val="22"/>
          <w:lang w:eastAsia="en-US"/>
        </w:rPr>
        <w:t xml:space="preserve"> when requesting contact</w:t>
      </w:r>
    </w:p>
    <w:p w14:paraId="5ED18841" w14:textId="16CBFADD" w:rsidR="00146DD0" w:rsidRPr="00301D31" w:rsidRDefault="00301D31" w:rsidP="00301D31">
      <w:pPr>
        <w:numPr>
          <w:ilvl w:val="0"/>
          <w:numId w:val="32"/>
        </w:numPr>
        <w:spacing w:after="0"/>
        <w:rPr>
          <w:rFonts w:eastAsia="Calibri" w:cs="Arial"/>
          <w:szCs w:val="22"/>
          <w:lang w:eastAsia="en-US"/>
        </w:rPr>
      </w:pPr>
      <w:r w:rsidRPr="00301D31">
        <w:rPr>
          <w:rFonts w:eastAsia="Calibri" w:cs="Arial"/>
          <w:szCs w:val="22"/>
          <w:lang w:eastAsia="en-US"/>
        </w:rPr>
        <w:t xml:space="preserve">providing </w:t>
      </w:r>
      <w:r w:rsidR="00146DD0" w:rsidRPr="00301D31">
        <w:rPr>
          <w:rFonts w:eastAsia="Calibri" w:cs="Arial"/>
          <w:szCs w:val="22"/>
          <w:lang w:eastAsia="en-US"/>
        </w:rPr>
        <w:t xml:space="preserve">clear requirements about what might be needed during each contact </w:t>
      </w:r>
    </w:p>
    <w:p w14:paraId="27650DEA" w14:textId="249785CF" w:rsidR="00146DD0" w:rsidRPr="00301D31" w:rsidRDefault="00301D31" w:rsidP="00301D31">
      <w:pPr>
        <w:numPr>
          <w:ilvl w:val="0"/>
          <w:numId w:val="32"/>
        </w:numPr>
        <w:spacing w:after="0"/>
        <w:rPr>
          <w:rFonts w:eastAsia="Calibri" w:cs="Arial"/>
          <w:szCs w:val="22"/>
          <w:lang w:eastAsia="en-US"/>
        </w:rPr>
      </w:pPr>
      <w:r w:rsidRPr="00301D31">
        <w:rPr>
          <w:rFonts w:eastAsia="Calibri" w:cs="Arial"/>
          <w:szCs w:val="22"/>
          <w:lang w:eastAsia="en-US"/>
        </w:rPr>
        <w:t>requesting any particular</w:t>
      </w:r>
      <w:r w:rsidR="00146DD0" w:rsidRPr="00301D31">
        <w:rPr>
          <w:rFonts w:eastAsia="Calibri" w:cs="Arial"/>
          <w:szCs w:val="22"/>
          <w:lang w:eastAsia="en-US"/>
        </w:rPr>
        <w:t xml:space="preserve"> technology </w:t>
      </w:r>
      <w:r w:rsidRPr="00301D31">
        <w:rPr>
          <w:rFonts w:eastAsia="Calibri" w:cs="Arial"/>
          <w:szCs w:val="22"/>
          <w:lang w:eastAsia="en-US"/>
        </w:rPr>
        <w:t xml:space="preserve">that </w:t>
      </w:r>
      <w:r w:rsidR="00146DD0" w:rsidRPr="00301D31">
        <w:rPr>
          <w:rFonts w:eastAsia="Calibri" w:cs="Arial"/>
          <w:szCs w:val="22"/>
          <w:lang w:eastAsia="en-US"/>
        </w:rPr>
        <w:t xml:space="preserve">is needed as part of the visit </w:t>
      </w:r>
    </w:p>
    <w:p w14:paraId="6AD39DDA" w14:textId="4CB46A2C" w:rsidR="00146DD0" w:rsidRPr="00301D31" w:rsidRDefault="00146DD0" w:rsidP="00301D31">
      <w:pPr>
        <w:numPr>
          <w:ilvl w:val="0"/>
          <w:numId w:val="32"/>
        </w:numPr>
        <w:spacing w:after="0"/>
        <w:rPr>
          <w:rFonts w:ascii="Times New Roman" w:eastAsia="Calibri" w:hAnsi="Times New Roman" w:cs="Arial"/>
          <w:sz w:val="20"/>
          <w:szCs w:val="20"/>
          <w:lang w:eastAsia="en-US"/>
        </w:rPr>
      </w:pPr>
      <w:r w:rsidRPr="00301D31">
        <w:rPr>
          <w:rFonts w:eastAsia="Calibri" w:cs="Arial"/>
          <w:szCs w:val="22"/>
          <w:lang w:eastAsia="en-US"/>
        </w:rPr>
        <w:t>a weekend visit if more time is required with a young person</w:t>
      </w:r>
      <w:r w:rsidR="00301D31" w:rsidRPr="00301D31">
        <w:rPr>
          <w:rFonts w:eastAsia="Calibri" w:cs="Arial"/>
          <w:szCs w:val="22"/>
          <w:lang w:eastAsia="en-US"/>
        </w:rPr>
        <w:t>.</w:t>
      </w:r>
    </w:p>
    <w:p w14:paraId="535B97D9" w14:textId="77777777" w:rsidR="00146DD0" w:rsidRPr="00146DD0" w:rsidRDefault="00146DD0" w:rsidP="00301D31">
      <w:pPr>
        <w:spacing w:after="0"/>
        <w:rPr>
          <w:highlight w:val="yellow"/>
        </w:rPr>
      </w:pPr>
    </w:p>
    <w:p w14:paraId="0F6A1CFF" w14:textId="77777777" w:rsidR="006A0A6E" w:rsidRDefault="006A0A6E">
      <w:pPr>
        <w:spacing w:after="0"/>
        <w:rPr>
          <w:rFonts w:ascii="Arial Bold" w:hAnsi="Arial Bold" w:cs="Arial"/>
          <w:b/>
          <w:bCs/>
          <w:iCs/>
          <w:color w:val="F89A44"/>
          <w:sz w:val="30"/>
          <w:szCs w:val="30"/>
        </w:rPr>
      </w:pPr>
      <w:r>
        <w:br w:type="page"/>
      </w:r>
    </w:p>
    <w:p w14:paraId="71706E37" w14:textId="1BE731B1" w:rsidR="006237EA" w:rsidRPr="00D136D0" w:rsidRDefault="00C17B52" w:rsidP="006237EA">
      <w:pPr>
        <w:pStyle w:val="Heading2"/>
      </w:pPr>
      <w:r>
        <w:lastRenderedPageBreak/>
        <w:t>How to make contact</w:t>
      </w:r>
    </w:p>
    <w:p w14:paraId="09415036" w14:textId="3FB94B3F" w:rsidR="00861741" w:rsidRPr="00554BE6" w:rsidRDefault="00C17B52" w:rsidP="00861741">
      <w:pPr>
        <w:pStyle w:val="Heading3"/>
      </w:pPr>
      <w:r w:rsidRPr="00554BE6">
        <w:t>Brisbane Youth Detention Centre</w:t>
      </w:r>
    </w:p>
    <w:p w14:paraId="7A34AFFA" w14:textId="70477760" w:rsidR="004C4774" w:rsidRPr="00554BE6" w:rsidRDefault="00D57390" w:rsidP="00D57390">
      <w:pPr>
        <w:spacing w:after="120"/>
        <w:rPr>
          <w:rFonts w:cs="Arial"/>
          <w:szCs w:val="22"/>
        </w:rPr>
      </w:pPr>
      <w:r w:rsidRPr="00554BE6">
        <w:rPr>
          <w:rFonts w:cs="Arial"/>
          <w:szCs w:val="22"/>
        </w:rPr>
        <w:t xml:space="preserve">To contact a young person at </w:t>
      </w:r>
      <w:r w:rsidR="00A0747A" w:rsidRPr="00554BE6">
        <w:rPr>
          <w:rFonts w:cs="Arial"/>
          <w:szCs w:val="22"/>
        </w:rPr>
        <w:t>Brisbane Youth Detention Centre</w:t>
      </w:r>
      <w:r w:rsidRPr="00554BE6">
        <w:rPr>
          <w:rFonts w:cs="Arial"/>
          <w:szCs w:val="22"/>
        </w:rPr>
        <w:t>, contact one of the following:</w:t>
      </w:r>
      <w:r w:rsidR="00CB4F08" w:rsidRPr="00554BE6">
        <w:rPr>
          <w:rFonts w:cs="Arial"/>
          <w:szCs w:val="22"/>
        </w:rPr>
        <w:t xml:space="preserve"> </w:t>
      </w:r>
    </w:p>
    <w:p w14:paraId="729683CC" w14:textId="41DC312C" w:rsidR="00012EC3" w:rsidRPr="004A5B07" w:rsidRDefault="00301D31" w:rsidP="00546EB7">
      <w:pPr>
        <w:pStyle w:val="ListParagraph"/>
        <w:numPr>
          <w:ilvl w:val="0"/>
          <w:numId w:val="33"/>
        </w:numPr>
      </w:pPr>
      <w:r w:rsidRPr="004A5B07">
        <w:t>c</w:t>
      </w:r>
      <w:r w:rsidR="002432ED" w:rsidRPr="004A5B07">
        <w:t xml:space="preserve">asework </w:t>
      </w:r>
      <w:r w:rsidR="00146DD0" w:rsidRPr="004A5B07">
        <w:t>team</w:t>
      </w:r>
      <w:r w:rsidR="00C26240" w:rsidRPr="004A5B07">
        <w:t xml:space="preserve"> – p</w:t>
      </w:r>
      <w:r w:rsidR="00146DD0" w:rsidRPr="004A5B07">
        <w:t>hone</w:t>
      </w:r>
      <w:r w:rsidR="00012EC3" w:rsidRPr="004A5B07">
        <w:t xml:space="preserve"> (07) 3021 073</w:t>
      </w:r>
      <w:r w:rsidR="00146DD0" w:rsidRPr="004A5B07">
        <w:t>1</w:t>
      </w:r>
      <w:r w:rsidR="00012EC3" w:rsidRPr="004A5B07">
        <w:t xml:space="preserve"> or email </w:t>
      </w:r>
      <w:hyperlink r:id="rId9" w:history="1"/>
      <w:hyperlink r:id="rId10" w:history="1">
        <w:r w:rsidR="00F3688F" w:rsidRPr="004A5B07">
          <w:rPr>
            <w:rStyle w:val="Hyperlink"/>
            <w:color w:val="auto"/>
          </w:rPr>
          <w:t>bydccasework@youthjustice.qld.gov.au</w:t>
        </w:r>
      </w:hyperlink>
      <w:r w:rsidR="00281444" w:rsidRPr="004A5B07">
        <w:t xml:space="preserve"> </w:t>
      </w:r>
      <w:r w:rsidR="00B54DA7" w:rsidRPr="004A5B07">
        <w:t xml:space="preserve">or </w:t>
      </w:r>
      <w:hyperlink r:id="rId11" w:history="1">
        <w:r w:rsidR="00F3688F" w:rsidRPr="004A5B07">
          <w:rPr>
            <w:rStyle w:val="Hyperlink"/>
            <w:color w:val="auto"/>
          </w:rPr>
          <w:t>bydcteamleaders@youthjustice.qld.gov.au</w:t>
        </w:r>
      </w:hyperlink>
    </w:p>
    <w:p w14:paraId="4641353B" w14:textId="365C1236" w:rsidR="00F07A35" w:rsidRPr="004A5B07" w:rsidRDefault="00301D31" w:rsidP="00146DD0">
      <w:pPr>
        <w:pStyle w:val="ListParagraph"/>
        <w:numPr>
          <w:ilvl w:val="0"/>
          <w:numId w:val="33"/>
        </w:numPr>
        <w:spacing w:after="120"/>
      </w:pPr>
      <w:r w:rsidRPr="004A5B07">
        <w:t>vi</w:t>
      </w:r>
      <w:r w:rsidR="00D57390" w:rsidRPr="004A5B07">
        <w:t>sits</w:t>
      </w:r>
      <w:r w:rsidR="00C26240" w:rsidRPr="004A5B07">
        <w:t xml:space="preserve"> centre – p</w:t>
      </w:r>
      <w:r w:rsidR="00146DD0" w:rsidRPr="004A5B07">
        <w:t xml:space="preserve">hone </w:t>
      </w:r>
      <w:r w:rsidR="00012EC3" w:rsidRPr="004A5B07">
        <w:t xml:space="preserve">(07) 3021 0720 or (07) 3217 </w:t>
      </w:r>
      <w:r w:rsidR="00B371AA" w:rsidRPr="004A5B07">
        <w:t xml:space="preserve">0657 </w:t>
      </w:r>
      <w:r w:rsidR="00012EC3" w:rsidRPr="004A5B07">
        <w:t>or email</w:t>
      </w:r>
      <w:r w:rsidR="00A0747A" w:rsidRPr="004A5B07">
        <w:t xml:space="preserve"> </w:t>
      </w:r>
      <w:hyperlink r:id="rId12" w:history="1">
        <w:r w:rsidR="004A5B07" w:rsidRPr="004A5B07">
          <w:rPr>
            <w:rStyle w:val="Hyperlink"/>
            <w:color w:val="auto"/>
          </w:rPr>
          <w:t>bydcvisits@youthjustice.qld.gov.au</w:t>
        </w:r>
      </w:hyperlink>
    </w:p>
    <w:p w14:paraId="4F2CE787" w14:textId="43DEC3D5" w:rsidR="00C26240" w:rsidRPr="00554BE6" w:rsidRDefault="000D14F1" w:rsidP="00146DD0">
      <w:pPr>
        <w:spacing w:after="120"/>
        <w:rPr>
          <w:rFonts w:cs="Arial"/>
        </w:rPr>
      </w:pPr>
      <w:r w:rsidRPr="00554BE6">
        <w:rPr>
          <w:rFonts w:cs="Arial"/>
          <w:szCs w:val="22"/>
        </w:rPr>
        <w:t>To arrange a</w:t>
      </w:r>
      <w:r w:rsidR="00E740F5" w:rsidRPr="00554BE6">
        <w:rPr>
          <w:rFonts w:cs="Arial"/>
          <w:szCs w:val="22"/>
        </w:rPr>
        <w:t>n in</w:t>
      </w:r>
      <w:r w:rsidR="00C70A0C" w:rsidRPr="00554BE6">
        <w:rPr>
          <w:rFonts w:cs="Arial"/>
          <w:szCs w:val="22"/>
        </w:rPr>
        <w:t>-</w:t>
      </w:r>
      <w:r w:rsidR="00E740F5" w:rsidRPr="00554BE6">
        <w:rPr>
          <w:rFonts w:cs="Arial"/>
          <w:szCs w:val="22"/>
        </w:rPr>
        <w:t xml:space="preserve">person </w:t>
      </w:r>
      <w:r w:rsidRPr="00554BE6">
        <w:rPr>
          <w:rFonts w:cs="Arial"/>
          <w:szCs w:val="22"/>
        </w:rPr>
        <w:t xml:space="preserve">visit, phone (07) 3021 0720. </w:t>
      </w:r>
      <w:r w:rsidR="00E740F5" w:rsidRPr="00554BE6">
        <w:rPr>
          <w:rFonts w:cs="Arial"/>
          <w:szCs w:val="22"/>
        </w:rPr>
        <w:t xml:space="preserve">Provide </w:t>
      </w:r>
      <w:r w:rsidR="00D57390" w:rsidRPr="00554BE6">
        <w:rPr>
          <w:rFonts w:cs="Arial"/>
          <w:szCs w:val="22"/>
        </w:rPr>
        <w:t xml:space="preserve">contact and visit requests </w:t>
      </w:r>
      <w:r w:rsidR="00E740F5" w:rsidRPr="00554BE6">
        <w:rPr>
          <w:rFonts w:cs="Arial"/>
          <w:szCs w:val="22"/>
        </w:rPr>
        <w:t>as soon as possible to allow sufficient time for contact to be arranged</w:t>
      </w:r>
      <w:r w:rsidR="00E740F5" w:rsidRPr="00554BE6">
        <w:rPr>
          <w:rFonts w:cs="Arial"/>
        </w:rPr>
        <w:t xml:space="preserve">.  </w:t>
      </w:r>
      <w:r w:rsidR="00A0747A" w:rsidRPr="00554BE6">
        <w:rPr>
          <w:rFonts w:cs="Arial"/>
        </w:rPr>
        <w:t>P</w:t>
      </w:r>
      <w:r w:rsidR="00E740F5" w:rsidRPr="00554BE6">
        <w:rPr>
          <w:rFonts w:cs="Arial"/>
        </w:rPr>
        <w:t>rofessional visiting times</w:t>
      </w:r>
      <w:r w:rsidR="00C26240" w:rsidRPr="00554BE6">
        <w:rPr>
          <w:rFonts w:cs="Arial"/>
        </w:rPr>
        <w:t xml:space="preserve"> are:</w:t>
      </w:r>
    </w:p>
    <w:p w14:paraId="0D13BE3F" w14:textId="58A27573" w:rsidR="00C26240" w:rsidRPr="00554BE6" w:rsidRDefault="00146DD0" w:rsidP="00C26240">
      <w:pPr>
        <w:pStyle w:val="ListParagraph"/>
        <w:numPr>
          <w:ilvl w:val="0"/>
          <w:numId w:val="35"/>
        </w:numPr>
        <w:ind w:left="357" w:hanging="357"/>
      </w:pPr>
      <w:r w:rsidRPr="00554BE6">
        <w:t>Monday to Friday 9.00am to 5.00pm</w:t>
      </w:r>
    </w:p>
    <w:p w14:paraId="1467E139" w14:textId="55C27DC4" w:rsidR="008163CA" w:rsidRPr="00554BE6" w:rsidRDefault="00146DD0" w:rsidP="00C26240">
      <w:pPr>
        <w:pStyle w:val="ListParagraph"/>
        <w:numPr>
          <w:ilvl w:val="0"/>
          <w:numId w:val="35"/>
        </w:numPr>
        <w:spacing w:after="120"/>
      </w:pPr>
      <w:r w:rsidRPr="00554BE6">
        <w:t>Saturday morning</w:t>
      </w:r>
      <w:r w:rsidR="008163CA" w:rsidRPr="00554BE6">
        <w:t xml:space="preserve"> visits are available </w:t>
      </w:r>
      <w:r w:rsidRPr="00554BE6">
        <w:t>by special</w:t>
      </w:r>
      <w:r w:rsidR="008163CA" w:rsidRPr="00554BE6">
        <w:t xml:space="preserve"> request</w:t>
      </w:r>
      <w:r w:rsidRPr="00554BE6">
        <w:t xml:space="preserve"> only</w:t>
      </w:r>
      <w:r w:rsidR="008163CA" w:rsidRPr="00554BE6">
        <w:t xml:space="preserve">. </w:t>
      </w:r>
    </w:p>
    <w:p w14:paraId="069EC468" w14:textId="0B372394" w:rsidR="001F1DBE" w:rsidRPr="00554BE6" w:rsidRDefault="001F1DBE" w:rsidP="001F1DBE">
      <w:pPr>
        <w:pStyle w:val="Heading3"/>
      </w:pPr>
      <w:r w:rsidRPr="00554BE6">
        <w:t>Cleveland Youth Detention Centre</w:t>
      </w:r>
    </w:p>
    <w:p w14:paraId="385D289C" w14:textId="00BB9132" w:rsidR="001F1DBE" w:rsidRPr="00554BE6" w:rsidRDefault="001F1DBE" w:rsidP="001F1DBE">
      <w:pPr>
        <w:spacing w:after="120"/>
        <w:rPr>
          <w:rFonts w:cs="Arial"/>
          <w:szCs w:val="22"/>
        </w:rPr>
      </w:pPr>
      <w:r w:rsidRPr="00554BE6">
        <w:rPr>
          <w:rFonts w:cs="Arial"/>
          <w:szCs w:val="22"/>
        </w:rPr>
        <w:t xml:space="preserve">To contact a young person at </w:t>
      </w:r>
      <w:r w:rsidR="00A0747A" w:rsidRPr="00554BE6">
        <w:rPr>
          <w:rFonts w:cs="Arial"/>
          <w:szCs w:val="22"/>
        </w:rPr>
        <w:t>Cleveland Youth Detention Centre</w:t>
      </w:r>
      <w:r w:rsidRPr="00554BE6">
        <w:rPr>
          <w:rFonts w:cs="Arial"/>
          <w:szCs w:val="22"/>
        </w:rPr>
        <w:t xml:space="preserve">, contact one of the following: </w:t>
      </w:r>
    </w:p>
    <w:p w14:paraId="2F8790B0" w14:textId="39B93E6D" w:rsidR="00C26240" w:rsidRPr="004A5B07" w:rsidRDefault="00301D31" w:rsidP="00C26240">
      <w:pPr>
        <w:pStyle w:val="ListParagraph"/>
        <w:numPr>
          <w:ilvl w:val="0"/>
          <w:numId w:val="34"/>
        </w:numPr>
        <w:ind w:left="357" w:hanging="357"/>
      </w:pPr>
      <w:r w:rsidRPr="00554BE6">
        <w:t>c</w:t>
      </w:r>
      <w:r w:rsidR="00C26240" w:rsidRPr="00554BE6">
        <w:t xml:space="preserve">asework team – </w:t>
      </w:r>
      <w:r w:rsidRPr="00554BE6">
        <w:t xml:space="preserve">phone </w:t>
      </w:r>
      <w:r w:rsidR="00554BE6">
        <w:t>(</w:t>
      </w:r>
      <w:r w:rsidR="00C26240" w:rsidRPr="00554BE6">
        <w:t>07</w:t>
      </w:r>
      <w:r w:rsidR="00554BE6">
        <w:t>)</w:t>
      </w:r>
      <w:r w:rsidR="00C26240" w:rsidRPr="00554BE6">
        <w:t xml:space="preserve"> 4421 5162 or </w:t>
      </w:r>
      <w:r w:rsidR="00C26240" w:rsidRPr="004A5B07">
        <w:t xml:space="preserve">email </w:t>
      </w:r>
      <w:hyperlink r:id="rId13" w:history="1">
        <w:r w:rsidR="00B54DA7" w:rsidRPr="004A5B07">
          <w:rPr>
            <w:rStyle w:val="Hyperlink"/>
            <w:color w:val="auto"/>
          </w:rPr>
          <w:t>cydccasework@youthjustice.qld.gov.au</w:t>
        </w:r>
      </w:hyperlink>
      <w:r w:rsidR="00554BE6" w:rsidRPr="004A5B07">
        <w:rPr>
          <w:rStyle w:val="Hyperlink"/>
          <w:color w:val="auto"/>
        </w:rPr>
        <w:t xml:space="preserve"> </w:t>
      </w:r>
    </w:p>
    <w:p w14:paraId="36006B28" w14:textId="72900699" w:rsidR="006752F9" w:rsidRPr="004A5B07" w:rsidRDefault="00301D31" w:rsidP="00C26240">
      <w:pPr>
        <w:pStyle w:val="ListParagraph"/>
        <w:numPr>
          <w:ilvl w:val="0"/>
          <w:numId w:val="34"/>
        </w:numPr>
        <w:spacing w:after="120"/>
      </w:pPr>
      <w:r w:rsidRPr="004A5B07">
        <w:t>v</w:t>
      </w:r>
      <w:r w:rsidR="006752F9" w:rsidRPr="004A5B07">
        <w:t>isits</w:t>
      </w:r>
      <w:r w:rsidR="00C26240" w:rsidRPr="004A5B07">
        <w:t xml:space="preserve"> centre</w:t>
      </w:r>
      <w:r w:rsidR="006752F9" w:rsidRPr="004A5B07">
        <w:t xml:space="preserve"> </w:t>
      </w:r>
      <w:r w:rsidR="00C26240" w:rsidRPr="004A5B07">
        <w:t xml:space="preserve">– </w:t>
      </w:r>
      <w:r w:rsidRPr="004A5B07">
        <w:t xml:space="preserve">phone </w:t>
      </w:r>
      <w:r w:rsidR="00554BE6" w:rsidRPr="004A5B07">
        <w:t>(</w:t>
      </w:r>
      <w:r w:rsidR="00C26240" w:rsidRPr="004A5B07">
        <w:t>07</w:t>
      </w:r>
      <w:r w:rsidR="00554BE6" w:rsidRPr="004A5B07">
        <w:t>)</w:t>
      </w:r>
      <w:r w:rsidR="00C26240" w:rsidRPr="004A5B07">
        <w:t xml:space="preserve"> 4421 5204 </w:t>
      </w:r>
      <w:r w:rsidR="006752F9" w:rsidRPr="004A5B07">
        <w:t xml:space="preserve">or email </w:t>
      </w:r>
      <w:hyperlink r:id="rId14" w:history="1">
        <w:r w:rsidR="006752F9" w:rsidRPr="004A5B07">
          <w:rPr>
            <w:rStyle w:val="Hyperlink"/>
            <w:color w:val="auto"/>
          </w:rPr>
          <w:t>cydcvisits@</w:t>
        </w:r>
        <w:r w:rsidR="00B54DA7" w:rsidRPr="004A5B07">
          <w:rPr>
            <w:rStyle w:val="Hyperlink"/>
            <w:color w:val="auto"/>
          </w:rPr>
          <w:t>youthjustice</w:t>
        </w:r>
        <w:r w:rsidR="006752F9" w:rsidRPr="004A5B07">
          <w:rPr>
            <w:rStyle w:val="Hyperlink"/>
            <w:color w:val="auto"/>
          </w:rPr>
          <w:t>.qld.gov.au</w:t>
        </w:r>
      </w:hyperlink>
    </w:p>
    <w:p w14:paraId="5E1906D7" w14:textId="6FD3B22D" w:rsidR="001F1DBE" w:rsidRPr="00554BE6" w:rsidRDefault="001F1DBE" w:rsidP="00647A1B">
      <w:pPr>
        <w:spacing w:after="120"/>
        <w:rPr>
          <w:rFonts w:cs="Arial"/>
        </w:rPr>
      </w:pPr>
      <w:r w:rsidRPr="004A5B07">
        <w:rPr>
          <w:rFonts w:cs="Arial"/>
          <w:szCs w:val="22"/>
        </w:rPr>
        <w:t>To arrange an in-person visit, phone (</w:t>
      </w:r>
      <w:r w:rsidR="00884C23" w:rsidRPr="004A5B07">
        <w:rPr>
          <w:rFonts w:cs="Arial"/>
          <w:szCs w:val="22"/>
        </w:rPr>
        <w:t>07) 4421 5204</w:t>
      </w:r>
      <w:r w:rsidR="00546EB7" w:rsidRPr="004A5B07">
        <w:rPr>
          <w:rFonts w:cs="Arial"/>
          <w:szCs w:val="22"/>
        </w:rPr>
        <w:t xml:space="preserve"> or email </w:t>
      </w:r>
      <w:hyperlink r:id="rId15" w:history="1">
        <w:r w:rsidR="00B54DA7" w:rsidRPr="004A5B07">
          <w:rPr>
            <w:rStyle w:val="Hyperlink"/>
            <w:rFonts w:cs="Arial"/>
            <w:color w:val="auto"/>
            <w:szCs w:val="22"/>
          </w:rPr>
          <w:t>cydcvisits@youthjustice.qld.gov.au</w:t>
        </w:r>
      </w:hyperlink>
      <w:r w:rsidR="00546EB7" w:rsidRPr="004A5B07">
        <w:rPr>
          <w:rFonts w:cs="Arial"/>
          <w:szCs w:val="22"/>
        </w:rPr>
        <w:t xml:space="preserve"> </w:t>
      </w:r>
      <w:r w:rsidR="00884C23" w:rsidRPr="004A5B07">
        <w:rPr>
          <w:rFonts w:cs="Arial"/>
          <w:szCs w:val="22"/>
        </w:rPr>
        <w:t xml:space="preserve"> </w:t>
      </w:r>
      <w:r w:rsidRPr="00554BE6">
        <w:rPr>
          <w:rFonts w:cs="Arial"/>
          <w:szCs w:val="22"/>
        </w:rPr>
        <w:t>Provide contact and visit requests as soon as possible to allow sufficient time for contact to be arranged</w:t>
      </w:r>
      <w:r w:rsidRPr="00554BE6">
        <w:rPr>
          <w:rFonts w:cs="Arial"/>
        </w:rPr>
        <w:t xml:space="preserve">. </w:t>
      </w:r>
      <w:r w:rsidR="00647A1B" w:rsidRPr="00554BE6">
        <w:rPr>
          <w:rFonts w:cs="Arial"/>
        </w:rPr>
        <w:t>P</w:t>
      </w:r>
      <w:r w:rsidRPr="00554BE6">
        <w:rPr>
          <w:rFonts w:cs="Arial"/>
        </w:rPr>
        <w:t>rofessional visiting times are:</w:t>
      </w:r>
    </w:p>
    <w:p w14:paraId="012841F9" w14:textId="5A64AD1B" w:rsidR="001F1DBE" w:rsidRPr="00554BE6" w:rsidRDefault="001F1DBE" w:rsidP="00647A1B">
      <w:pPr>
        <w:pStyle w:val="ListParagraph"/>
      </w:pPr>
      <w:r w:rsidRPr="00554BE6">
        <w:t>Monday</w:t>
      </w:r>
      <w:r w:rsidR="00C26240" w:rsidRPr="00554BE6">
        <w:t xml:space="preserve"> to </w:t>
      </w:r>
      <w:r w:rsidRPr="00554BE6">
        <w:t>Friday 1</w:t>
      </w:r>
      <w:r w:rsidR="00230DE7" w:rsidRPr="00554BE6">
        <w:t>2</w:t>
      </w:r>
      <w:r w:rsidR="00554BE6" w:rsidRPr="00554BE6">
        <w:t>:00pm</w:t>
      </w:r>
      <w:r w:rsidR="005207BE" w:rsidRPr="00554BE6">
        <w:t xml:space="preserve"> to </w:t>
      </w:r>
      <w:r w:rsidRPr="00554BE6">
        <w:t>4</w:t>
      </w:r>
      <w:r w:rsidR="002D678A" w:rsidRPr="00554BE6">
        <w:t>:</w:t>
      </w:r>
      <w:r w:rsidRPr="00554BE6">
        <w:t>00pm</w:t>
      </w:r>
      <w:r w:rsidR="00B371AA" w:rsidRPr="00554BE6">
        <w:t xml:space="preserve"> (</w:t>
      </w:r>
      <w:r w:rsidR="00546EB7" w:rsidRPr="00554BE6">
        <w:t xml:space="preserve">appointments before </w:t>
      </w:r>
      <w:r w:rsidR="0035394B" w:rsidRPr="00554BE6">
        <w:t>12</w:t>
      </w:r>
      <w:r w:rsidR="00554BE6" w:rsidRPr="00554BE6">
        <w:t xml:space="preserve">:00pm </w:t>
      </w:r>
      <w:r w:rsidR="00546EB7" w:rsidRPr="00554BE6">
        <w:t>are dependent</w:t>
      </w:r>
      <w:r w:rsidR="00B371AA" w:rsidRPr="00554BE6">
        <w:t xml:space="preserve"> on court videolink requirements)</w:t>
      </w:r>
    </w:p>
    <w:p w14:paraId="5FBF230F" w14:textId="77777777" w:rsidR="004A5B07" w:rsidRPr="00554BE6" w:rsidRDefault="004A5B07" w:rsidP="004A5B07">
      <w:pPr>
        <w:pStyle w:val="ListParagraph"/>
      </w:pPr>
      <w:r w:rsidRPr="00554BE6">
        <w:t>Monday to Friday 4:00pm to 6:00pm (urgent requests only, accommodated where possible)</w:t>
      </w:r>
    </w:p>
    <w:p w14:paraId="3C213CAA" w14:textId="36BDCD42" w:rsidR="001F1DBE" w:rsidRPr="00554BE6" w:rsidRDefault="001F1DBE" w:rsidP="00647A1B">
      <w:pPr>
        <w:pStyle w:val="ListParagraph"/>
      </w:pPr>
      <w:r w:rsidRPr="00554BE6">
        <w:t>Saturday</w:t>
      </w:r>
      <w:r w:rsidR="00C13DF4" w:rsidRPr="00554BE6">
        <w:t xml:space="preserve"> and </w:t>
      </w:r>
      <w:r w:rsidRPr="00554BE6">
        <w:t>Sunday 10</w:t>
      </w:r>
      <w:r w:rsidR="002D678A" w:rsidRPr="00554BE6">
        <w:t>:</w:t>
      </w:r>
      <w:r w:rsidRPr="00554BE6">
        <w:t>00am</w:t>
      </w:r>
      <w:r w:rsidR="005207BE" w:rsidRPr="00554BE6">
        <w:t xml:space="preserve"> to </w:t>
      </w:r>
      <w:r w:rsidR="00230DE7" w:rsidRPr="00554BE6">
        <w:t>4</w:t>
      </w:r>
      <w:r w:rsidR="002D678A" w:rsidRPr="00554BE6">
        <w:t>:</w:t>
      </w:r>
      <w:r w:rsidRPr="00554BE6">
        <w:t>00pm</w:t>
      </w:r>
      <w:r w:rsidR="00CD1C6B">
        <w:t>.</w:t>
      </w:r>
    </w:p>
    <w:p w14:paraId="29F6B6EF" w14:textId="4C775568" w:rsidR="00B371AA" w:rsidRPr="00554BE6" w:rsidRDefault="00B371AA" w:rsidP="00546EB7">
      <w:pPr>
        <w:spacing w:after="0"/>
        <w:ind w:left="69"/>
      </w:pPr>
    </w:p>
    <w:p w14:paraId="19144E26" w14:textId="75B678C3" w:rsidR="00B371AA" w:rsidRPr="00554BE6" w:rsidRDefault="00B371AA" w:rsidP="00B371AA">
      <w:pPr>
        <w:spacing w:after="0"/>
        <w:ind w:left="69"/>
      </w:pPr>
      <w:r w:rsidRPr="00554BE6">
        <w:t xml:space="preserve">To arrange an urgent visit: </w:t>
      </w:r>
    </w:p>
    <w:p w14:paraId="44216FB4" w14:textId="209BA5A1" w:rsidR="00B371AA" w:rsidRPr="00554BE6" w:rsidRDefault="00554BE6" w:rsidP="00B371AA">
      <w:pPr>
        <w:pStyle w:val="ListParagraph"/>
        <w:numPr>
          <w:ilvl w:val="0"/>
          <w:numId w:val="38"/>
        </w:numPr>
      </w:pPr>
      <w:r w:rsidRPr="00554BE6">
        <w:t>e</w:t>
      </w:r>
      <w:r w:rsidR="00B371AA" w:rsidRPr="00554BE6">
        <w:t xml:space="preserve">mail request </w:t>
      </w:r>
      <w:r w:rsidR="00B371AA" w:rsidRPr="00281444">
        <w:t xml:space="preserve">to </w:t>
      </w:r>
      <w:hyperlink r:id="rId16" w:history="1">
        <w:r w:rsidR="00B54DA7" w:rsidRPr="004A5B07">
          <w:rPr>
            <w:rStyle w:val="Hyperlink"/>
            <w:rFonts w:eastAsia="Times New Roman"/>
            <w:color w:val="auto"/>
          </w:rPr>
          <w:t>cydcvisits@youthjustice.qld.gov.au</w:t>
        </w:r>
      </w:hyperlink>
      <w:r w:rsidR="004A5B07" w:rsidRPr="004A5B07">
        <w:rPr>
          <w:rStyle w:val="Hyperlink"/>
          <w:rFonts w:eastAsia="Times New Roman"/>
          <w:color w:val="auto"/>
          <w:u w:val="none"/>
        </w:rPr>
        <w:t xml:space="preserve"> </w:t>
      </w:r>
    </w:p>
    <w:p w14:paraId="2B288AA9" w14:textId="276757C5" w:rsidR="00B371AA" w:rsidRPr="00554BE6" w:rsidRDefault="00554BE6" w:rsidP="00B371AA">
      <w:pPr>
        <w:pStyle w:val="ListParagraph"/>
        <w:numPr>
          <w:ilvl w:val="0"/>
          <w:numId w:val="38"/>
        </w:numPr>
      </w:pPr>
      <w:r w:rsidRPr="00554BE6">
        <w:rPr>
          <w:rFonts w:eastAsia="Times New Roman"/>
        </w:rPr>
        <w:t>i</w:t>
      </w:r>
      <w:r w:rsidR="00B371AA" w:rsidRPr="00554BE6">
        <w:rPr>
          <w:rFonts w:eastAsia="Times New Roman"/>
        </w:rPr>
        <w:t xml:space="preserve">ndicate time sensitivity in subject line </w:t>
      </w:r>
      <w:r w:rsidRPr="00554BE6">
        <w:rPr>
          <w:rFonts w:eastAsia="Times New Roman"/>
        </w:rPr>
        <w:t>e.g.</w:t>
      </w:r>
      <w:r w:rsidR="00B371AA" w:rsidRPr="00554BE6">
        <w:rPr>
          <w:rFonts w:eastAsia="Times New Roman"/>
        </w:rPr>
        <w:t xml:space="preserve"> </w:t>
      </w:r>
      <w:r w:rsidRPr="00CD1C6B">
        <w:rPr>
          <w:rFonts w:eastAsia="Times New Roman"/>
        </w:rPr>
        <w:t>‘</w:t>
      </w:r>
      <w:r w:rsidR="00B371AA" w:rsidRPr="00CD1C6B">
        <w:rPr>
          <w:rFonts w:eastAsia="Times New Roman"/>
        </w:rPr>
        <w:t>Urgent visit required</w:t>
      </w:r>
      <w:r w:rsidRPr="00CD1C6B">
        <w:rPr>
          <w:rFonts w:eastAsia="Times New Roman"/>
        </w:rPr>
        <w:t>’</w:t>
      </w:r>
    </w:p>
    <w:p w14:paraId="3942B35C" w14:textId="286BEDE4" w:rsidR="00B371AA" w:rsidRPr="00554BE6" w:rsidRDefault="00554BE6" w:rsidP="00546EB7">
      <w:pPr>
        <w:pStyle w:val="ListParagraph"/>
        <w:numPr>
          <w:ilvl w:val="0"/>
          <w:numId w:val="38"/>
        </w:numPr>
        <w:spacing w:after="240"/>
      </w:pPr>
      <w:r w:rsidRPr="00554BE6">
        <w:rPr>
          <w:rFonts w:eastAsia="Times New Roman"/>
        </w:rPr>
        <w:t>p</w:t>
      </w:r>
      <w:r w:rsidR="00B371AA" w:rsidRPr="00554BE6">
        <w:rPr>
          <w:rFonts w:eastAsia="Times New Roman"/>
        </w:rPr>
        <w:t xml:space="preserve">rovide details of visit and time frame. </w:t>
      </w:r>
    </w:p>
    <w:p w14:paraId="2A2B79E2" w14:textId="45CE3B08" w:rsidR="0089675F" w:rsidRPr="00554BE6" w:rsidRDefault="00C17B52" w:rsidP="0089675F">
      <w:pPr>
        <w:pStyle w:val="Heading3"/>
      </w:pPr>
      <w:r w:rsidRPr="00554BE6">
        <w:t>West Moreton Youth Detention Centre</w:t>
      </w:r>
    </w:p>
    <w:p w14:paraId="32F59326" w14:textId="5ED38478" w:rsidR="00E740F5" w:rsidRPr="00554BE6" w:rsidRDefault="00E740F5" w:rsidP="00D57390">
      <w:pPr>
        <w:spacing w:after="120"/>
        <w:rPr>
          <w:rFonts w:cs="Arial"/>
        </w:rPr>
      </w:pPr>
      <w:r w:rsidRPr="00554BE6">
        <w:rPr>
          <w:rFonts w:cs="Arial"/>
        </w:rPr>
        <w:t>To contact a young person at W</w:t>
      </w:r>
      <w:r w:rsidR="00647A1B" w:rsidRPr="00554BE6">
        <w:rPr>
          <w:rFonts w:cs="Arial"/>
        </w:rPr>
        <w:t>est Moreton Youth Detention Centre</w:t>
      </w:r>
      <w:r w:rsidRPr="00554BE6">
        <w:rPr>
          <w:rFonts w:cs="Arial"/>
        </w:rPr>
        <w:t xml:space="preserve">, </w:t>
      </w:r>
      <w:r w:rsidR="00B1059B" w:rsidRPr="00554BE6">
        <w:rPr>
          <w:rFonts w:cs="Arial"/>
        </w:rPr>
        <w:t>contact</w:t>
      </w:r>
      <w:r w:rsidR="00DB37B3" w:rsidRPr="00554BE6">
        <w:rPr>
          <w:rFonts w:cs="Arial"/>
        </w:rPr>
        <w:t xml:space="preserve"> </w:t>
      </w:r>
      <w:r w:rsidR="00647A1B" w:rsidRPr="00554BE6">
        <w:rPr>
          <w:rFonts w:cs="Arial"/>
        </w:rPr>
        <w:t xml:space="preserve">one of </w:t>
      </w:r>
      <w:r w:rsidR="00DB37B3" w:rsidRPr="00554BE6">
        <w:rPr>
          <w:rFonts w:cs="Arial"/>
        </w:rPr>
        <w:t>the</w:t>
      </w:r>
      <w:r w:rsidR="00D57390" w:rsidRPr="00554BE6">
        <w:rPr>
          <w:rFonts w:cs="Arial"/>
        </w:rPr>
        <w:t xml:space="preserve"> following</w:t>
      </w:r>
      <w:r w:rsidRPr="00554BE6">
        <w:rPr>
          <w:rFonts w:cs="Arial"/>
        </w:rPr>
        <w:t>:</w:t>
      </w:r>
    </w:p>
    <w:p w14:paraId="0B5C101C" w14:textId="37573169" w:rsidR="00FD575C" w:rsidRPr="004A5B07" w:rsidRDefault="00301D31" w:rsidP="00C26240">
      <w:pPr>
        <w:pStyle w:val="ListParagraph"/>
        <w:ind w:left="425"/>
      </w:pPr>
      <w:r w:rsidRPr="00554BE6">
        <w:t>c</w:t>
      </w:r>
      <w:r w:rsidR="00C26240" w:rsidRPr="00554BE6">
        <w:t xml:space="preserve">asework team – phone </w:t>
      </w:r>
      <w:r w:rsidR="00554BE6">
        <w:t>(</w:t>
      </w:r>
      <w:r w:rsidR="00C26240" w:rsidRPr="00554BE6">
        <w:t>07</w:t>
      </w:r>
      <w:r w:rsidR="00554BE6">
        <w:t>)</w:t>
      </w:r>
      <w:r w:rsidR="00C26240" w:rsidRPr="00554BE6">
        <w:t xml:space="preserve"> 3021 0911 or </w:t>
      </w:r>
      <w:r w:rsidR="00C26240" w:rsidRPr="004A5B07">
        <w:t xml:space="preserve">email </w:t>
      </w:r>
      <w:hyperlink r:id="rId17" w:history="1">
        <w:r w:rsidR="00303D0E" w:rsidRPr="004A5B07">
          <w:rPr>
            <w:rStyle w:val="Hyperlink"/>
            <w:color w:val="auto"/>
          </w:rPr>
          <w:t>WMYDC_casework@youthjustice.qld.gov.au</w:t>
        </w:r>
      </w:hyperlink>
      <w:r w:rsidR="00C26240" w:rsidRPr="004A5B07">
        <w:t xml:space="preserve"> </w:t>
      </w:r>
    </w:p>
    <w:p w14:paraId="72ADF3A3" w14:textId="270F6D7A" w:rsidR="00E740F5" w:rsidRPr="004A5B07" w:rsidRDefault="00301D31" w:rsidP="00903178">
      <w:pPr>
        <w:pStyle w:val="ListParagraph"/>
        <w:numPr>
          <w:ilvl w:val="0"/>
          <w:numId w:val="16"/>
        </w:numPr>
        <w:spacing w:after="120"/>
      </w:pPr>
      <w:r w:rsidRPr="004A5B07">
        <w:t>v</w:t>
      </w:r>
      <w:r w:rsidR="00647A1B" w:rsidRPr="004A5B07">
        <w:t xml:space="preserve">isits </w:t>
      </w:r>
      <w:r w:rsidR="00C26240" w:rsidRPr="004A5B07">
        <w:t xml:space="preserve">centre – phone </w:t>
      </w:r>
      <w:r w:rsidR="00554BE6" w:rsidRPr="004A5B07">
        <w:t>(</w:t>
      </w:r>
      <w:r w:rsidR="00C26240" w:rsidRPr="004A5B07">
        <w:t>07</w:t>
      </w:r>
      <w:r w:rsidR="00554BE6" w:rsidRPr="004A5B07">
        <w:t>)</w:t>
      </w:r>
      <w:r w:rsidR="00FD575C" w:rsidRPr="004A5B07">
        <w:t xml:space="preserve"> 3021 0903 or </w:t>
      </w:r>
      <w:r w:rsidR="00D57390" w:rsidRPr="004A5B07">
        <w:t xml:space="preserve">email </w:t>
      </w:r>
      <w:hyperlink r:id="rId18" w:history="1">
        <w:r w:rsidR="00303D0E" w:rsidRPr="004A5B07">
          <w:rPr>
            <w:rStyle w:val="Hyperlink"/>
            <w:color w:val="auto"/>
          </w:rPr>
          <w:t xml:space="preserve">WMYDC_Visits@youthjustice.qld.gov.au </w:t>
        </w:r>
      </w:hyperlink>
      <w:r w:rsidR="00C26240" w:rsidRPr="004A5B07">
        <w:rPr>
          <w:rStyle w:val="Hyperlink"/>
          <w:color w:val="auto"/>
          <w:u w:val="none"/>
        </w:rPr>
        <w:t xml:space="preserve"> </w:t>
      </w:r>
    </w:p>
    <w:p w14:paraId="7C590C60" w14:textId="429ED7F0" w:rsidR="00DD6C81" w:rsidRPr="00554BE6" w:rsidRDefault="00D57390" w:rsidP="00DD6C81">
      <w:pPr>
        <w:spacing w:after="120"/>
        <w:rPr>
          <w:rFonts w:cs="Arial"/>
        </w:rPr>
      </w:pPr>
      <w:r w:rsidRPr="00554BE6">
        <w:rPr>
          <w:rFonts w:cs="Arial"/>
        </w:rPr>
        <w:t>To arrange an in</w:t>
      </w:r>
      <w:r w:rsidR="00132D38" w:rsidRPr="00554BE6">
        <w:rPr>
          <w:rFonts w:cs="Arial"/>
        </w:rPr>
        <w:t>-</w:t>
      </w:r>
      <w:r w:rsidRPr="00554BE6">
        <w:rPr>
          <w:rFonts w:cs="Arial"/>
        </w:rPr>
        <w:t xml:space="preserve">person visit, phone </w:t>
      </w:r>
      <w:r w:rsidR="00000BE9" w:rsidRPr="00554BE6">
        <w:rPr>
          <w:rFonts w:cs="Arial"/>
        </w:rPr>
        <w:t xml:space="preserve">(07) 3021 0903. </w:t>
      </w:r>
      <w:r w:rsidRPr="00554BE6">
        <w:rPr>
          <w:rFonts w:cs="Arial"/>
        </w:rPr>
        <w:t>Provide contact and visit requests as soon as possible to allow sufficient time for contact to be arranged.</w:t>
      </w:r>
      <w:r w:rsidR="00000BE9" w:rsidRPr="00554BE6">
        <w:rPr>
          <w:rFonts w:cs="Arial"/>
        </w:rPr>
        <w:t xml:space="preserve"> </w:t>
      </w:r>
      <w:r w:rsidR="00647A1B" w:rsidRPr="00554BE6">
        <w:rPr>
          <w:rFonts w:cs="Arial"/>
        </w:rPr>
        <w:t>P</w:t>
      </w:r>
      <w:r w:rsidR="00DD6C81" w:rsidRPr="00554BE6">
        <w:rPr>
          <w:rFonts w:cs="Arial"/>
        </w:rPr>
        <w:t>rofessional visiting times are:</w:t>
      </w:r>
    </w:p>
    <w:p w14:paraId="6C6ABE24" w14:textId="4B694937" w:rsidR="00D57390" w:rsidRPr="00554BE6" w:rsidRDefault="00DD6C81" w:rsidP="00647A1B">
      <w:pPr>
        <w:pStyle w:val="ListParagraph"/>
      </w:pPr>
      <w:r w:rsidRPr="00554BE6">
        <w:t>Monday</w:t>
      </w:r>
      <w:r w:rsidR="0035394B" w:rsidRPr="00554BE6">
        <w:t xml:space="preserve"> to </w:t>
      </w:r>
      <w:r w:rsidRPr="00554BE6">
        <w:t>Friday 8:30am</w:t>
      </w:r>
      <w:r w:rsidR="00230DE7" w:rsidRPr="00554BE6">
        <w:t xml:space="preserve"> to </w:t>
      </w:r>
      <w:r w:rsidRPr="00554BE6">
        <w:t>4:30pm</w:t>
      </w:r>
    </w:p>
    <w:p w14:paraId="2B611876" w14:textId="60746124" w:rsidR="00006564" w:rsidRPr="00CA662E" w:rsidRDefault="00DE5A41" w:rsidP="00006564">
      <w:pPr>
        <w:pStyle w:val="ListParagraph"/>
      </w:pPr>
      <w:r w:rsidRPr="00554BE6">
        <w:t xml:space="preserve">weekend visits are available on request. </w:t>
      </w:r>
    </w:p>
    <w:p w14:paraId="548DE50F" w14:textId="55800588" w:rsidR="00006564" w:rsidRPr="00913E2B" w:rsidRDefault="00006564" w:rsidP="00006564">
      <w:pPr>
        <w:pStyle w:val="Heading3"/>
      </w:pPr>
      <w:r w:rsidRPr="00913E2B">
        <w:t>Wacol Youth Remand Centre</w:t>
      </w:r>
    </w:p>
    <w:p w14:paraId="6299444B" w14:textId="3511D1FB" w:rsidR="00006564" w:rsidRPr="00913E2B" w:rsidRDefault="00006564" w:rsidP="00006564">
      <w:pPr>
        <w:spacing w:after="120"/>
        <w:rPr>
          <w:rFonts w:cs="Arial"/>
        </w:rPr>
      </w:pPr>
      <w:r w:rsidRPr="00913E2B">
        <w:rPr>
          <w:rFonts w:cs="Arial"/>
        </w:rPr>
        <w:t>To contact a young person at Wacol Youth Reman</w:t>
      </w:r>
      <w:r w:rsidR="00C34112" w:rsidRPr="00913E2B">
        <w:rPr>
          <w:rFonts w:cs="Arial"/>
        </w:rPr>
        <w:t>d</w:t>
      </w:r>
      <w:r w:rsidRPr="00913E2B">
        <w:rPr>
          <w:rFonts w:cs="Arial"/>
        </w:rPr>
        <w:t xml:space="preserve"> Centre, contact one of the following:</w:t>
      </w:r>
    </w:p>
    <w:p w14:paraId="2CDDD4E7" w14:textId="3C46918E" w:rsidR="00006564" w:rsidRPr="00913E2B" w:rsidRDefault="00006564" w:rsidP="00006564">
      <w:pPr>
        <w:pStyle w:val="ListParagraph"/>
        <w:ind w:left="425"/>
      </w:pPr>
      <w:r w:rsidRPr="00913E2B">
        <w:t>c</w:t>
      </w:r>
      <w:r w:rsidR="00C34112" w:rsidRPr="00913E2B">
        <w:t>lient services</w:t>
      </w:r>
      <w:r w:rsidRPr="00913E2B">
        <w:t xml:space="preserve"> team –</w:t>
      </w:r>
      <w:r w:rsidR="00FA11EF" w:rsidRPr="00913E2B">
        <w:t xml:space="preserve"> </w:t>
      </w:r>
      <w:r w:rsidR="00CE65C8" w:rsidRPr="00913E2B">
        <w:t xml:space="preserve">email </w:t>
      </w:r>
      <w:hyperlink r:id="rId19" w:history="1">
        <w:r w:rsidR="00CE65C8" w:rsidRPr="00913E2B">
          <w:rPr>
            <w:rStyle w:val="Hyperlink"/>
            <w:color w:val="auto"/>
          </w:rPr>
          <w:t>wyrc_clientservices@youthjustice.qld.gov.au</w:t>
        </w:r>
      </w:hyperlink>
    </w:p>
    <w:p w14:paraId="553D6BB9" w14:textId="436FA9E5" w:rsidR="00006564" w:rsidRPr="00913E2B" w:rsidRDefault="00006564" w:rsidP="00006564">
      <w:pPr>
        <w:pStyle w:val="ListParagraph"/>
        <w:numPr>
          <w:ilvl w:val="0"/>
          <w:numId w:val="16"/>
        </w:numPr>
        <w:spacing w:after="120"/>
      </w:pPr>
      <w:r w:rsidRPr="00913E2B">
        <w:t xml:space="preserve">visits centre – phone (07) 3021 </w:t>
      </w:r>
      <w:r w:rsidR="00C34112" w:rsidRPr="00913E2B">
        <w:t>0819</w:t>
      </w:r>
      <w:r w:rsidRPr="00913E2B">
        <w:t xml:space="preserve"> or email </w:t>
      </w:r>
      <w:hyperlink r:id="rId20" w:history="1">
        <w:r w:rsidR="00C34112" w:rsidRPr="00913E2B">
          <w:rPr>
            <w:rStyle w:val="Hyperlink"/>
            <w:color w:val="auto"/>
          </w:rPr>
          <w:t>wyrc_visits@youthjustice.qld.gov.au</w:t>
        </w:r>
      </w:hyperlink>
      <w:r w:rsidR="00C34112" w:rsidRPr="00913E2B">
        <w:t xml:space="preserve"> </w:t>
      </w:r>
    </w:p>
    <w:p w14:paraId="602B2AFF" w14:textId="62CEF4F1" w:rsidR="00006564" w:rsidRPr="00913E2B" w:rsidRDefault="00006564" w:rsidP="0040583B">
      <w:pPr>
        <w:spacing w:after="120"/>
      </w:pPr>
      <w:r w:rsidRPr="00913E2B">
        <w:rPr>
          <w:rFonts w:cs="Arial"/>
        </w:rPr>
        <w:t xml:space="preserve">To arrange an in-person visit, phone </w:t>
      </w:r>
      <w:r w:rsidR="00E478A1" w:rsidRPr="00913E2B">
        <w:t xml:space="preserve">(07) 3021 0819. </w:t>
      </w:r>
      <w:r w:rsidRPr="00913E2B">
        <w:rPr>
          <w:rFonts w:cs="Arial"/>
        </w:rPr>
        <w:t xml:space="preserve">Provide contact and visit requests as soon as possible to allow sufficient time for contact to be arranged. </w:t>
      </w:r>
      <w:r w:rsidR="00913E2B">
        <w:rPr>
          <w:rFonts w:cs="Arial"/>
        </w:rPr>
        <w:t xml:space="preserve">Please note that Wacol Youth Remand Centre operates as a reception centre, and young people will be transferred to another YDC as soon as possible. </w:t>
      </w:r>
    </w:p>
    <w:p w14:paraId="1F742496" w14:textId="77777777" w:rsidR="00FA11EF" w:rsidRDefault="00FA11EF" w:rsidP="00006564">
      <w:pPr>
        <w:pStyle w:val="Heading2"/>
        <w:spacing w:before="120"/>
      </w:pPr>
    </w:p>
    <w:p w14:paraId="731D5D1D" w14:textId="7A4AB7A5" w:rsidR="00006564" w:rsidRPr="00CA662E" w:rsidRDefault="00006564" w:rsidP="00006564">
      <w:pPr>
        <w:pStyle w:val="Heading2"/>
        <w:spacing w:before="120"/>
      </w:pPr>
      <w:r w:rsidRPr="00CA662E">
        <w:t>Questions</w:t>
      </w:r>
    </w:p>
    <w:p w14:paraId="488A11A1" w14:textId="77777777" w:rsidR="00006564" w:rsidRPr="00CA662E" w:rsidRDefault="00006564" w:rsidP="00006564">
      <w:pPr>
        <w:spacing w:after="120"/>
      </w:pPr>
      <w:r w:rsidRPr="00CA662E">
        <w:t>If you have any questions about contacting a young person, please contact:</w:t>
      </w:r>
    </w:p>
    <w:p w14:paraId="73D31D22" w14:textId="74AE9759" w:rsidR="00006564" w:rsidRPr="00913E2B" w:rsidRDefault="00006564" w:rsidP="00006564">
      <w:pPr>
        <w:pStyle w:val="ListParagraph"/>
        <w:numPr>
          <w:ilvl w:val="0"/>
          <w:numId w:val="16"/>
        </w:numPr>
        <w:ind w:left="425" w:hanging="357"/>
        <w:rPr>
          <w:rStyle w:val="Hyperlink"/>
          <w:color w:val="auto"/>
          <w:u w:val="none"/>
        </w:rPr>
      </w:pPr>
      <w:r w:rsidRPr="00CA662E">
        <w:t xml:space="preserve">BYDC – </w:t>
      </w:r>
      <w:r w:rsidR="00913E2B">
        <w:t>Joshua Land</w:t>
      </w:r>
      <w:r w:rsidRPr="00CA662E">
        <w:t xml:space="preserve"> on (07) 3271 0730 or </w:t>
      </w:r>
      <w:hyperlink r:id="rId21" w:history="1">
        <w:r w:rsidR="00913E2B" w:rsidRPr="00913E2B">
          <w:rPr>
            <w:rStyle w:val="Hyperlink"/>
            <w:color w:val="auto"/>
          </w:rPr>
          <w:t>Joshua.Land@youthjustice.qld.gov.au</w:t>
        </w:r>
      </w:hyperlink>
    </w:p>
    <w:p w14:paraId="0511A4C8" w14:textId="77777777" w:rsidR="00006564" w:rsidRPr="00913E2B" w:rsidRDefault="00006564" w:rsidP="00006564">
      <w:pPr>
        <w:pStyle w:val="ListParagraph"/>
        <w:numPr>
          <w:ilvl w:val="0"/>
          <w:numId w:val="16"/>
        </w:numPr>
        <w:ind w:left="425" w:hanging="357"/>
      </w:pPr>
      <w:r w:rsidRPr="00913E2B">
        <w:t>CYDC – Ashleigh Dawe on (07) 4796 6843 or</w:t>
      </w:r>
      <w:r w:rsidRPr="00913E2B">
        <w:rPr>
          <w:i/>
          <w:iCs/>
        </w:rPr>
        <w:t xml:space="preserve"> </w:t>
      </w:r>
      <w:hyperlink r:id="rId22" w:history="1">
        <w:r w:rsidRPr="00913E2B">
          <w:rPr>
            <w:rStyle w:val="Hyperlink"/>
            <w:color w:val="auto"/>
          </w:rPr>
          <w:t>Ashleigh.Dawe@youthjustice.qld.gov.au</w:t>
        </w:r>
      </w:hyperlink>
    </w:p>
    <w:p w14:paraId="10EB30DA" w14:textId="77777777" w:rsidR="00006564" w:rsidRPr="00913E2B" w:rsidRDefault="00006564" w:rsidP="00006564">
      <w:pPr>
        <w:pStyle w:val="ListParagraph"/>
      </w:pPr>
      <w:r w:rsidRPr="00913E2B">
        <w:t xml:space="preserve">WMYDC – Julie Andrews on (07) 3021 0909 or </w:t>
      </w:r>
      <w:hyperlink r:id="rId23" w:history="1">
        <w:r w:rsidRPr="00913E2B">
          <w:rPr>
            <w:rStyle w:val="Hyperlink"/>
            <w:color w:val="auto"/>
          </w:rPr>
          <w:t>Julie.Andrews@youthjustice.qld.gov.au</w:t>
        </w:r>
      </w:hyperlink>
      <w:r w:rsidRPr="00913E2B">
        <w:t xml:space="preserve"> </w:t>
      </w:r>
    </w:p>
    <w:p w14:paraId="31069E3C" w14:textId="6FD6624C" w:rsidR="00CA662E" w:rsidRPr="00913E2B" w:rsidRDefault="00CA662E" w:rsidP="00006564">
      <w:pPr>
        <w:pStyle w:val="ListParagraph"/>
      </w:pPr>
      <w:r w:rsidRPr="00913E2B">
        <w:t xml:space="preserve">WYRC </w:t>
      </w:r>
      <w:r w:rsidR="00433E69" w:rsidRPr="00913E2B">
        <w:t>–</w:t>
      </w:r>
      <w:r w:rsidRPr="00913E2B">
        <w:t xml:space="preserve"> </w:t>
      </w:r>
      <w:r w:rsidR="00433E69" w:rsidRPr="00913E2B">
        <w:t xml:space="preserve">Rohula Rezaie on (07) 3021 0742 or </w:t>
      </w:r>
      <w:hyperlink r:id="rId24" w:history="1">
        <w:r w:rsidR="00433E69" w:rsidRPr="00913E2B">
          <w:rPr>
            <w:rStyle w:val="Hyperlink"/>
            <w:color w:val="auto"/>
          </w:rPr>
          <w:t>Rohula.Rezaie@youthjustice.qld.gov.au</w:t>
        </w:r>
      </w:hyperlink>
      <w:r w:rsidR="00433E69" w:rsidRPr="00913E2B">
        <w:t xml:space="preserve"> </w:t>
      </w:r>
    </w:p>
    <w:p w14:paraId="604A8367" w14:textId="77777777" w:rsidR="00006564" w:rsidRPr="004A5B07" w:rsidRDefault="00006564" w:rsidP="00006564"/>
    <w:sectPr w:rsidR="00006564" w:rsidRPr="004A5B07" w:rsidSect="004A5B07">
      <w:type w:val="continuous"/>
      <w:pgSz w:w="11906" w:h="16838"/>
      <w:pgMar w:top="1985" w:right="1134" w:bottom="1134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1100" w14:textId="77777777" w:rsidR="007751D8" w:rsidRDefault="007751D8">
      <w:r>
        <w:separator/>
      </w:r>
    </w:p>
  </w:endnote>
  <w:endnote w:type="continuationSeparator" w:id="0">
    <w:p w14:paraId="0D7471E3" w14:textId="77777777" w:rsidR="007751D8" w:rsidRDefault="0077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A68A" w14:textId="77777777" w:rsidR="007751D8" w:rsidRDefault="007751D8">
      <w:r>
        <w:separator/>
      </w:r>
    </w:p>
  </w:footnote>
  <w:footnote w:type="continuationSeparator" w:id="0">
    <w:p w14:paraId="07B8820B" w14:textId="77777777" w:rsidR="007751D8" w:rsidRDefault="0077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6CB9B268" w:rsidR="00B21459" w:rsidRDefault="00F0089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FE31E6" wp14:editId="3D2ECF83">
          <wp:simplePos x="0" y="0"/>
          <wp:positionH relativeFrom="page">
            <wp:align>right</wp:align>
          </wp:positionH>
          <wp:positionV relativeFrom="paragraph">
            <wp:posOffset>-440955</wp:posOffset>
          </wp:positionV>
          <wp:extent cx="7546626" cy="10675116"/>
          <wp:effectExtent l="0" t="0" r="0" b="0"/>
          <wp:wrapNone/>
          <wp:docPr id="1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26" cy="1067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85A">
      <w:rPr>
        <w:noProof/>
      </w:rPr>
      <w:drawing>
        <wp:anchor distT="0" distB="0" distL="114300" distR="114300" simplePos="0" relativeHeight="251658240" behindDoc="1" locked="0" layoutInCell="1" allowOverlap="1" wp14:anchorId="5DBFCC26" wp14:editId="0B256E50">
          <wp:simplePos x="0" y="0"/>
          <wp:positionH relativeFrom="column">
            <wp:posOffset>-720090</wp:posOffset>
          </wp:positionH>
          <wp:positionV relativeFrom="paragraph">
            <wp:posOffset>-443915</wp:posOffset>
          </wp:positionV>
          <wp:extent cx="7551744" cy="1067607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1744" cy="10676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B01FE"/>
    <w:multiLevelType w:val="hybridMultilevel"/>
    <w:tmpl w:val="4FDC2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57E69"/>
    <w:multiLevelType w:val="hybridMultilevel"/>
    <w:tmpl w:val="8C342C5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7934D5"/>
    <w:multiLevelType w:val="multilevel"/>
    <w:tmpl w:val="FE744B3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057606"/>
    <w:multiLevelType w:val="hybridMultilevel"/>
    <w:tmpl w:val="1108D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317086"/>
    <w:multiLevelType w:val="hybridMultilevel"/>
    <w:tmpl w:val="21C29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E6266"/>
    <w:multiLevelType w:val="hybridMultilevel"/>
    <w:tmpl w:val="B010FD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3027C6"/>
    <w:multiLevelType w:val="hybridMultilevel"/>
    <w:tmpl w:val="29282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744E30"/>
    <w:multiLevelType w:val="multilevel"/>
    <w:tmpl w:val="FE744B3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75393"/>
    <w:multiLevelType w:val="hybridMultilevel"/>
    <w:tmpl w:val="F8347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3560D"/>
    <w:multiLevelType w:val="hybridMultilevel"/>
    <w:tmpl w:val="EA4E7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687A84"/>
    <w:multiLevelType w:val="hybridMultilevel"/>
    <w:tmpl w:val="F4F4F8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AB2FE5"/>
    <w:multiLevelType w:val="hybridMultilevel"/>
    <w:tmpl w:val="61823FD0"/>
    <w:lvl w:ilvl="0" w:tplc="9042B6E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F94C29"/>
    <w:multiLevelType w:val="hybridMultilevel"/>
    <w:tmpl w:val="1FA68B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3E02C0"/>
    <w:multiLevelType w:val="hybridMultilevel"/>
    <w:tmpl w:val="5406D9EC"/>
    <w:lvl w:ilvl="0" w:tplc="DF960D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33ADA"/>
    <w:multiLevelType w:val="hybridMultilevel"/>
    <w:tmpl w:val="15721866"/>
    <w:lvl w:ilvl="0" w:tplc="9A06791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0277DD"/>
    <w:multiLevelType w:val="hybridMultilevel"/>
    <w:tmpl w:val="5CACB246"/>
    <w:lvl w:ilvl="0" w:tplc="0C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6" w15:restartNumberingAfterBreak="0">
    <w:nsid w:val="4A9F7444"/>
    <w:multiLevelType w:val="hybridMultilevel"/>
    <w:tmpl w:val="BD701782"/>
    <w:lvl w:ilvl="0" w:tplc="9A067918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93518DA"/>
    <w:multiLevelType w:val="hybridMultilevel"/>
    <w:tmpl w:val="41BC5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F81552"/>
    <w:multiLevelType w:val="hybridMultilevel"/>
    <w:tmpl w:val="9356E96A"/>
    <w:lvl w:ilvl="0" w:tplc="4A3E9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F4A97"/>
    <w:multiLevelType w:val="hybridMultilevel"/>
    <w:tmpl w:val="AD2052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F6238"/>
    <w:multiLevelType w:val="hybridMultilevel"/>
    <w:tmpl w:val="EA568B4C"/>
    <w:lvl w:ilvl="0" w:tplc="0C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6A307DC1"/>
    <w:multiLevelType w:val="hybridMultilevel"/>
    <w:tmpl w:val="63646C42"/>
    <w:lvl w:ilvl="0" w:tplc="C70EE70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DC6D11"/>
    <w:multiLevelType w:val="hybridMultilevel"/>
    <w:tmpl w:val="F75C23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A06372"/>
    <w:multiLevelType w:val="multilevel"/>
    <w:tmpl w:val="8E2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66FBC"/>
    <w:multiLevelType w:val="hybridMultilevel"/>
    <w:tmpl w:val="999C9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B422BD"/>
    <w:multiLevelType w:val="hybridMultilevel"/>
    <w:tmpl w:val="CDE09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3B5AAB"/>
    <w:multiLevelType w:val="hybridMultilevel"/>
    <w:tmpl w:val="1A685C9C"/>
    <w:lvl w:ilvl="0" w:tplc="9A067918">
      <w:numFmt w:val="bullet"/>
      <w:lvlText w:val="-"/>
      <w:lvlJc w:val="left"/>
      <w:pPr>
        <w:ind w:left="49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261643082">
    <w:abstractNumId w:val="0"/>
  </w:num>
  <w:num w:numId="2" w16cid:durableId="1997606155">
    <w:abstractNumId w:val="1"/>
  </w:num>
  <w:num w:numId="3" w16cid:durableId="2062358911">
    <w:abstractNumId w:val="2"/>
  </w:num>
  <w:num w:numId="4" w16cid:durableId="1198548095">
    <w:abstractNumId w:val="3"/>
  </w:num>
  <w:num w:numId="5" w16cid:durableId="1250047034">
    <w:abstractNumId w:val="8"/>
  </w:num>
  <w:num w:numId="6" w16cid:durableId="1300189051">
    <w:abstractNumId w:val="4"/>
  </w:num>
  <w:num w:numId="7" w16cid:durableId="1007750428">
    <w:abstractNumId w:val="5"/>
  </w:num>
  <w:num w:numId="8" w16cid:durableId="200677912">
    <w:abstractNumId w:val="6"/>
  </w:num>
  <w:num w:numId="9" w16cid:durableId="1118641643">
    <w:abstractNumId w:val="7"/>
  </w:num>
  <w:num w:numId="10" w16cid:durableId="50925835">
    <w:abstractNumId w:val="9"/>
  </w:num>
  <w:num w:numId="11" w16cid:durableId="207880261">
    <w:abstractNumId w:val="35"/>
  </w:num>
  <w:num w:numId="12" w16cid:durableId="1948810465">
    <w:abstractNumId w:val="14"/>
  </w:num>
  <w:num w:numId="13" w16cid:durableId="1104612525">
    <w:abstractNumId w:val="14"/>
  </w:num>
  <w:num w:numId="14" w16cid:durableId="426855056">
    <w:abstractNumId w:val="11"/>
  </w:num>
  <w:num w:numId="15" w16cid:durableId="1897428328">
    <w:abstractNumId w:val="36"/>
  </w:num>
  <w:num w:numId="16" w16cid:durableId="2005890025">
    <w:abstractNumId w:val="30"/>
  </w:num>
  <w:num w:numId="17" w16cid:durableId="1084914688">
    <w:abstractNumId w:val="33"/>
  </w:num>
  <w:num w:numId="18" w16cid:durableId="1778866225">
    <w:abstractNumId w:val="31"/>
  </w:num>
  <w:num w:numId="19" w16cid:durableId="272249429">
    <w:abstractNumId w:val="12"/>
  </w:num>
  <w:num w:numId="20" w16cid:durableId="1213997805">
    <w:abstractNumId w:val="17"/>
  </w:num>
  <w:num w:numId="21" w16cid:durableId="1090590536">
    <w:abstractNumId w:val="21"/>
  </w:num>
  <w:num w:numId="22" w16cid:durableId="390227486">
    <w:abstractNumId w:val="24"/>
  </w:num>
  <w:num w:numId="23" w16cid:durableId="1158303751">
    <w:abstractNumId w:val="23"/>
  </w:num>
  <w:num w:numId="24" w16cid:durableId="217787595">
    <w:abstractNumId w:val="29"/>
  </w:num>
  <w:num w:numId="25" w16cid:durableId="2062943494">
    <w:abstractNumId w:val="22"/>
  </w:num>
  <w:num w:numId="26" w16cid:durableId="1504082665">
    <w:abstractNumId w:val="10"/>
  </w:num>
  <w:num w:numId="27" w16cid:durableId="2144539831">
    <w:abstractNumId w:val="26"/>
  </w:num>
  <w:num w:numId="28" w16cid:durableId="1635140776">
    <w:abstractNumId w:val="16"/>
  </w:num>
  <w:num w:numId="29" w16cid:durableId="1507940973">
    <w:abstractNumId w:val="34"/>
  </w:num>
  <w:num w:numId="30" w16cid:durableId="117140510">
    <w:abstractNumId w:val="27"/>
  </w:num>
  <w:num w:numId="31" w16cid:durableId="29065043">
    <w:abstractNumId w:val="32"/>
  </w:num>
  <w:num w:numId="32" w16cid:durableId="248075477">
    <w:abstractNumId w:val="15"/>
  </w:num>
  <w:num w:numId="33" w16cid:durableId="352390821">
    <w:abstractNumId w:val="13"/>
  </w:num>
  <w:num w:numId="34" w16cid:durableId="1022512588">
    <w:abstractNumId w:val="28"/>
  </w:num>
  <w:num w:numId="35" w16cid:durableId="727727262">
    <w:abstractNumId w:val="18"/>
  </w:num>
  <w:num w:numId="36" w16cid:durableId="610283350">
    <w:abstractNumId w:val="20"/>
  </w:num>
  <w:num w:numId="37" w16cid:durableId="1614970756">
    <w:abstractNumId w:val="19"/>
  </w:num>
  <w:num w:numId="38" w16cid:durableId="15836828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0BE9"/>
    <w:rsid w:val="000020B0"/>
    <w:rsid w:val="00004031"/>
    <w:rsid w:val="00005B69"/>
    <w:rsid w:val="00005F2E"/>
    <w:rsid w:val="00006564"/>
    <w:rsid w:val="00006DEA"/>
    <w:rsid w:val="00010B78"/>
    <w:rsid w:val="0001147A"/>
    <w:rsid w:val="000119C1"/>
    <w:rsid w:val="00012064"/>
    <w:rsid w:val="00012EC3"/>
    <w:rsid w:val="000130C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25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09A0"/>
    <w:rsid w:val="000610EA"/>
    <w:rsid w:val="00061396"/>
    <w:rsid w:val="00062951"/>
    <w:rsid w:val="00063F4D"/>
    <w:rsid w:val="000654DB"/>
    <w:rsid w:val="00065B95"/>
    <w:rsid w:val="00070336"/>
    <w:rsid w:val="000708C2"/>
    <w:rsid w:val="00072357"/>
    <w:rsid w:val="0007559F"/>
    <w:rsid w:val="0007574E"/>
    <w:rsid w:val="00077D38"/>
    <w:rsid w:val="00080F82"/>
    <w:rsid w:val="000829FC"/>
    <w:rsid w:val="0008615F"/>
    <w:rsid w:val="00086515"/>
    <w:rsid w:val="00086C03"/>
    <w:rsid w:val="00087537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1CA0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1917"/>
    <w:rsid w:val="000C1FEE"/>
    <w:rsid w:val="000C21A5"/>
    <w:rsid w:val="000C511F"/>
    <w:rsid w:val="000C5EF9"/>
    <w:rsid w:val="000C65FD"/>
    <w:rsid w:val="000D04E0"/>
    <w:rsid w:val="000D0827"/>
    <w:rsid w:val="000D0974"/>
    <w:rsid w:val="000D14F1"/>
    <w:rsid w:val="000D19B1"/>
    <w:rsid w:val="000D3398"/>
    <w:rsid w:val="000D5B90"/>
    <w:rsid w:val="000E3449"/>
    <w:rsid w:val="000E4020"/>
    <w:rsid w:val="000E498B"/>
    <w:rsid w:val="000E5241"/>
    <w:rsid w:val="000E5B54"/>
    <w:rsid w:val="000E69DA"/>
    <w:rsid w:val="000E6FD8"/>
    <w:rsid w:val="000E72ED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2D38"/>
    <w:rsid w:val="00133095"/>
    <w:rsid w:val="00133EC6"/>
    <w:rsid w:val="0013414A"/>
    <w:rsid w:val="0013444A"/>
    <w:rsid w:val="00135734"/>
    <w:rsid w:val="0013646B"/>
    <w:rsid w:val="00142536"/>
    <w:rsid w:val="0014308D"/>
    <w:rsid w:val="001432B5"/>
    <w:rsid w:val="00144301"/>
    <w:rsid w:val="00146DD0"/>
    <w:rsid w:val="00147ECF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25BD"/>
    <w:rsid w:val="001731B9"/>
    <w:rsid w:val="001735DD"/>
    <w:rsid w:val="00174AC7"/>
    <w:rsid w:val="00176532"/>
    <w:rsid w:val="0017682E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2D1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5FA9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DBE"/>
    <w:rsid w:val="001F1E0A"/>
    <w:rsid w:val="001F1ED4"/>
    <w:rsid w:val="001F2430"/>
    <w:rsid w:val="001F313E"/>
    <w:rsid w:val="001F3E21"/>
    <w:rsid w:val="001F5D12"/>
    <w:rsid w:val="001F7063"/>
    <w:rsid w:val="001F7594"/>
    <w:rsid w:val="001F7A51"/>
    <w:rsid w:val="00202FF5"/>
    <w:rsid w:val="0020536F"/>
    <w:rsid w:val="002056E6"/>
    <w:rsid w:val="00205967"/>
    <w:rsid w:val="0020637E"/>
    <w:rsid w:val="002140B9"/>
    <w:rsid w:val="00217FCE"/>
    <w:rsid w:val="002203A6"/>
    <w:rsid w:val="0022176E"/>
    <w:rsid w:val="00222173"/>
    <w:rsid w:val="00222EA9"/>
    <w:rsid w:val="00226951"/>
    <w:rsid w:val="00226BFA"/>
    <w:rsid w:val="00226D91"/>
    <w:rsid w:val="00230DE7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32ED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444"/>
    <w:rsid w:val="002816CF"/>
    <w:rsid w:val="00281A08"/>
    <w:rsid w:val="00281F84"/>
    <w:rsid w:val="002821DE"/>
    <w:rsid w:val="00283014"/>
    <w:rsid w:val="00285023"/>
    <w:rsid w:val="00286E98"/>
    <w:rsid w:val="00287FAF"/>
    <w:rsid w:val="00290D88"/>
    <w:rsid w:val="0029248B"/>
    <w:rsid w:val="00292E57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1DF8"/>
    <w:rsid w:val="002B3A02"/>
    <w:rsid w:val="002B49FD"/>
    <w:rsid w:val="002B5766"/>
    <w:rsid w:val="002B6494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78A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3D83"/>
    <w:rsid w:val="002E63C9"/>
    <w:rsid w:val="002E67FA"/>
    <w:rsid w:val="002F03C8"/>
    <w:rsid w:val="002F05F6"/>
    <w:rsid w:val="002F06F7"/>
    <w:rsid w:val="002F0A8B"/>
    <w:rsid w:val="002F1407"/>
    <w:rsid w:val="002F6E6B"/>
    <w:rsid w:val="002F7B19"/>
    <w:rsid w:val="00300631"/>
    <w:rsid w:val="00301D31"/>
    <w:rsid w:val="00302A75"/>
    <w:rsid w:val="003035B2"/>
    <w:rsid w:val="003039A9"/>
    <w:rsid w:val="00303D0E"/>
    <w:rsid w:val="00303DDD"/>
    <w:rsid w:val="00306C23"/>
    <w:rsid w:val="00310794"/>
    <w:rsid w:val="00311541"/>
    <w:rsid w:val="00311BAB"/>
    <w:rsid w:val="00311DA3"/>
    <w:rsid w:val="0031271C"/>
    <w:rsid w:val="00313BE3"/>
    <w:rsid w:val="00313D47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58F"/>
    <w:rsid w:val="00335E8D"/>
    <w:rsid w:val="00337029"/>
    <w:rsid w:val="003434D6"/>
    <w:rsid w:val="00343A95"/>
    <w:rsid w:val="0034438C"/>
    <w:rsid w:val="00344A78"/>
    <w:rsid w:val="00344DB7"/>
    <w:rsid w:val="00345405"/>
    <w:rsid w:val="00346B55"/>
    <w:rsid w:val="00346C84"/>
    <w:rsid w:val="003478FC"/>
    <w:rsid w:val="00351E6E"/>
    <w:rsid w:val="003526F8"/>
    <w:rsid w:val="0035394B"/>
    <w:rsid w:val="00354795"/>
    <w:rsid w:val="00355BA9"/>
    <w:rsid w:val="0035627A"/>
    <w:rsid w:val="003574E8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2C5"/>
    <w:rsid w:val="003A78EC"/>
    <w:rsid w:val="003A7E49"/>
    <w:rsid w:val="003B07F1"/>
    <w:rsid w:val="003B0998"/>
    <w:rsid w:val="003B1815"/>
    <w:rsid w:val="003B33E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0922"/>
    <w:rsid w:val="003D0B20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0A86"/>
    <w:rsid w:val="003F12D9"/>
    <w:rsid w:val="003F23A0"/>
    <w:rsid w:val="003F43AA"/>
    <w:rsid w:val="003F5FFA"/>
    <w:rsid w:val="003F6637"/>
    <w:rsid w:val="003F732D"/>
    <w:rsid w:val="003F7835"/>
    <w:rsid w:val="003F78B9"/>
    <w:rsid w:val="0040413B"/>
    <w:rsid w:val="00404398"/>
    <w:rsid w:val="00404DBE"/>
    <w:rsid w:val="0040542C"/>
    <w:rsid w:val="0040583B"/>
    <w:rsid w:val="00405BBC"/>
    <w:rsid w:val="00405FA8"/>
    <w:rsid w:val="00407088"/>
    <w:rsid w:val="0040749D"/>
    <w:rsid w:val="00407B5D"/>
    <w:rsid w:val="00410CD9"/>
    <w:rsid w:val="00414DBA"/>
    <w:rsid w:val="004158D4"/>
    <w:rsid w:val="004160F7"/>
    <w:rsid w:val="00416834"/>
    <w:rsid w:val="00417CC1"/>
    <w:rsid w:val="004200C6"/>
    <w:rsid w:val="004203CF"/>
    <w:rsid w:val="0042192A"/>
    <w:rsid w:val="0042323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3E69"/>
    <w:rsid w:val="004346FA"/>
    <w:rsid w:val="00435490"/>
    <w:rsid w:val="0043550B"/>
    <w:rsid w:val="00435529"/>
    <w:rsid w:val="004366A2"/>
    <w:rsid w:val="00441907"/>
    <w:rsid w:val="00441A36"/>
    <w:rsid w:val="00443858"/>
    <w:rsid w:val="004439A9"/>
    <w:rsid w:val="00443AB1"/>
    <w:rsid w:val="00445F7F"/>
    <w:rsid w:val="004477E4"/>
    <w:rsid w:val="00450121"/>
    <w:rsid w:val="00450E5B"/>
    <w:rsid w:val="00452823"/>
    <w:rsid w:val="0045286A"/>
    <w:rsid w:val="00454795"/>
    <w:rsid w:val="00454AD2"/>
    <w:rsid w:val="00456F37"/>
    <w:rsid w:val="004573DB"/>
    <w:rsid w:val="00460670"/>
    <w:rsid w:val="00460C7F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472E"/>
    <w:rsid w:val="00494ABB"/>
    <w:rsid w:val="004951FC"/>
    <w:rsid w:val="004952AC"/>
    <w:rsid w:val="00495E9E"/>
    <w:rsid w:val="00495F66"/>
    <w:rsid w:val="00497988"/>
    <w:rsid w:val="004A126A"/>
    <w:rsid w:val="004A1F0B"/>
    <w:rsid w:val="004A2D31"/>
    <w:rsid w:val="004A2F0B"/>
    <w:rsid w:val="004A476C"/>
    <w:rsid w:val="004A5B07"/>
    <w:rsid w:val="004B2634"/>
    <w:rsid w:val="004B2771"/>
    <w:rsid w:val="004B27C9"/>
    <w:rsid w:val="004B2A87"/>
    <w:rsid w:val="004B6A66"/>
    <w:rsid w:val="004C3C0D"/>
    <w:rsid w:val="004C4774"/>
    <w:rsid w:val="004C52F3"/>
    <w:rsid w:val="004C5925"/>
    <w:rsid w:val="004C5DC6"/>
    <w:rsid w:val="004C64E0"/>
    <w:rsid w:val="004D05E5"/>
    <w:rsid w:val="004D155C"/>
    <w:rsid w:val="004D2940"/>
    <w:rsid w:val="004D312C"/>
    <w:rsid w:val="004D3897"/>
    <w:rsid w:val="004D3A62"/>
    <w:rsid w:val="004D51D1"/>
    <w:rsid w:val="004D5A2E"/>
    <w:rsid w:val="004D5D2F"/>
    <w:rsid w:val="004D70F8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07BE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3ACE"/>
    <w:rsid w:val="005458E1"/>
    <w:rsid w:val="00545C9B"/>
    <w:rsid w:val="0054609D"/>
    <w:rsid w:val="005460D0"/>
    <w:rsid w:val="005466E3"/>
    <w:rsid w:val="00546EB7"/>
    <w:rsid w:val="00547A43"/>
    <w:rsid w:val="00551E8E"/>
    <w:rsid w:val="00551F9A"/>
    <w:rsid w:val="005523D4"/>
    <w:rsid w:val="00552B35"/>
    <w:rsid w:val="005537B1"/>
    <w:rsid w:val="00554BE6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0D2"/>
    <w:rsid w:val="005655FC"/>
    <w:rsid w:val="00565B18"/>
    <w:rsid w:val="00566686"/>
    <w:rsid w:val="00566733"/>
    <w:rsid w:val="005672CC"/>
    <w:rsid w:val="005717E8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0D72"/>
    <w:rsid w:val="00592779"/>
    <w:rsid w:val="00592C1A"/>
    <w:rsid w:val="005955DB"/>
    <w:rsid w:val="00596579"/>
    <w:rsid w:val="00597D90"/>
    <w:rsid w:val="005A21C3"/>
    <w:rsid w:val="005A358A"/>
    <w:rsid w:val="005A3F19"/>
    <w:rsid w:val="005A4518"/>
    <w:rsid w:val="005A5A79"/>
    <w:rsid w:val="005A64D3"/>
    <w:rsid w:val="005A72FF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5B60"/>
    <w:rsid w:val="005F63A3"/>
    <w:rsid w:val="005F74A8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625B"/>
    <w:rsid w:val="00621815"/>
    <w:rsid w:val="0062185B"/>
    <w:rsid w:val="0062267C"/>
    <w:rsid w:val="00622958"/>
    <w:rsid w:val="00623463"/>
    <w:rsid w:val="006237EA"/>
    <w:rsid w:val="0062449B"/>
    <w:rsid w:val="006247E7"/>
    <w:rsid w:val="006250D4"/>
    <w:rsid w:val="00627C93"/>
    <w:rsid w:val="00630CEC"/>
    <w:rsid w:val="00632F8F"/>
    <w:rsid w:val="00633B9B"/>
    <w:rsid w:val="00633CAB"/>
    <w:rsid w:val="0063485A"/>
    <w:rsid w:val="00635F8E"/>
    <w:rsid w:val="0063788F"/>
    <w:rsid w:val="00640F77"/>
    <w:rsid w:val="006410C2"/>
    <w:rsid w:val="00642D38"/>
    <w:rsid w:val="006430C4"/>
    <w:rsid w:val="006443F5"/>
    <w:rsid w:val="0064525C"/>
    <w:rsid w:val="00647A1B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5F55"/>
    <w:rsid w:val="0066689B"/>
    <w:rsid w:val="00666D90"/>
    <w:rsid w:val="0066728C"/>
    <w:rsid w:val="006705CF"/>
    <w:rsid w:val="00673FDF"/>
    <w:rsid w:val="006752F9"/>
    <w:rsid w:val="00676CAF"/>
    <w:rsid w:val="006771E9"/>
    <w:rsid w:val="0067778E"/>
    <w:rsid w:val="00680461"/>
    <w:rsid w:val="006804DF"/>
    <w:rsid w:val="006815FD"/>
    <w:rsid w:val="006839CE"/>
    <w:rsid w:val="00684D10"/>
    <w:rsid w:val="00685DEE"/>
    <w:rsid w:val="00687024"/>
    <w:rsid w:val="00687A7A"/>
    <w:rsid w:val="00692A07"/>
    <w:rsid w:val="0069429E"/>
    <w:rsid w:val="006953F5"/>
    <w:rsid w:val="00695D6F"/>
    <w:rsid w:val="00696638"/>
    <w:rsid w:val="006A06BD"/>
    <w:rsid w:val="006A0A6E"/>
    <w:rsid w:val="006A1FE2"/>
    <w:rsid w:val="006A2B45"/>
    <w:rsid w:val="006A3FA7"/>
    <w:rsid w:val="006A43A6"/>
    <w:rsid w:val="006A5B16"/>
    <w:rsid w:val="006A60DB"/>
    <w:rsid w:val="006A6CB1"/>
    <w:rsid w:val="006A7356"/>
    <w:rsid w:val="006A7C14"/>
    <w:rsid w:val="006B0123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02B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6F7967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6F8E"/>
    <w:rsid w:val="00742DC7"/>
    <w:rsid w:val="007430DB"/>
    <w:rsid w:val="00743BA9"/>
    <w:rsid w:val="0074685F"/>
    <w:rsid w:val="0075120E"/>
    <w:rsid w:val="00754EE8"/>
    <w:rsid w:val="007557BB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6CB"/>
    <w:rsid w:val="00772A28"/>
    <w:rsid w:val="007731B8"/>
    <w:rsid w:val="00774F72"/>
    <w:rsid w:val="00774FE4"/>
    <w:rsid w:val="007751D8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7F3"/>
    <w:rsid w:val="007A0BEE"/>
    <w:rsid w:val="007A2A5E"/>
    <w:rsid w:val="007A2BEF"/>
    <w:rsid w:val="007A3D8B"/>
    <w:rsid w:val="007A401A"/>
    <w:rsid w:val="007A57FA"/>
    <w:rsid w:val="007A5855"/>
    <w:rsid w:val="007A748E"/>
    <w:rsid w:val="007A7C47"/>
    <w:rsid w:val="007B0C49"/>
    <w:rsid w:val="007B2537"/>
    <w:rsid w:val="007B28EA"/>
    <w:rsid w:val="007B371E"/>
    <w:rsid w:val="007B559A"/>
    <w:rsid w:val="007B6AAC"/>
    <w:rsid w:val="007B6DF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2FD"/>
    <w:rsid w:val="007D2D52"/>
    <w:rsid w:val="007D36AF"/>
    <w:rsid w:val="007D4440"/>
    <w:rsid w:val="007D48B8"/>
    <w:rsid w:val="007D5A9C"/>
    <w:rsid w:val="007D688E"/>
    <w:rsid w:val="007D7DC5"/>
    <w:rsid w:val="007E0CF7"/>
    <w:rsid w:val="007E1A86"/>
    <w:rsid w:val="007E2FC7"/>
    <w:rsid w:val="007E3051"/>
    <w:rsid w:val="007E30A8"/>
    <w:rsid w:val="007E3390"/>
    <w:rsid w:val="007E3B33"/>
    <w:rsid w:val="007E6051"/>
    <w:rsid w:val="007E6D51"/>
    <w:rsid w:val="007E746F"/>
    <w:rsid w:val="007E7864"/>
    <w:rsid w:val="007F1061"/>
    <w:rsid w:val="007F3188"/>
    <w:rsid w:val="007F33EA"/>
    <w:rsid w:val="007F34E7"/>
    <w:rsid w:val="007F3EE5"/>
    <w:rsid w:val="007F60E6"/>
    <w:rsid w:val="007F6232"/>
    <w:rsid w:val="007F6D99"/>
    <w:rsid w:val="007F6F47"/>
    <w:rsid w:val="007F7701"/>
    <w:rsid w:val="007F7F54"/>
    <w:rsid w:val="008026D3"/>
    <w:rsid w:val="00802F79"/>
    <w:rsid w:val="00803137"/>
    <w:rsid w:val="00806966"/>
    <w:rsid w:val="00806E6A"/>
    <w:rsid w:val="00810EF2"/>
    <w:rsid w:val="00811199"/>
    <w:rsid w:val="00811DC7"/>
    <w:rsid w:val="00812C81"/>
    <w:rsid w:val="00813F77"/>
    <w:rsid w:val="008163CA"/>
    <w:rsid w:val="008224EC"/>
    <w:rsid w:val="0082310B"/>
    <w:rsid w:val="00824263"/>
    <w:rsid w:val="00825C7F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4F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1741"/>
    <w:rsid w:val="0086202D"/>
    <w:rsid w:val="00863899"/>
    <w:rsid w:val="008639A2"/>
    <w:rsid w:val="0086739B"/>
    <w:rsid w:val="008675B4"/>
    <w:rsid w:val="00870796"/>
    <w:rsid w:val="00871110"/>
    <w:rsid w:val="008716B7"/>
    <w:rsid w:val="00872CD3"/>
    <w:rsid w:val="0087325B"/>
    <w:rsid w:val="00875BDF"/>
    <w:rsid w:val="008765E5"/>
    <w:rsid w:val="00880216"/>
    <w:rsid w:val="00880E55"/>
    <w:rsid w:val="00881E63"/>
    <w:rsid w:val="0088498C"/>
    <w:rsid w:val="00884C23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675F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C7799"/>
    <w:rsid w:val="008D1FC2"/>
    <w:rsid w:val="008D65FD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3E2B"/>
    <w:rsid w:val="00916E10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12E"/>
    <w:rsid w:val="00944478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25A0"/>
    <w:rsid w:val="009630C3"/>
    <w:rsid w:val="0096492F"/>
    <w:rsid w:val="00964E50"/>
    <w:rsid w:val="00966553"/>
    <w:rsid w:val="009702D6"/>
    <w:rsid w:val="00972A76"/>
    <w:rsid w:val="00974484"/>
    <w:rsid w:val="00975831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A72C1"/>
    <w:rsid w:val="009A7C2C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31CB"/>
    <w:rsid w:val="009E499C"/>
    <w:rsid w:val="009E4E93"/>
    <w:rsid w:val="009E73B5"/>
    <w:rsid w:val="009F06BB"/>
    <w:rsid w:val="009F0C33"/>
    <w:rsid w:val="009F3AAE"/>
    <w:rsid w:val="009F503F"/>
    <w:rsid w:val="009F58F2"/>
    <w:rsid w:val="00A01078"/>
    <w:rsid w:val="00A01C47"/>
    <w:rsid w:val="00A01C84"/>
    <w:rsid w:val="00A027E2"/>
    <w:rsid w:val="00A03D81"/>
    <w:rsid w:val="00A0606D"/>
    <w:rsid w:val="00A0747A"/>
    <w:rsid w:val="00A105C2"/>
    <w:rsid w:val="00A1080B"/>
    <w:rsid w:val="00A10FBF"/>
    <w:rsid w:val="00A122B3"/>
    <w:rsid w:val="00A12574"/>
    <w:rsid w:val="00A16194"/>
    <w:rsid w:val="00A201BE"/>
    <w:rsid w:val="00A20720"/>
    <w:rsid w:val="00A21D0E"/>
    <w:rsid w:val="00A23052"/>
    <w:rsid w:val="00A231EE"/>
    <w:rsid w:val="00A23C1E"/>
    <w:rsid w:val="00A23C64"/>
    <w:rsid w:val="00A244B0"/>
    <w:rsid w:val="00A247F2"/>
    <w:rsid w:val="00A27292"/>
    <w:rsid w:val="00A31221"/>
    <w:rsid w:val="00A312C4"/>
    <w:rsid w:val="00A32E6B"/>
    <w:rsid w:val="00A33609"/>
    <w:rsid w:val="00A364D6"/>
    <w:rsid w:val="00A40622"/>
    <w:rsid w:val="00A42CA8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67694"/>
    <w:rsid w:val="00A700E9"/>
    <w:rsid w:val="00A71CCC"/>
    <w:rsid w:val="00A72AD1"/>
    <w:rsid w:val="00A72B58"/>
    <w:rsid w:val="00A72C57"/>
    <w:rsid w:val="00A74CF6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1A8"/>
    <w:rsid w:val="00A929B8"/>
    <w:rsid w:val="00A946A2"/>
    <w:rsid w:val="00A9531F"/>
    <w:rsid w:val="00A956A9"/>
    <w:rsid w:val="00A96925"/>
    <w:rsid w:val="00AA003F"/>
    <w:rsid w:val="00AA533D"/>
    <w:rsid w:val="00AA5CA9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430"/>
    <w:rsid w:val="00AD0599"/>
    <w:rsid w:val="00AD071F"/>
    <w:rsid w:val="00AD16DB"/>
    <w:rsid w:val="00AD2EC4"/>
    <w:rsid w:val="00AD3D29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0AB6"/>
    <w:rsid w:val="00B01A99"/>
    <w:rsid w:val="00B01DFC"/>
    <w:rsid w:val="00B0276A"/>
    <w:rsid w:val="00B03191"/>
    <w:rsid w:val="00B0336C"/>
    <w:rsid w:val="00B03630"/>
    <w:rsid w:val="00B04BE4"/>
    <w:rsid w:val="00B06552"/>
    <w:rsid w:val="00B1059B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1823"/>
    <w:rsid w:val="00B22E58"/>
    <w:rsid w:val="00B230CA"/>
    <w:rsid w:val="00B249B9"/>
    <w:rsid w:val="00B2604A"/>
    <w:rsid w:val="00B265ED"/>
    <w:rsid w:val="00B31112"/>
    <w:rsid w:val="00B31EEC"/>
    <w:rsid w:val="00B361A5"/>
    <w:rsid w:val="00B36519"/>
    <w:rsid w:val="00B36869"/>
    <w:rsid w:val="00B36A8A"/>
    <w:rsid w:val="00B371AA"/>
    <w:rsid w:val="00B4103C"/>
    <w:rsid w:val="00B422D9"/>
    <w:rsid w:val="00B43970"/>
    <w:rsid w:val="00B45FAB"/>
    <w:rsid w:val="00B50A9A"/>
    <w:rsid w:val="00B52C0E"/>
    <w:rsid w:val="00B5331C"/>
    <w:rsid w:val="00B54622"/>
    <w:rsid w:val="00B549B6"/>
    <w:rsid w:val="00B54DA7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769F3"/>
    <w:rsid w:val="00B80863"/>
    <w:rsid w:val="00B80C36"/>
    <w:rsid w:val="00B826B4"/>
    <w:rsid w:val="00B82C7E"/>
    <w:rsid w:val="00B83AE6"/>
    <w:rsid w:val="00B850D9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150"/>
    <w:rsid w:val="00BB3AE9"/>
    <w:rsid w:val="00BB5483"/>
    <w:rsid w:val="00BB578B"/>
    <w:rsid w:val="00BB6D5A"/>
    <w:rsid w:val="00BB779E"/>
    <w:rsid w:val="00BB7B4A"/>
    <w:rsid w:val="00BC15C0"/>
    <w:rsid w:val="00BC1D1C"/>
    <w:rsid w:val="00BC2A68"/>
    <w:rsid w:val="00BC2DAF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394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120D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3DF4"/>
    <w:rsid w:val="00C14F1E"/>
    <w:rsid w:val="00C16576"/>
    <w:rsid w:val="00C165EA"/>
    <w:rsid w:val="00C17081"/>
    <w:rsid w:val="00C17B52"/>
    <w:rsid w:val="00C17BF0"/>
    <w:rsid w:val="00C24C1D"/>
    <w:rsid w:val="00C25738"/>
    <w:rsid w:val="00C25974"/>
    <w:rsid w:val="00C26240"/>
    <w:rsid w:val="00C26C63"/>
    <w:rsid w:val="00C30B97"/>
    <w:rsid w:val="00C31981"/>
    <w:rsid w:val="00C31F16"/>
    <w:rsid w:val="00C33A80"/>
    <w:rsid w:val="00C34112"/>
    <w:rsid w:val="00C3510D"/>
    <w:rsid w:val="00C35CDF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971"/>
    <w:rsid w:val="00C63BD9"/>
    <w:rsid w:val="00C6660D"/>
    <w:rsid w:val="00C66F39"/>
    <w:rsid w:val="00C70A0C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50B5"/>
    <w:rsid w:val="00C87460"/>
    <w:rsid w:val="00C91962"/>
    <w:rsid w:val="00C92376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662E"/>
    <w:rsid w:val="00CB253F"/>
    <w:rsid w:val="00CB2D98"/>
    <w:rsid w:val="00CB4F08"/>
    <w:rsid w:val="00CB7A6B"/>
    <w:rsid w:val="00CC2FFE"/>
    <w:rsid w:val="00CC4468"/>
    <w:rsid w:val="00CC4C7E"/>
    <w:rsid w:val="00CC662A"/>
    <w:rsid w:val="00CD0933"/>
    <w:rsid w:val="00CD1B40"/>
    <w:rsid w:val="00CD1C6B"/>
    <w:rsid w:val="00CD3E17"/>
    <w:rsid w:val="00CD445D"/>
    <w:rsid w:val="00CD52BB"/>
    <w:rsid w:val="00CD75B0"/>
    <w:rsid w:val="00CD7622"/>
    <w:rsid w:val="00CD782A"/>
    <w:rsid w:val="00CE1E75"/>
    <w:rsid w:val="00CE650F"/>
    <w:rsid w:val="00CE65C8"/>
    <w:rsid w:val="00CE6BC3"/>
    <w:rsid w:val="00CE71AA"/>
    <w:rsid w:val="00CE79A3"/>
    <w:rsid w:val="00CE7D31"/>
    <w:rsid w:val="00CE7FBD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1B96"/>
    <w:rsid w:val="00D06F34"/>
    <w:rsid w:val="00D12448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1289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2F8"/>
    <w:rsid w:val="00D54E4C"/>
    <w:rsid w:val="00D54E4E"/>
    <w:rsid w:val="00D572C4"/>
    <w:rsid w:val="00D57390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1FDE"/>
    <w:rsid w:val="00D8327A"/>
    <w:rsid w:val="00D83381"/>
    <w:rsid w:val="00D848D6"/>
    <w:rsid w:val="00D857A1"/>
    <w:rsid w:val="00D8766A"/>
    <w:rsid w:val="00D909C5"/>
    <w:rsid w:val="00D915E4"/>
    <w:rsid w:val="00D9591F"/>
    <w:rsid w:val="00D97FDB"/>
    <w:rsid w:val="00DA1445"/>
    <w:rsid w:val="00DA191A"/>
    <w:rsid w:val="00DA1F58"/>
    <w:rsid w:val="00DA2172"/>
    <w:rsid w:val="00DA289F"/>
    <w:rsid w:val="00DA44C5"/>
    <w:rsid w:val="00DA5425"/>
    <w:rsid w:val="00DA54B6"/>
    <w:rsid w:val="00DA6204"/>
    <w:rsid w:val="00DB37B3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6C81"/>
    <w:rsid w:val="00DE0082"/>
    <w:rsid w:val="00DE1323"/>
    <w:rsid w:val="00DE5A41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4C53"/>
    <w:rsid w:val="00DF5402"/>
    <w:rsid w:val="00E00405"/>
    <w:rsid w:val="00E012D8"/>
    <w:rsid w:val="00E01798"/>
    <w:rsid w:val="00E01D98"/>
    <w:rsid w:val="00E01E13"/>
    <w:rsid w:val="00E04F3C"/>
    <w:rsid w:val="00E0653E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8A1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40F5"/>
    <w:rsid w:val="00E82B87"/>
    <w:rsid w:val="00E83B43"/>
    <w:rsid w:val="00E85BC9"/>
    <w:rsid w:val="00E8665B"/>
    <w:rsid w:val="00E86F93"/>
    <w:rsid w:val="00E878AE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4AD8"/>
    <w:rsid w:val="00EB5B58"/>
    <w:rsid w:val="00EB5CE8"/>
    <w:rsid w:val="00EB6158"/>
    <w:rsid w:val="00EB671E"/>
    <w:rsid w:val="00EB6B8C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0C73"/>
    <w:rsid w:val="00EE1076"/>
    <w:rsid w:val="00EE1265"/>
    <w:rsid w:val="00EE15F9"/>
    <w:rsid w:val="00EE2166"/>
    <w:rsid w:val="00EE2CD6"/>
    <w:rsid w:val="00EE52B9"/>
    <w:rsid w:val="00EE5BC1"/>
    <w:rsid w:val="00EE5E08"/>
    <w:rsid w:val="00EF0442"/>
    <w:rsid w:val="00EF1C75"/>
    <w:rsid w:val="00EF5E75"/>
    <w:rsid w:val="00EF656F"/>
    <w:rsid w:val="00F00896"/>
    <w:rsid w:val="00F00ED5"/>
    <w:rsid w:val="00F02179"/>
    <w:rsid w:val="00F033B4"/>
    <w:rsid w:val="00F04367"/>
    <w:rsid w:val="00F04618"/>
    <w:rsid w:val="00F04D02"/>
    <w:rsid w:val="00F07A35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2F91"/>
    <w:rsid w:val="00F33A82"/>
    <w:rsid w:val="00F33A9D"/>
    <w:rsid w:val="00F33FDF"/>
    <w:rsid w:val="00F341FA"/>
    <w:rsid w:val="00F3688F"/>
    <w:rsid w:val="00F37F68"/>
    <w:rsid w:val="00F40AAE"/>
    <w:rsid w:val="00F41177"/>
    <w:rsid w:val="00F415CB"/>
    <w:rsid w:val="00F4345C"/>
    <w:rsid w:val="00F43517"/>
    <w:rsid w:val="00F464A2"/>
    <w:rsid w:val="00F46FE3"/>
    <w:rsid w:val="00F47D26"/>
    <w:rsid w:val="00F50A28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5FB4"/>
    <w:rsid w:val="00F76FC8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DD8"/>
    <w:rsid w:val="00F97E2A"/>
    <w:rsid w:val="00FA076F"/>
    <w:rsid w:val="00FA11EF"/>
    <w:rsid w:val="00FA1C91"/>
    <w:rsid w:val="00FA21D7"/>
    <w:rsid w:val="00FA2655"/>
    <w:rsid w:val="00FA3785"/>
    <w:rsid w:val="00FA3976"/>
    <w:rsid w:val="00FA4DAF"/>
    <w:rsid w:val="00FA54FA"/>
    <w:rsid w:val="00FA6CA0"/>
    <w:rsid w:val="00FA70F4"/>
    <w:rsid w:val="00FB0E7E"/>
    <w:rsid w:val="00FB20E4"/>
    <w:rsid w:val="00FB3D2F"/>
    <w:rsid w:val="00FB3E6C"/>
    <w:rsid w:val="00FC0068"/>
    <w:rsid w:val="00FC04BE"/>
    <w:rsid w:val="00FC1EDF"/>
    <w:rsid w:val="00FC2ED0"/>
    <w:rsid w:val="00FC3F91"/>
    <w:rsid w:val="00FC48E3"/>
    <w:rsid w:val="00FC498C"/>
    <w:rsid w:val="00FC6241"/>
    <w:rsid w:val="00FD2D8D"/>
    <w:rsid w:val="00FD355B"/>
    <w:rsid w:val="00FD3628"/>
    <w:rsid w:val="00FD4003"/>
    <w:rsid w:val="00FD4F88"/>
    <w:rsid w:val="00FD575C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47A1B"/>
    <w:pPr>
      <w:numPr>
        <w:numId w:val="23"/>
      </w:numPr>
      <w:spacing w:after="0"/>
      <w:ind w:left="426" w:hanging="357"/>
    </w:pPr>
    <w:rPr>
      <w:rFonts w:eastAsia="Calibri" w:cs="Arial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E202B"/>
    <w:rPr>
      <w:color w:val="0563C1"/>
      <w:u w:val="single"/>
    </w:rPr>
  </w:style>
  <w:style w:type="character" w:styleId="CommentReference">
    <w:name w:val="annotation reference"/>
    <w:basedOn w:val="DefaultParagraphFont"/>
    <w:rsid w:val="00D57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7390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7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7390"/>
    <w:rPr>
      <w:rFonts w:ascii="Arial" w:hAnsi="Arial"/>
      <w:b/>
      <w:bCs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FD5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575C"/>
    <w:rPr>
      <w:rFonts w:ascii="Segoe UI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12E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37B1"/>
    <w:rPr>
      <w:color w:val="954F72" w:themeColor="followedHyperlink"/>
      <w:u w:val="single"/>
    </w:rPr>
  </w:style>
  <w:style w:type="paragraph" w:styleId="Revision">
    <w:name w:val="Revision"/>
    <w:hidden/>
    <w:uiPriority w:val="71"/>
    <w:semiHidden/>
    <w:rsid w:val="00B371AA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ydccasework@youthjustice.qld.gov.au" TargetMode="External"/><Relationship Id="rId18" Type="http://schemas.openxmlformats.org/officeDocument/2006/relationships/hyperlink" Target="mailto:WMYDC_Visits@youthjustice.qld.gov.au%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oshua.Land@youthjustice.qld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ydcvisits@youthjustice.qld.gov.au" TargetMode="External"/><Relationship Id="rId17" Type="http://schemas.openxmlformats.org/officeDocument/2006/relationships/hyperlink" Target="mailto:WMYDC_casework@youthjustice.qld.gov.a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ydcvisits@youthjustice.qld.gov.au" TargetMode="External"/><Relationship Id="rId20" Type="http://schemas.openxmlformats.org/officeDocument/2006/relationships/hyperlink" Target="mailto:wyrc_visits@youthjustice.qld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ydcteamleaders@youthjustice.qld.gov.au" TargetMode="External"/><Relationship Id="rId24" Type="http://schemas.openxmlformats.org/officeDocument/2006/relationships/hyperlink" Target="mailto:Rohula.Rezaie@youthjustice.qld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ydcvisits@youthjustice.qld.gov.au" TargetMode="External"/><Relationship Id="rId23" Type="http://schemas.openxmlformats.org/officeDocument/2006/relationships/hyperlink" Target="mailto:Julie.Andrews@youthjustice.qld.gov.au" TargetMode="External"/><Relationship Id="rId10" Type="http://schemas.openxmlformats.org/officeDocument/2006/relationships/hyperlink" Target="mailto:bydccasework@youthjustice.qld.gov.au" TargetMode="External"/><Relationship Id="rId19" Type="http://schemas.openxmlformats.org/officeDocument/2006/relationships/hyperlink" Target="mailto:wyrc_clientservices@youthjustice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cydcvisits@cyjma.qld.gov.au" TargetMode="External"/><Relationship Id="rId22" Type="http://schemas.openxmlformats.org/officeDocument/2006/relationships/hyperlink" Target="mailto:Ashleigh.Dawe@youthjustice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C532-5255-4425-9A2F-84FB29B1F2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5477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Contacting a young person in a youth detention centre</vt:lpstr>
    </vt:vector>
  </TitlesOfParts>
  <Manager/>
  <Company/>
  <LinksUpToDate>false</LinksUpToDate>
  <CharactersWithSpaces>6248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Contacting a young person in a youth detention centre</dc:title>
  <dc:subject>Contacting a young person in a youth detention centre</dc:subject>
  <dc:creator>Queensland Government</dc:creator>
  <cp:keywords>legal, lawyer, solicitor, youth detention centre, YDC, BYDC, CYDC, WMYDC, professional, visit, court</cp:keywords>
  <dc:description/>
  <cp:lastModifiedBy>Lara M Williams</cp:lastModifiedBy>
  <cp:revision>2</cp:revision>
  <dcterms:created xsi:type="dcterms:W3CDTF">2025-03-28T04:10:00Z</dcterms:created>
  <dcterms:modified xsi:type="dcterms:W3CDTF">2025-03-28T04:10:00Z</dcterms:modified>
  <cp:category>factsheet</cp:category>
</cp:coreProperties>
</file>