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139AA135" w14:textId="77777777" w:rsidR="003C0114" w:rsidRDefault="003C0114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 w:val="22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09FFCDF8" w14:textId="757BA9F0" w:rsidR="002E1A7F" w:rsidRPr="002E1A7F" w:rsidRDefault="004D591D" w:rsidP="002E1A7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Employee exit </w:t>
      </w:r>
      <w:r w:rsidR="000F460C">
        <w:rPr>
          <w:b/>
          <w:bCs/>
          <w:sz w:val="80"/>
          <w:szCs w:val="80"/>
        </w:rPr>
        <w:t xml:space="preserve">feedback </w:t>
      </w:r>
    </w:p>
    <w:p w14:paraId="2195D6D8" w14:textId="54074487" w:rsidR="00C85E4F" w:rsidRPr="0036413A" w:rsidRDefault="00265620" w:rsidP="00C85E4F">
      <w:pPr>
        <w:spacing w:before="160"/>
        <w:ind w:left="1418"/>
        <w:rPr>
          <w:b/>
          <w:bCs/>
          <w:color w:val="596984" w:themeColor="accent4" w:themeShade="BF"/>
        </w:rPr>
      </w:pPr>
      <w:r>
        <w:rPr>
          <w:b/>
          <w:bCs/>
          <w:color w:val="596984" w:themeColor="accent4" w:themeShade="BF"/>
        </w:rPr>
        <w:t>FORM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 w:val="22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8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8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8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6AC87BB4" w:rsidR="00C85E4F" w:rsidRDefault="00C85E4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  <w:r w:rsidR="0070706C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0F3F2C92" w14:textId="77777777" w:rsidR="002E1A7F" w:rsidRPr="00F54333" w:rsidRDefault="002E1A7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</w:p>
    <w:p w14:paraId="316B0A08" w14:textId="77777777" w:rsidR="002E1A7F" w:rsidRDefault="002E1A7F" w:rsidP="001118BA">
      <w:pPr>
        <w:pStyle w:val="Heading1"/>
        <w:tabs>
          <w:tab w:val="left" w:pos="5387"/>
        </w:tabs>
        <w:jc w:val="center"/>
      </w:pPr>
    </w:p>
    <w:p w14:paraId="48164930" w14:textId="2B60DDD4" w:rsidR="004D591D" w:rsidRDefault="004D591D" w:rsidP="004D591D">
      <w:pPr>
        <w:pStyle w:val="Heading1"/>
        <w:tabs>
          <w:tab w:val="left" w:pos="5387"/>
        </w:tabs>
        <w:jc w:val="center"/>
      </w:pPr>
      <w:r w:rsidRPr="004D591D">
        <w:t xml:space="preserve">Employee exit </w:t>
      </w:r>
      <w:r w:rsidR="000F460C">
        <w:t>feedback</w:t>
      </w:r>
    </w:p>
    <w:p w14:paraId="2F25EC26" w14:textId="77777777" w:rsidR="00336D65" w:rsidRDefault="00740CB1" w:rsidP="00740CB1">
      <w:pPr>
        <w:rPr>
          <w:lang w:eastAsia="en-US"/>
        </w:rPr>
      </w:pPr>
      <w:r w:rsidRPr="00740CB1">
        <w:rPr>
          <w:lang w:eastAsia="en-US"/>
        </w:rPr>
        <w:t>We</w:t>
      </w:r>
      <w:r>
        <w:rPr>
          <w:lang w:eastAsia="en-US"/>
        </w:rPr>
        <w:t>’</w:t>
      </w:r>
      <w:r w:rsidRPr="00740CB1">
        <w:rPr>
          <w:lang w:eastAsia="en-US"/>
        </w:rPr>
        <w:t xml:space="preserve">re committed to </w:t>
      </w:r>
      <w:r>
        <w:rPr>
          <w:lang w:eastAsia="en-US"/>
        </w:rPr>
        <w:t>improve</w:t>
      </w:r>
      <w:r w:rsidRPr="00740CB1">
        <w:rPr>
          <w:lang w:eastAsia="en-US"/>
        </w:rPr>
        <w:t xml:space="preserve"> the way we operate and </w:t>
      </w:r>
      <w:r>
        <w:rPr>
          <w:lang w:eastAsia="en-US"/>
        </w:rPr>
        <w:t xml:space="preserve">how we </w:t>
      </w:r>
      <w:r w:rsidRPr="00740CB1">
        <w:rPr>
          <w:lang w:eastAsia="en-US"/>
        </w:rPr>
        <w:t>engage with our employees. </w:t>
      </w:r>
    </w:p>
    <w:p w14:paraId="6853CB46" w14:textId="724BBC6C" w:rsidR="00740CB1" w:rsidRDefault="00740CB1" w:rsidP="00740CB1">
      <w:pPr>
        <w:rPr>
          <w:lang w:eastAsia="en-US"/>
        </w:rPr>
      </w:pPr>
      <w:r w:rsidRPr="00740CB1">
        <w:rPr>
          <w:lang w:eastAsia="en-US"/>
        </w:rPr>
        <w:t xml:space="preserve">Please </w:t>
      </w:r>
      <w:r w:rsidR="000B66F9" w:rsidRPr="00740CB1">
        <w:rPr>
          <w:lang w:eastAsia="en-US"/>
        </w:rPr>
        <w:t>provid</w:t>
      </w:r>
      <w:r w:rsidR="000B66F9">
        <w:rPr>
          <w:lang w:eastAsia="en-US"/>
        </w:rPr>
        <w:t>e your</w:t>
      </w:r>
      <w:r w:rsidR="000B66F9" w:rsidRPr="00740CB1">
        <w:rPr>
          <w:lang w:eastAsia="en-US"/>
        </w:rPr>
        <w:t xml:space="preserve"> honest feedback </w:t>
      </w:r>
      <w:r w:rsidR="000B66F9">
        <w:rPr>
          <w:lang w:eastAsia="en-US"/>
        </w:rPr>
        <w:t xml:space="preserve">by completing </w:t>
      </w:r>
      <w:r w:rsidRPr="00740CB1">
        <w:rPr>
          <w:lang w:eastAsia="en-US"/>
        </w:rPr>
        <w:t>and return</w:t>
      </w:r>
      <w:r w:rsidR="000B66F9">
        <w:rPr>
          <w:lang w:eastAsia="en-US"/>
        </w:rPr>
        <w:t>ing</w:t>
      </w:r>
      <w:r w:rsidRPr="00740CB1">
        <w:rPr>
          <w:lang w:eastAsia="en-US"/>
        </w:rPr>
        <w:t xml:space="preserve"> this exit interview form</w:t>
      </w:r>
      <w:r w:rsidR="000B66F9">
        <w:rPr>
          <w:lang w:eastAsia="en-US"/>
        </w:rPr>
        <w:t xml:space="preserve">. </w:t>
      </w:r>
      <w:r w:rsidRPr="00740CB1">
        <w:rPr>
          <w:lang w:eastAsia="en-US"/>
        </w:rPr>
        <w:t>Your feedback will remain confidential and may</w:t>
      </w:r>
      <w:r>
        <w:rPr>
          <w:lang w:eastAsia="en-US"/>
        </w:rPr>
        <w:t xml:space="preserve"> help</w:t>
      </w:r>
      <w:r w:rsidRPr="00740CB1">
        <w:rPr>
          <w:lang w:eastAsia="en-US"/>
        </w:rPr>
        <w:t xml:space="preserve"> to improve the experiences of other employees in the business. </w:t>
      </w:r>
    </w:p>
    <w:p w14:paraId="312B9518" w14:textId="77777777" w:rsidR="001328C4" w:rsidRPr="00CA534C" w:rsidRDefault="001328C4" w:rsidP="00CA534C">
      <w:pPr>
        <w:pStyle w:val="Heading2"/>
      </w:pPr>
      <w:r w:rsidRPr="00CA534C">
        <w:t>Employee details</w:t>
      </w:r>
    </w:p>
    <w:tbl>
      <w:tblPr>
        <w:tblStyle w:val="TableGrid"/>
        <w:tblW w:w="892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237"/>
      </w:tblGrid>
      <w:tr w:rsidR="00CA534C" w:rsidRPr="000055B6" w14:paraId="56BDE79A" w14:textId="77777777" w:rsidTr="00AF0B62">
        <w:trPr>
          <w:trHeight w:val="86"/>
        </w:trPr>
        <w:tc>
          <w:tcPr>
            <w:tcW w:w="2689" w:type="dxa"/>
            <w:shd w:val="clear" w:color="auto" w:fill="CBD2DC" w:themeFill="accent4" w:themeFillTint="66"/>
            <w:vAlign w:val="center"/>
          </w:tcPr>
          <w:p w14:paraId="72294C4A" w14:textId="77777777" w:rsidR="00CA534C" w:rsidRPr="000055B6" w:rsidRDefault="00CA534C" w:rsidP="000C3DCC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Pr="000055B6">
              <w:rPr>
                <w:lang w:eastAsia="en-US"/>
              </w:rPr>
              <w:t>ame:</w:t>
            </w:r>
          </w:p>
        </w:tc>
        <w:tc>
          <w:tcPr>
            <w:tcW w:w="6237" w:type="dxa"/>
          </w:tcPr>
          <w:p w14:paraId="35609EEE" w14:textId="77777777" w:rsidR="00CA534C" w:rsidRPr="000055B6" w:rsidRDefault="00CA534C" w:rsidP="000C3DCC">
            <w:pPr>
              <w:rPr>
                <w:lang w:eastAsia="en-US"/>
              </w:rPr>
            </w:pPr>
          </w:p>
        </w:tc>
      </w:tr>
      <w:tr w:rsidR="00CA534C" w:rsidRPr="000055B6" w14:paraId="29AAAFCE" w14:textId="77777777" w:rsidTr="00AF0B62">
        <w:tc>
          <w:tcPr>
            <w:tcW w:w="2689" w:type="dxa"/>
            <w:shd w:val="clear" w:color="auto" w:fill="CBD2DC" w:themeFill="accent4" w:themeFillTint="66"/>
            <w:vAlign w:val="center"/>
          </w:tcPr>
          <w:p w14:paraId="4E6AE24D" w14:textId="77777777" w:rsidR="00CA534C" w:rsidRPr="000055B6" w:rsidRDefault="00CA534C" w:rsidP="000C3DCC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Length of service:</w:t>
            </w:r>
          </w:p>
        </w:tc>
        <w:tc>
          <w:tcPr>
            <w:tcW w:w="6237" w:type="dxa"/>
          </w:tcPr>
          <w:p w14:paraId="75787844" w14:textId="77777777" w:rsidR="00CA534C" w:rsidRPr="000055B6" w:rsidRDefault="00CA534C" w:rsidP="000C3DCC">
            <w:pPr>
              <w:rPr>
                <w:lang w:eastAsia="en-US"/>
              </w:rPr>
            </w:pPr>
          </w:p>
        </w:tc>
      </w:tr>
      <w:tr w:rsidR="00CA534C" w:rsidRPr="000055B6" w14:paraId="39D37435" w14:textId="77777777" w:rsidTr="00AF0B62">
        <w:tc>
          <w:tcPr>
            <w:tcW w:w="2689" w:type="dxa"/>
            <w:shd w:val="clear" w:color="auto" w:fill="CBD2DC" w:themeFill="accent4" w:themeFillTint="66"/>
            <w:vAlign w:val="center"/>
          </w:tcPr>
          <w:p w14:paraId="14274948" w14:textId="77777777" w:rsidR="00CA534C" w:rsidRPr="000055B6" w:rsidRDefault="00CA534C" w:rsidP="000C3DCC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Position:</w:t>
            </w:r>
          </w:p>
        </w:tc>
        <w:tc>
          <w:tcPr>
            <w:tcW w:w="6237" w:type="dxa"/>
          </w:tcPr>
          <w:p w14:paraId="423301A8" w14:textId="77777777" w:rsidR="00CA534C" w:rsidRPr="000055B6" w:rsidRDefault="00CA534C" w:rsidP="000C3DCC">
            <w:pPr>
              <w:rPr>
                <w:lang w:eastAsia="en-US"/>
              </w:rPr>
            </w:pPr>
          </w:p>
        </w:tc>
      </w:tr>
      <w:tr w:rsidR="00CA534C" w:rsidRPr="000055B6" w14:paraId="311DB329" w14:textId="77777777" w:rsidTr="00AF0B62">
        <w:tc>
          <w:tcPr>
            <w:tcW w:w="2689" w:type="dxa"/>
            <w:shd w:val="clear" w:color="auto" w:fill="CBD2DC" w:themeFill="accent4" w:themeFillTint="66"/>
            <w:vAlign w:val="center"/>
          </w:tcPr>
          <w:p w14:paraId="001DD77F" w14:textId="77777777" w:rsidR="00CA534C" w:rsidRDefault="00CA534C" w:rsidP="000C3DCC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Manager’s name:</w:t>
            </w:r>
          </w:p>
        </w:tc>
        <w:tc>
          <w:tcPr>
            <w:tcW w:w="6237" w:type="dxa"/>
          </w:tcPr>
          <w:p w14:paraId="13E0C622" w14:textId="77777777" w:rsidR="00CA534C" w:rsidRPr="000055B6" w:rsidRDefault="00CA534C" w:rsidP="000C3DCC">
            <w:pPr>
              <w:rPr>
                <w:lang w:eastAsia="en-US"/>
              </w:rPr>
            </w:pPr>
          </w:p>
        </w:tc>
      </w:tr>
    </w:tbl>
    <w:p w14:paraId="66397A1A" w14:textId="0E6BF030" w:rsidR="00CA534C" w:rsidRDefault="004255B0" w:rsidP="007B0FA5">
      <w:pPr>
        <w:pStyle w:val="Heading2"/>
      </w:pPr>
      <w:r>
        <w:t>Main reason for leaving</w:t>
      </w:r>
    </w:p>
    <w:p w14:paraId="1ACDB52D" w14:textId="77777777" w:rsidR="000C3DCC" w:rsidRDefault="000C3DCC" w:rsidP="004255B0">
      <w:pPr>
        <w:tabs>
          <w:tab w:val="clear" w:pos="180"/>
        </w:tabs>
        <w:spacing w:after="0" w:line="240" w:lineRule="auto"/>
        <w:textAlignment w:val="baseline"/>
        <w:rPr>
          <w:rFonts w:ascii="Segoe UI Symbol" w:hAnsi="Segoe UI Symbol" w:cs="Segoe UI Symbol"/>
          <w:sz w:val="22"/>
          <w:lang w:val="en-US"/>
        </w:rPr>
        <w:sectPr w:rsidR="000C3DCC" w:rsidSect="0016195C">
          <w:footerReference w:type="default" r:id="rId10"/>
          <w:pgSz w:w="11906" w:h="16838"/>
          <w:pgMar w:top="1134" w:right="1440" w:bottom="1588" w:left="1440" w:header="709" w:footer="1191" w:gutter="0"/>
          <w:cols w:space="708"/>
          <w:docGrid w:linePitch="360"/>
        </w:sectPr>
      </w:pPr>
    </w:p>
    <w:p w14:paraId="0E14C119" w14:textId="66340364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86825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1E647E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Moving to another employer</w:t>
      </w:r>
      <w:r w:rsidR="004255B0" w:rsidRPr="001E647E">
        <w:rPr>
          <w:szCs w:val="24"/>
        </w:rPr>
        <w:t> </w:t>
      </w:r>
    </w:p>
    <w:p w14:paraId="4D40A789" w14:textId="7472F7F4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176857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Home/family needs</w:t>
      </w:r>
      <w:r w:rsidR="004255B0" w:rsidRPr="001E647E">
        <w:rPr>
          <w:szCs w:val="24"/>
        </w:rPr>
        <w:t> </w:t>
      </w:r>
    </w:p>
    <w:p w14:paraId="4468093D" w14:textId="799F49AB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159698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Health</w:t>
      </w:r>
      <w:r w:rsidR="004255B0" w:rsidRPr="001E647E">
        <w:rPr>
          <w:szCs w:val="24"/>
        </w:rPr>
        <w:t> </w:t>
      </w:r>
    </w:p>
    <w:p w14:paraId="66373429" w14:textId="6EDA130A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15333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Relocation</w:t>
      </w:r>
      <w:r w:rsidR="004255B0" w:rsidRPr="001E647E">
        <w:rPr>
          <w:szCs w:val="24"/>
        </w:rPr>
        <w:t> </w:t>
      </w:r>
    </w:p>
    <w:p w14:paraId="6ED90247" w14:textId="3F195274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-192725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Retirement</w:t>
      </w:r>
      <w:r w:rsidR="004255B0" w:rsidRPr="001E647E">
        <w:rPr>
          <w:szCs w:val="24"/>
        </w:rPr>
        <w:t> </w:t>
      </w:r>
    </w:p>
    <w:p w14:paraId="16394187" w14:textId="497D14AA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14632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Redundancy</w:t>
      </w:r>
      <w:r w:rsidR="004255B0" w:rsidRPr="001E647E">
        <w:rPr>
          <w:szCs w:val="24"/>
        </w:rPr>
        <w:t> </w:t>
      </w:r>
    </w:p>
    <w:p w14:paraId="2D938287" w14:textId="5E8EA682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33581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Travel difficulties</w:t>
      </w:r>
      <w:r w:rsidR="004255B0" w:rsidRPr="001E647E">
        <w:rPr>
          <w:szCs w:val="24"/>
        </w:rPr>
        <w:t> </w:t>
      </w:r>
    </w:p>
    <w:p w14:paraId="64758031" w14:textId="2A98D93F" w:rsidR="004255B0" w:rsidRPr="001E647E" w:rsidRDefault="00000000" w:rsidP="000C3DCC">
      <w:pPr>
        <w:spacing w:after="120"/>
        <w:contextualSpacing/>
        <w:rPr>
          <w:sz w:val="20"/>
          <w:szCs w:val="20"/>
        </w:rPr>
      </w:pPr>
      <w:sdt>
        <w:sdtPr>
          <w:rPr>
            <w:szCs w:val="24"/>
            <w:lang w:val="en-US"/>
          </w:rPr>
          <w:id w:val="204901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Study</w:t>
      </w:r>
      <w:r w:rsidR="004255B0" w:rsidRPr="001E647E">
        <w:rPr>
          <w:szCs w:val="24"/>
        </w:rPr>
        <w:t> </w:t>
      </w:r>
      <w:r w:rsidR="000C3DCC" w:rsidRPr="001E647E">
        <w:rPr>
          <w:szCs w:val="24"/>
        </w:rPr>
        <w:br w:type="column"/>
      </w:r>
      <w:sdt>
        <w:sdtPr>
          <w:rPr>
            <w:szCs w:val="24"/>
            <w:lang w:val="en-US"/>
          </w:rPr>
          <w:id w:val="119641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Dissatisfaction with:</w:t>
      </w:r>
      <w:r w:rsidR="004255B0" w:rsidRPr="001E647E">
        <w:rPr>
          <w:szCs w:val="24"/>
        </w:rPr>
        <w:t> </w:t>
      </w:r>
    </w:p>
    <w:p w14:paraId="0AC3BD8F" w14:textId="492EAC08" w:rsidR="004255B0" w:rsidRPr="001E647E" w:rsidRDefault="00000000" w:rsidP="00F440E1">
      <w:pPr>
        <w:tabs>
          <w:tab w:val="clear" w:pos="180"/>
        </w:tabs>
        <w:spacing w:after="120"/>
        <w:ind w:left="35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-8106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remuneration</w:t>
      </w:r>
      <w:r w:rsidR="004255B0" w:rsidRPr="001E647E">
        <w:rPr>
          <w:szCs w:val="24"/>
        </w:rPr>
        <w:t> </w:t>
      </w:r>
    </w:p>
    <w:p w14:paraId="124BBDB1" w14:textId="1E8A8500" w:rsidR="004255B0" w:rsidRPr="001E647E" w:rsidRDefault="00000000" w:rsidP="00F440E1">
      <w:pPr>
        <w:tabs>
          <w:tab w:val="clear" w:pos="180"/>
        </w:tabs>
        <w:spacing w:after="120"/>
        <w:ind w:left="35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-56997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working conditions or environment</w:t>
      </w:r>
      <w:r w:rsidR="004255B0" w:rsidRPr="001E647E">
        <w:rPr>
          <w:szCs w:val="24"/>
        </w:rPr>
        <w:t> </w:t>
      </w:r>
    </w:p>
    <w:p w14:paraId="7EB8DF40" w14:textId="431D1F86" w:rsidR="004255B0" w:rsidRPr="001E647E" w:rsidRDefault="00000000" w:rsidP="00F440E1">
      <w:pPr>
        <w:tabs>
          <w:tab w:val="clear" w:pos="180"/>
        </w:tabs>
        <w:spacing w:after="120"/>
        <w:ind w:left="35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115788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1E647E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type of work</w:t>
      </w:r>
      <w:r w:rsidR="004255B0" w:rsidRPr="001E647E">
        <w:rPr>
          <w:szCs w:val="24"/>
        </w:rPr>
        <w:t> </w:t>
      </w:r>
    </w:p>
    <w:p w14:paraId="1559A40C" w14:textId="44D311F0" w:rsidR="004255B0" w:rsidRPr="001E647E" w:rsidRDefault="00000000" w:rsidP="000C3DCC">
      <w:pPr>
        <w:tabs>
          <w:tab w:val="clear" w:pos="180"/>
        </w:tabs>
        <w:spacing w:after="12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46354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Interpersonal challenges with:</w:t>
      </w:r>
      <w:r w:rsidR="004255B0" w:rsidRPr="001E647E">
        <w:rPr>
          <w:szCs w:val="24"/>
        </w:rPr>
        <w:t> </w:t>
      </w:r>
    </w:p>
    <w:p w14:paraId="2AF71556" w14:textId="4F4F3F4E" w:rsidR="004255B0" w:rsidRPr="001E647E" w:rsidRDefault="00000000" w:rsidP="00F440E1">
      <w:pPr>
        <w:tabs>
          <w:tab w:val="clear" w:pos="180"/>
        </w:tabs>
        <w:spacing w:after="120"/>
        <w:ind w:left="35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102421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supervisor/manager</w:t>
      </w:r>
      <w:r w:rsidR="004255B0" w:rsidRPr="001E647E">
        <w:rPr>
          <w:szCs w:val="24"/>
        </w:rPr>
        <w:t> </w:t>
      </w:r>
    </w:p>
    <w:p w14:paraId="63FA47D3" w14:textId="2E3C7532" w:rsidR="004255B0" w:rsidRPr="001E647E" w:rsidRDefault="00000000" w:rsidP="00F440E1">
      <w:pPr>
        <w:tabs>
          <w:tab w:val="clear" w:pos="180"/>
        </w:tabs>
        <w:spacing w:after="120"/>
        <w:ind w:left="350"/>
        <w:contextualSpacing/>
        <w:textAlignment w:val="baseline"/>
        <w:rPr>
          <w:sz w:val="20"/>
          <w:szCs w:val="20"/>
        </w:rPr>
      </w:pPr>
      <w:sdt>
        <w:sdtPr>
          <w:rPr>
            <w:szCs w:val="24"/>
            <w:lang w:val="en-US"/>
          </w:rPr>
          <w:id w:val="-88633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4255B0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colleagues</w:t>
      </w:r>
      <w:r w:rsidR="004255B0" w:rsidRPr="001E647E">
        <w:rPr>
          <w:szCs w:val="24"/>
        </w:rPr>
        <w:t> </w:t>
      </w:r>
    </w:p>
    <w:p w14:paraId="60AC34C5" w14:textId="70640C09" w:rsidR="000C3DCC" w:rsidRDefault="00000000" w:rsidP="009D2DE5">
      <w:pPr>
        <w:spacing w:after="120"/>
        <w:contextualSpacing/>
        <w:sectPr w:rsidR="000C3DCC" w:rsidSect="001E647E">
          <w:type w:val="continuous"/>
          <w:pgSz w:w="11906" w:h="16838"/>
          <w:pgMar w:top="1134" w:right="1440" w:bottom="1588" w:left="1440" w:header="709" w:footer="1191" w:gutter="0"/>
          <w:cols w:num="2" w:space="794" w:equalWidth="0">
            <w:col w:w="3799" w:space="794"/>
            <w:col w:w="4433"/>
          </w:cols>
          <w:docGrid w:linePitch="360"/>
        </w:sectPr>
      </w:pPr>
      <w:sdt>
        <w:sdtPr>
          <w:rPr>
            <w:szCs w:val="24"/>
            <w:lang w:val="en-US"/>
          </w:rPr>
          <w:id w:val="-170523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AD2" w:rsidRPr="001E647E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3B3AD2" w:rsidRPr="001E647E">
        <w:rPr>
          <w:szCs w:val="24"/>
          <w:lang w:val="en-US"/>
        </w:rPr>
        <w:t xml:space="preserve"> </w:t>
      </w:r>
      <w:r w:rsidR="00F440E1">
        <w:rPr>
          <w:szCs w:val="24"/>
          <w:lang w:val="en-US"/>
        </w:rPr>
        <w:t xml:space="preserve"> </w:t>
      </w:r>
      <w:r w:rsidR="004255B0" w:rsidRPr="001E647E">
        <w:rPr>
          <w:szCs w:val="24"/>
          <w:lang w:val="en-US"/>
        </w:rPr>
        <w:t>Other: _________________________</w:t>
      </w:r>
    </w:p>
    <w:p w14:paraId="65CC0185" w14:textId="283E9A95" w:rsidR="004255B0" w:rsidRDefault="004255B0" w:rsidP="00AF0B62">
      <w:pPr>
        <w:pStyle w:val="Heading2"/>
      </w:pPr>
      <w:r>
        <w:t>If you’re moving to another employer…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4255B0" w:rsidRPr="000055B6" w14:paraId="196E62EC" w14:textId="77777777" w:rsidTr="0070706C">
        <w:trPr>
          <w:trHeight w:val="613"/>
        </w:trPr>
        <w:tc>
          <w:tcPr>
            <w:tcW w:w="3397" w:type="dxa"/>
            <w:shd w:val="clear" w:color="auto" w:fill="CBD2DC" w:themeFill="accent4" w:themeFillTint="66"/>
          </w:tcPr>
          <w:p w14:paraId="10D05A31" w14:textId="15825F0D" w:rsidR="004255B0" w:rsidRPr="000055B6" w:rsidRDefault="004255B0" w:rsidP="000C3DCC">
            <w:pPr>
              <w:pStyle w:val="Label"/>
              <w:rPr>
                <w:lang w:eastAsia="en-US"/>
              </w:rPr>
            </w:pPr>
            <w:r w:rsidRPr="00A41AC8">
              <w:rPr>
                <w:lang w:eastAsia="en-US"/>
              </w:rPr>
              <w:t>What is the name of the new employer? </w:t>
            </w:r>
          </w:p>
        </w:tc>
        <w:tc>
          <w:tcPr>
            <w:tcW w:w="5670" w:type="dxa"/>
            <w:shd w:val="clear" w:color="auto" w:fill="auto"/>
          </w:tcPr>
          <w:p w14:paraId="2420CD3D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43699842" w14:textId="77777777" w:rsidTr="0070706C">
        <w:trPr>
          <w:trHeight w:val="529"/>
        </w:trPr>
        <w:tc>
          <w:tcPr>
            <w:tcW w:w="3397" w:type="dxa"/>
            <w:shd w:val="clear" w:color="auto" w:fill="CBD2DC" w:themeFill="accent4" w:themeFillTint="66"/>
            <w:vAlign w:val="center"/>
          </w:tcPr>
          <w:p w14:paraId="3AD5AF55" w14:textId="77777777" w:rsidR="004255B0" w:rsidRPr="000055B6" w:rsidRDefault="004255B0" w:rsidP="000C3DCC">
            <w:pPr>
              <w:pStyle w:val="Label"/>
              <w:rPr>
                <w:bCs/>
                <w:lang w:eastAsia="en-US"/>
              </w:rPr>
            </w:pPr>
            <w:r w:rsidRPr="00A41AC8">
              <w:rPr>
                <w:bCs/>
                <w:lang w:eastAsia="en-US"/>
              </w:rPr>
              <w:t>What position will you be working in? </w:t>
            </w:r>
          </w:p>
        </w:tc>
        <w:tc>
          <w:tcPr>
            <w:tcW w:w="5670" w:type="dxa"/>
            <w:shd w:val="clear" w:color="auto" w:fill="auto"/>
          </w:tcPr>
          <w:p w14:paraId="32B4212D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C0910" w14:paraId="61937DD9" w14:textId="77777777" w:rsidTr="0070706C">
        <w:tc>
          <w:tcPr>
            <w:tcW w:w="3397" w:type="dxa"/>
            <w:shd w:val="clear" w:color="auto" w:fill="CBD2DC" w:themeFill="accent4" w:themeFillTint="66"/>
          </w:tcPr>
          <w:p w14:paraId="4502FECF" w14:textId="77777777" w:rsidR="004255B0" w:rsidRPr="000055B6" w:rsidRDefault="004255B0" w:rsidP="000C3DCC">
            <w:pPr>
              <w:pStyle w:val="Label"/>
              <w:rPr>
                <w:bCs/>
                <w:lang w:eastAsia="en-US"/>
              </w:rPr>
            </w:pPr>
            <w:r w:rsidRPr="004329F4">
              <w:rPr>
                <w:bCs/>
                <w:lang w:eastAsia="en-US"/>
              </w:rPr>
              <w:lastRenderedPageBreak/>
              <w:t>Is the remuneration or conditions more attractive? Please provide details. </w:t>
            </w:r>
          </w:p>
        </w:tc>
        <w:tc>
          <w:tcPr>
            <w:tcW w:w="5670" w:type="dxa"/>
            <w:shd w:val="clear" w:color="auto" w:fill="auto"/>
          </w:tcPr>
          <w:p w14:paraId="1EF61515" w14:textId="77777777" w:rsidR="004255B0" w:rsidRPr="000C0910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76173DB3" w14:textId="77777777" w:rsidTr="0070706C">
        <w:tc>
          <w:tcPr>
            <w:tcW w:w="3397" w:type="dxa"/>
            <w:shd w:val="clear" w:color="auto" w:fill="CBD2DC" w:themeFill="accent4" w:themeFillTint="66"/>
          </w:tcPr>
          <w:p w14:paraId="724FE903" w14:textId="77777777" w:rsidR="004255B0" w:rsidRPr="000055B6" w:rsidRDefault="004255B0" w:rsidP="000C3DCC">
            <w:pPr>
              <w:pStyle w:val="Label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Is this</w:t>
            </w:r>
            <w:r w:rsidRPr="004329F4">
              <w:rPr>
                <w:bCs/>
                <w:lang w:eastAsia="en-US"/>
              </w:rPr>
              <w:t xml:space="preserve"> a career development move for you? If so, why do you feel you were</w:t>
            </w:r>
            <w:r>
              <w:rPr>
                <w:bCs/>
                <w:lang w:eastAsia="en-US"/>
              </w:rPr>
              <w:t xml:space="preserve">n’t </w:t>
            </w:r>
            <w:r w:rsidRPr="004329F4">
              <w:rPr>
                <w:bCs/>
                <w:lang w:eastAsia="en-US"/>
              </w:rPr>
              <w:t>able to advance your career within the business? </w:t>
            </w:r>
          </w:p>
        </w:tc>
        <w:tc>
          <w:tcPr>
            <w:tcW w:w="5670" w:type="dxa"/>
            <w:shd w:val="clear" w:color="auto" w:fill="auto"/>
          </w:tcPr>
          <w:p w14:paraId="6C2C2F16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</w:tbl>
    <w:p w14:paraId="4621D8C0" w14:textId="23FB0ADA" w:rsidR="004255B0" w:rsidRDefault="004255B0" w:rsidP="004255B0">
      <w:pPr>
        <w:pStyle w:val="Heading2"/>
      </w:pPr>
      <w:r>
        <w:t>Feedback on your role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4255B0" w:rsidRPr="000055B6" w14:paraId="419DE537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2AF0656A" w14:textId="77777777" w:rsidR="004255B0" w:rsidRPr="008900B4" w:rsidRDefault="004255B0" w:rsidP="000C3DCC">
            <w:pPr>
              <w:pStyle w:val="Label"/>
              <w:rPr>
                <w:lang w:eastAsia="en-US"/>
              </w:rPr>
            </w:pPr>
            <w:r w:rsidRPr="008900B4">
              <w:rPr>
                <w:rStyle w:val="normaltextrun"/>
              </w:rPr>
              <w:t xml:space="preserve">What aspects of your </w:t>
            </w:r>
            <w:r>
              <w:rPr>
                <w:rStyle w:val="normaltextrun"/>
              </w:rPr>
              <w:t>role did you e</w:t>
            </w:r>
            <w:r w:rsidRPr="008900B4">
              <w:rPr>
                <w:rStyle w:val="normaltextrun"/>
              </w:rPr>
              <w:t>njoy the most, and why?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636F585D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12FFD40B" w14:textId="77777777" w:rsidTr="0070706C">
        <w:trPr>
          <w:trHeight w:val="529"/>
        </w:trPr>
        <w:tc>
          <w:tcPr>
            <w:tcW w:w="3397" w:type="dxa"/>
            <w:shd w:val="clear" w:color="auto" w:fill="CBD2DC" w:themeFill="accent4" w:themeFillTint="66"/>
            <w:vAlign w:val="center"/>
          </w:tcPr>
          <w:p w14:paraId="616F4B5E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t xml:space="preserve">What aspects of your </w:t>
            </w:r>
            <w:r>
              <w:rPr>
                <w:rStyle w:val="normaltextrun"/>
              </w:rPr>
              <w:t xml:space="preserve">role </w:t>
            </w:r>
            <w:r w:rsidRPr="008900B4">
              <w:rPr>
                <w:rStyle w:val="normaltextrun"/>
              </w:rPr>
              <w:t>did you enjoy the least, and why?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5AB2D91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C0910" w14:paraId="392D7A50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7B765E98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t>What experience, knowledge and personal qualities do you consider essential for the role? 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717DAB1" w14:textId="77777777" w:rsidR="004255B0" w:rsidRPr="000C0910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1F0992C0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20BA29E1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t>Was the role accurately represented to you when you were hired?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20E555E9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  <w:p w14:paraId="191D95D4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334D78D0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4D4F9416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t xml:space="preserve">What changes would you make to </w:t>
            </w:r>
            <w:r>
              <w:rPr>
                <w:rStyle w:val="normaltextrun"/>
              </w:rPr>
              <w:t>the</w:t>
            </w:r>
            <w:r w:rsidRPr="008900B4">
              <w:rPr>
                <w:rStyle w:val="normaltextrun"/>
              </w:rPr>
              <w:t xml:space="preserve"> role to make it more satisfying?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0F0DCA6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</w:tbl>
    <w:p w14:paraId="0709416C" w14:textId="17EF00BE" w:rsidR="004255B0" w:rsidRDefault="004255B0" w:rsidP="004255B0">
      <w:pPr>
        <w:pStyle w:val="Heading2"/>
      </w:pPr>
      <w:r>
        <w:t xml:space="preserve">Induction, </w:t>
      </w:r>
      <w:proofErr w:type="gramStart"/>
      <w:r>
        <w:t>training</w:t>
      </w:r>
      <w:proofErr w:type="gramEnd"/>
      <w:r>
        <w:t xml:space="preserve"> and development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4255B0" w:rsidRPr="000C0910" w14:paraId="2C43FFAA" w14:textId="77777777" w:rsidTr="00AF0B62">
        <w:tc>
          <w:tcPr>
            <w:tcW w:w="3397" w:type="dxa"/>
            <w:shd w:val="clear" w:color="auto" w:fill="CBD2DC" w:themeFill="accent4" w:themeFillTint="66"/>
            <w:vAlign w:val="center"/>
          </w:tcPr>
          <w:p w14:paraId="35832E33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t>Do you think the induction and training you received was sufficient? Why or why not?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4903B6A" w14:textId="77777777" w:rsidR="004255B0" w:rsidRPr="000C0910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08C2093D" w14:textId="77777777" w:rsidTr="00AF0B62">
        <w:tc>
          <w:tcPr>
            <w:tcW w:w="3397" w:type="dxa"/>
            <w:shd w:val="clear" w:color="auto" w:fill="CBD2DC" w:themeFill="accent4" w:themeFillTint="66"/>
            <w:vAlign w:val="center"/>
          </w:tcPr>
          <w:p w14:paraId="47B3F267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lastRenderedPageBreak/>
              <w:t xml:space="preserve">What improvements </w:t>
            </w:r>
            <w:r>
              <w:rPr>
                <w:rStyle w:val="normaltextrun"/>
              </w:rPr>
              <w:t>can we</w:t>
            </w:r>
            <w:r w:rsidRPr="008900B4">
              <w:rPr>
                <w:rStyle w:val="normaltextrun"/>
              </w:rPr>
              <w:t xml:space="preserve"> make to the induction or training?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5D67247F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  <w:p w14:paraId="58EFF620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  <w:tr w:rsidR="004255B0" w:rsidRPr="000055B6" w14:paraId="01B5648B" w14:textId="77777777" w:rsidTr="00AF0B62">
        <w:tc>
          <w:tcPr>
            <w:tcW w:w="3397" w:type="dxa"/>
            <w:shd w:val="clear" w:color="auto" w:fill="CBD2DC" w:themeFill="accent4" w:themeFillTint="66"/>
            <w:vAlign w:val="center"/>
          </w:tcPr>
          <w:p w14:paraId="16E913F2" w14:textId="77777777" w:rsidR="004255B0" w:rsidRPr="008900B4" w:rsidRDefault="004255B0" w:rsidP="000C3DCC">
            <w:pPr>
              <w:pStyle w:val="Label"/>
              <w:rPr>
                <w:bCs/>
                <w:lang w:eastAsia="en-US"/>
              </w:rPr>
            </w:pPr>
            <w:r w:rsidRPr="008900B4">
              <w:rPr>
                <w:rStyle w:val="normaltextrun"/>
              </w:rPr>
              <w:t>What skills and experience have you gained during your time here?</w:t>
            </w:r>
            <w:r w:rsidRPr="008900B4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6AEF9E4" w14:textId="77777777" w:rsidR="004255B0" w:rsidRPr="000055B6" w:rsidRDefault="004255B0" w:rsidP="000C3DCC">
            <w:pPr>
              <w:rPr>
                <w:bCs/>
                <w:lang w:eastAsia="en-US"/>
              </w:rPr>
            </w:pPr>
          </w:p>
        </w:tc>
      </w:tr>
    </w:tbl>
    <w:p w14:paraId="7047194F" w14:textId="168B05F2" w:rsidR="004255B0" w:rsidRDefault="00171F1D" w:rsidP="007B0FA5">
      <w:pPr>
        <w:pStyle w:val="Heading2"/>
      </w:pPr>
      <w:r>
        <w:t>Internal processes</w:t>
      </w:r>
    </w:p>
    <w:p w14:paraId="3960DD41" w14:textId="77777777" w:rsidR="00171F1D" w:rsidRPr="000C0910" w:rsidRDefault="00171F1D" w:rsidP="00001105">
      <w:pPr>
        <w:rPr>
          <w:bCs/>
          <w:lang w:eastAsia="en-US"/>
        </w:rPr>
      </w:pPr>
      <w:r>
        <w:rPr>
          <w:szCs w:val="24"/>
          <w:lang w:val="en-US"/>
        </w:rPr>
        <w:t>Please use the scale to rate h</w:t>
      </w:r>
      <w:r w:rsidRPr="001F6DC4">
        <w:rPr>
          <w:szCs w:val="24"/>
          <w:lang w:val="en-US"/>
        </w:rPr>
        <w:t xml:space="preserve">ow do you feel about </w:t>
      </w:r>
      <w:r>
        <w:rPr>
          <w:szCs w:val="24"/>
          <w:lang w:val="en-US"/>
        </w:rPr>
        <w:t>the aspects of</w:t>
      </w:r>
      <w:r w:rsidRPr="001F6DC4">
        <w:rPr>
          <w:szCs w:val="24"/>
          <w:lang w:val="en-US"/>
        </w:rPr>
        <w:t xml:space="preserve"> your role</w:t>
      </w:r>
      <w:r>
        <w:rPr>
          <w:szCs w:val="24"/>
          <w:lang w:val="en-US"/>
        </w:rPr>
        <w:t xml:space="preserve"> listed below.</w:t>
      </w:r>
    </w:p>
    <w:p w14:paraId="5414C75A" w14:textId="77777777" w:rsidR="00171F1D" w:rsidRPr="007B0FA5" w:rsidRDefault="00171F1D" w:rsidP="007B0FA5">
      <w:pPr>
        <w:tabs>
          <w:tab w:val="clear" w:pos="180"/>
        </w:tabs>
        <w:spacing w:after="80" w:line="240" w:lineRule="auto"/>
        <w:ind w:left="567"/>
        <w:rPr>
          <w:szCs w:val="24"/>
          <w:lang w:val="en-US"/>
        </w:rPr>
      </w:pPr>
      <w:r w:rsidRPr="007B0FA5">
        <w:rPr>
          <w:szCs w:val="24"/>
        </w:rPr>
        <w:t xml:space="preserve">1 = Very dissatisfied </w:t>
      </w:r>
    </w:p>
    <w:p w14:paraId="3C309F23" w14:textId="77777777" w:rsidR="00171F1D" w:rsidRPr="007B0FA5" w:rsidRDefault="00171F1D" w:rsidP="007B0FA5">
      <w:pPr>
        <w:tabs>
          <w:tab w:val="clear" w:pos="180"/>
        </w:tabs>
        <w:spacing w:after="80" w:line="240" w:lineRule="auto"/>
        <w:ind w:left="567"/>
        <w:rPr>
          <w:szCs w:val="24"/>
          <w:lang w:val="en-US"/>
        </w:rPr>
      </w:pPr>
      <w:r w:rsidRPr="007B0FA5">
        <w:rPr>
          <w:szCs w:val="24"/>
        </w:rPr>
        <w:t>2 = Dissatisfied</w:t>
      </w:r>
    </w:p>
    <w:p w14:paraId="3055DA95" w14:textId="77777777" w:rsidR="00171F1D" w:rsidRPr="007B0FA5" w:rsidRDefault="00171F1D" w:rsidP="007B0FA5">
      <w:pPr>
        <w:tabs>
          <w:tab w:val="clear" w:pos="180"/>
        </w:tabs>
        <w:spacing w:after="80" w:line="240" w:lineRule="auto"/>
        <w:ind w:left="567"/>
        <w:rPr>
          <w:szCs w:val="24"/>
          <w:lang w:val="en-US"/>
        </w:rPr>
      </w:pPr>
      <w:r w:rsidRPr="007B0FA5">
        <w:rPr>
          <w:szCs w:val="24"/>
        </w:rPr>
        <w:t>3 = Neutral</w:t>
      </w:r>
    </w:p>
    <w:p w14:paraId="68AF49F0" w14:textId="77777777" w:rsidR="00171F1D" w:rsidRPr="007B0FA5" w:rsidRDefault="00171F1D" w:rsidP="007B0FA5">
      <w:pPr>
        <w:tabs>
          <w:tab w:val="clear" w:pos="180"/>
        </w:tabs>
        <w:spacing w:after="80" w:line="240" w:lineRule="auto"/>
        <w:ind w:left="567"/>
        <w:rPr>
          <w:szCs w:val="24"/>
          <w:lang w:val="en-US"/>
        </w:rPr>
      </w:pPr>
      <w:r w:rsidRPr="007B0FA5">
        <w:rPr>
          <w:szCs w:val="24"/>
        </w:rPr>
        <w:t>4 = Satisfied</w:t>
      </w:r>
    </w:p>
    <w:p w14:paraId="27B464CA" w14:textId="27414B65" w:rsidR="00171F1D" w:rsidRPr="00167FA1" w:rsidRDefault="00171F1D" w:rsidP="007B0FA5">
      <w:pPr>
        <w:tabs>
          <w:tab w:val="clear" w:pos="180"/>
        </w:tabs>
        <w:spacing w:after="80" w:line="240" w:lineRule="auto"/>
        <w:ind w:left="567"/>
        <w:rPr>
          <w:sz w:val="22"/>
          <w:lang w:val="en-US"/>
        </w:rPr>
      </w:pPr>
      <w:r w:rsidRPr="007B0FA5">
        <w:rPr>
          <w:szCs w:val="24"/>
        </w:rPr>
        <w:t>5 = Very satisfied</w:t>
      </w:r>
      <w:r w:rsidR="007B0FA5">
        <w:rPr>
          <w:sz w:val="22"/>
        </w:rPr>
        <w:br/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2"/>
        <w:gridCol w:w="2835"/>
      </w:tblGrid>
      <w:tr w:rsidR="00171F1D" w14:paraId="0A8EB7D5" w14:textId="77777777" w:rsidTr="0070706C">
        <w:trPr>
          <w:trHeight w:val="393"/>
        </w:trPr>
        <w:tc>
          <w:tcPr>
            <w:tcW w:w="6232" w:type="dxa"/>
            <w:shd w:val="clear" w:color="auto" w:fill="CBD2DC" w:themeFill="accent4" w:themeFillTint="66"/>
            <w:vAlign w:val="center"/>
          </w:tcPr>
          <w:p w14:paraId="17DDEE03" w14:textId="77777777" w:rsidR="00171F1D" w:rsidRPr="000C3DCC" w:rsidRDefault="00171F1D" w:rsidP="00AF0B62">
            <w:pPr>
              <w:pStyle w:val="Label"/>
            </w:pPr>
            <w:r w:rsidRPr="000C3DCC">
              <w:t xml:space="preserve">Opportunity to use your abilities in your position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009CDE" w14:textId="77777777" w:rsidR="00171F1D" w:rsidRDefault="00171F1D" w:rsidP="00AF0B62">
            <w:pPr>
              <w:rPr>
                <w:szCs w:val="24"/>
              </w:rPr>
            </w:pPr>
          </w:p>
        </w:tc>
      </w:tr>
      <w:tr w:rsidR="00171F1D" w:rsidRPr="0001132C" w14:paraId="24F5D58E" w14:textId="77777777" w:rsidTr="0070706C">
        <w:trPr>
          <w:trHeight w:val="471"/>
        </w:trPr>
        <w:tc>
          <w:tcPr>
            <w:tcW w:w="6232" w:type="dxa"/>
            <w:shd w:val="clear" w:color="auto" w:fill="CBD2DC" w:themeFill="accent4" w:themeFillTint="66"/>
            <w:vAlign w:val="center"/>
          </w:tcPr>
          <w:p w14:paraId="202F2F49" w14:textId="77777777" w:rsidR="00171F1D" w:rsidRPr="000C3DCC" w:rsidRDefault="00171F1D" w:rsidP="00AF0B62">
            <w:pPr>
              <w:pStyle w:val="Label"/>
            </w:pPr>
            <w:r w:rsidRPr="000C3DCC">
              <w:t xml:space="preserve">Recognition of your achievements and contributions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5D33E" w14:textId="77777777" w:rsidR="00171F1D" w:rsidRPr="0001132C" w:rsidRDefault="00171F1D" w:rsidP="00AF0B62">
            <w:pPr>
              <w:rPr>
                <w:bCs/>
                <w:lang w:eastAsia="en-US"/>
              </w:rPr>
            </w:pPr>
          </w:p>
        </w:tc>
      </w:tr>
      <w:tr w:rsidR="00171F1D" w:rsidRPr="0001132C" w14:paraId="500C77FE" w14:textId="77777777" w:rsidTr="0070706C">
        <w:trPr>
          <w:trHeight w:val="521"/>
        </w:trPr>
        <w:tc>
          <w:tcPr>
            <w:tcW w:w="6232" w:type="dxa"/>
            <w:shd w:val="clear" w:color="auto" w:fill="CBD2DC" w:themeFill="accent4" w:themeFillTint="66"/>
            <w:vAlign w:val="center"/>
          </w:tcPr>
          <w:p w14:paraId="060E6EDF" w14:textId="77777777" w:rsidR="00171F1D" w:rsidRPr="000C3DCC" w:rsidRDefault="00171F1D" w:rsidP="00AF0B62">
            <w:pPr>
              <w:pStyle w:val="Label"/>
            </w:pPr>
            <w:r w:rsidRPr="000C3DCC">
              <w:t xml:space="preserve">Your manager’s leadership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C02305" w14:textId="77777777" w:rsidR="00171F1D" w:rsidRPr="0001132C" w:rsidRDefault="00171F1D" w:rsidP="00AF0B62">
            <w:pPr>
              <w:rPr>
                <w:bCs/>
                <w:lang w:eastAsia="en-US"/>
              </w:rPr>
            </w:pPr>
          </w:p>
        </w:tc>
      </w:tr>
      <w:tr w:rsidR="00171F1D" w:rsidRPr="0001132C" w14:paraId="23668956" w14:textId="77777777" w:rsidTr="0070706C">
        <w:trPr>
          <w:trHeight w:val="288"/>
        </w:trPr>
        <w:tc>
          <w:tcPr>
            <w:tcW w:w="6232" w:type="dxa"/>
            <w:shd w:val="clear" w:color="auto" w:fill="CBD2DC" w:themeFill="accent4" w:themeFillTint="66"/>
            <w:vAlign w:val="center"/>
          </w:tcPr>
          <w:p w14:paraId="09642AD0" w14:textId="77777777" w:rsidR="00171F1D" w:rsidRPr="000C3DCC" w:rsidRDefault="00171F1D" w:rsidP="00AF0B62">
            <w:pPr>
              <w:pStyle w:val="Label"/>
            </w:pPr>
            <w:r w:rsidRPr="000C3DCC">
              <w:t xml:space="preserve">​​Communication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B1160" w14:textId="77777777" w:rsidR="00171F1D" w:rsidRPr="0001132C" w:rsidRDefault="00171F1D" w:rsidP="00AF0B62">
            <w:pPr>
              <w:rPr>
                <w:bCs/>
                <w:lang w:eastAsia="en-US"/>
              </w:rPr>
            </w:pPr>
          </w:p>
        </w:tc>
      </w:tr>
      <w:tr w:rsidR="00171F1D" w:rsidRPr="0001132C" w14:paraId="2F6579BE" w14:textId="77777777" w:rsidTr="0070706C">
        <w:trPr>
          <w:trHeight w:val="351"/>
        </w:trPr>
        <w:tc>
          <w:tcPr>
            <w:tcW w:w="6232" w:type="dxa"/>
            <w:shd w:val="clear" w:color="auto" w:fill="CBD2DC" w:themeFill="accent4" w:themeFillTint="66"/>
            <w:vAlign w:val="center"/>
          </w:tcPr>
          <w:p w14:paraId="2FAF6C94" w14:textId="77777777" w:rsidR="00171F1D" w:rsidRPr="000C3DCC" w:rsidRDefault="00171F1D" w:rsidP="00AF0B62">
            <w:pPr>
              <w:pStyle w:val="Label"/>
            </w:pPr>
            <w:r w:rsidRPr="000C3DCC">
              <w:t xml:space="preserve">​Technology, </w:t>
            </w:r>
            <w:proofErr w:type="gramStart"/>
            <w:r w:rsidRPr="000C3DCC">
              <w:t>tools</w:t>
            </w:r>
            <w:proofErr w:type="gramEnd"/>
            <w:r w:rsidRPr="000C3DCC">
              <w:t xml:space="preserve"> and equipment provided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5366A" w14:textId="77777777" w:rsidR="00171F1D" w:rsidRPr="0001132C" w:rsidRDefault="00171F1D" w:rsidP="00AF0B62">
            <w:pPr>
              <w:rPr>
                <w:bCs/>
                <w:lang w:eastAsia="en-US"/>
              </w:rPr>
            </w:pPr>
          </w:p>
        </w:tc>
      </w:tr>
      <w:tr w:rsidR="00171F1D" w:rsidRPr="0001132C" w14:paraId="578CA014" w14:textId="77777777" w:rsidTr="0070706C">
        <w:trPr>
          <w:trHeight w:val="435"/>
        </w:trPr>
        <w:tc>
          <w:tcPr>
            <w:tcW w:w="6232" w:type="dxa"/>
            <w:shd w:val="clear" w:color="auto" w:fill="CBD2DC" w:themeFill="accent4" w:themeFillTint="66"/>
            <w:vAlign w:val="center"/>
          </w:tcPr>
          <w:p w14:paraId="62FC43F7" w14:textId="77777777" w:rsidR="00171F1D" w:rsidRPr="000C3DCC" w:rsidRDefault="00171F1D" w:rsidP="00AF0B62">
            <w:pPr>
              <w:pStyle w:val="Label"/>
            </w:pPr>
            <w:r w:rsidRPr="000C3DCC">
              <w:t>​​The culture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841B0" w14:textId="77777777" w:rsidR="00171F1D" w:rsidRPr="0001132C" w:rsidRDefault="00171F1D" w:rsidP="00AF0B62">
            <w:pPr>
              <w:rPr>
                <w:bCs/>
                <w:lang w:eastAsia="en-US"/>
              </w:rPr>
            </w:pPr>
          </w:p>
        </w:tc>
      </w:tr>
    </w:tbl>
    <w:p w14:paraId="5A83FF6F" w14:textId="3C57E25A" w:rsidR="00171F1D" w:rsidRDefault="00171F1D" w:rsidP="007B0FA5">
      <w:pPr>
        <w:pStyle w:val="Heading2"/>
      </w:pPr>
      <w:r>
        <w:t>Working environment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171F1D" w:rsidRPr="000055B6" w14:paraId="279D3DF9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116F89A0" w14:textId="77777777" w:rsidR="00171F1D" w:rsidRPr="00F55562" w:rsidRDefault="00171F1D" w:rsidP="000C3DCC">
            <w:pPr>
              <w:pStyle w:val="Label"/>
              <w:rPr>
                <w:lang w:eastAsia="en-US"/>
              </w:rPr>
            </w:pPr>
            <w:r w:rsidRPr="00F55562">
              <w:rPr>
                <w:rStyle w:val="normaltextrun"/>
              </w:rPr>
              <w:t xml:space="preserve">Are there any </w:t>
            </w:r>
            <w:r>
              <w:rPr>
                <w:rStyle w:val="normaltextrun"/>
              </w:rPr>
              <w:t>work health and safety</w:t>
            </w:r>
            <w:r w:rsidRPr="00F55562">
              <w:rPr>
                <w:rStyle w:val="normaltextrun"/>
              </w:rPr>
              <w:t xml:space="preserve"> issues you </w:t>
            </w:r>
            <w:r>
              <w:rPr>
                <w:rStyle w:val="normaltextrun"/>
              </w:rPr>
              <w:t xml:space="preserve">think </w:t>
            </w:r>
            <w:r w:rsidRPr="00F55562">
              <w:rPr>
                <w:rStyle w:val="normaltextrun"/>
              </w:rPr>
              <w:t>should be addressed? 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7EFF6A48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</w:tc>
      </w:tr>
      <w:tr w:rsidR="00171F1D" w:rsidRPr="000055B6" w14:paraId="34C5DC5C" w14:textId="77777777" w:rsidTr="0070706C">
        <w:trPr>
          <w:trHeight w:val="529"/>
        </w:trPr>
        <w:tc>
          <w:tcPr>
            <w:tcW w:w="3397" w:type="dxa"/>
            <w:shd w:val="clear" w:color="auto" w:fill="CBD2DC" w:themeFill="accent4" w:themeFillTint="66"/>
            <w:vAlign w:val="center"/>
          </w:tcPr>
          <w:p w14:paraId="565F5000" w14:textId="77777777" w:rsidR="00171F1D" w:rsidRPr="00F55562" w:rsidRDefault="00171F1D" w:rsidP="000C3DCC">
            <w:pPr>
              <w:pStyle w:val="Label"/>
              <w:rPr>
                <w:bCs/>
                <w:lang w:eastAsia="en-US"/>
              </w:rPr>
            </w:pPr>
            <w:r w:rsidRPr="00F55562">
              <w:rPr>
                <w:rStyle w:val="normaltextrun"/>
              </w:rPr>
              <w:t xml:space="preserve">What do you </w:t>
            </w:r>
            <w:r>
              <w:rPr>
                <w:rStyle w:val="normaltextrun"/>
              </w:rPr>
              <w:t>think</w:t>
            </w:r>
            <w:r w:rsidRPr="00F55562">
              <w:rPr>
                <w:rStyle w:val="normaltextrun"/>
              </w:rPr>
              <w:t xml:space="preserve"> are the most positive aspects of the working environment?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218CE1F9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</w:tc>
      </w:tr>
      <w:tr w:rsidR="00171F1D" w:rsidRPr="000C0910" w14:paraId="4CDC627B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25A3732A" w14:textId="77777777" w:rsidR="00171F1D" w:rsidRPr="00F55562" w:rsidRDefault="00171F1D" w:rsidP="000C3DCC">
            <w:pPr>
              <w:pStyle w:val="Label"/>
              <w:rPr>
                <w:bCs/>
                <w:lang w:eastAsia="en-US"/>
              </w:rPr>
            </w:pPr>
            <w:r w:rsidRPr="00F55562">
              <w:rPr>
                <w:rStyle w:val="normaltextrun"/>
              </w:rPr>
              <w:lastRenderedPageBreak/>
              <w:t xml:space="preserve">What are some aspects of the working environment </w:t>
            </w:r>
            <w:r>
              <w:rPr>
                <w:rStyle w:val="normaltextrun"/>
              </w:rPr>
              <w:t>that</w:t>
            </w:r>
            <w:r w:rsidRPr="00F55562">
              <w:rPr>
                <w:rStyle w:val="normaltextrun"/>
              </w:rPr>
              <w:t xml:space="preserve"> c</w:t>
            </w:r>
            <w:r>
              <w:rPr>
                <w:rStyle w:val="normaltextrun"/>
              </w:rPr>
              <w:t>an</w:t>
            </w:r>
            <w:r w:rsidRPr="00F55562">
              <w:rPr>
                <w:rStyle w:val="normaltextrun"/>
              </w:rPr>
              <w:t xml:space="preserve"> be improved?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A85DF83" w14:textId="77777777" w:rsidR="00171F1D" w:rsidRPr="000C0910" w:rsidRDefault="00171F1D" w:rsidP="000C3DCC">
            <w:pPr>
              <w:rPr>
                <w:bCs/>
                <w:lang w:eastAsia="en-US"/>
              </w:rPr>
            </w:pPr>
          </w:p>
        </w:tc>
      </w:tr>
      <w:tr w:rsidR="00171F1D" w:rsidRPr="000055B6" w14:paraId="439BFBDE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3DBAE3DF" w14:textId="77777777" w:rsidR="00171F1D" w:rsidRPr="00F55562" w:rsidRDefault="00171F1D" w:rsidP="000C3DCC">
            <w:pPr>
              <w:pStyle w:val="Label"/>
              <w:rPr>
                <w:bCs/>
                <w:lang w:eastAsia="en-US"/>
              </w:rPr>
            </w:pPr>
            <w:r w:rsidRPr="00F55562">
              <w:rPr>
                <w:rStyle w:val="normaltextrun"/>
              </w:rPr>
              <w:t>How would you describe the guidance and support you received from your manager?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45C4BE06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  <w:p w14:paraId="27BAC81E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</w:tc>
      </w:tr>
      <w:tr w:rsidR="00171F1D" w:rsidRPr="000055B6" w14:paraId="2A338A1D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521A4CBD" w14:textId="77777777" w:rsidR="00171F1D" w:rsidRPr="00F55562" w:rsidRDefault="00171F1D" w:rsidP="000C3DCC">
            <w:pPr>
              <w:pStyle w:val="Label"/>
              <w:rPr>
                <w:bCs/>
                <w:lang w:eastAsia="en-US"/>
              </w:rPr>
            </w:pPr>
            <w:r w:rsidRPr="00F55562">
              <w:rPr>
                <w:rStyle w:val="normaltextrun"/>
              </w:rPr>
              <w:t>How would you describe your working relationship with your manager and team members? 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55FEC760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</w:tc>
      </w:tr>
      <w:tr w:rsidR="00171F1D" w:rsidRPr="000055B6" w14:paraId="4494E0AA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16464504" w14:textId="77777777" w:rsidR="00171F1D" w:rsidRPr="00F55562" w:rsidRDefault="00171F1D" w:rsidP="000C3DCC">
            <w:pPr>
              <w:pStyle w:val="Label"/>
              <w:rPr>
                <w:lang w:eastAsia="en-US"/>
              </w:rPr>
            </w:pPr>
            <w:r w:rsidRPr="00F55562">
              <w:rPr>
                <w:rStyle w:val="normaltextrun"/>
              </w:rPr>
              <w:t>Would you return in the future? Why or why not?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20D27310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</w:tc>
      </w:tr>
      <w:tr w:rsidR="00171F1D" w:rsidRPr="000055B6" w14:paraId="61CAFE0F" w14:textId="77777777" w:rsidTr="0070706C">
        <w:trPr>
          <w:trHeight w:val="529"/>
        </w:trPr>
        <w:tc>
          <w:tcPr>
            <w:tcW w:w="3397" w:type="dxa"/>
            <w:shd w:val="clear" w:color="auto" w:fill="CBD2DC" w:themeFill="accent4" w:themeFillTint="66"/>
            <w:vAlign w:val="center"/>
          </w:tcPr>
          <w:p w14:paraId="1E7BA7E9" w14:textId="77777777" w:rsidR="00171F1D" w:rsidRPr="00F55562" w:rsidRDefault="00171F1D" w:rsidP="000C3DCC">
            <w:pPr>
              <w:pStyle w:val="Label"/>
              <w:rPr>
                <w:bCs/>
                <w:lang w:eastAsia="en-US"/>
              </w:rPr>
            </w:pPr>
            <w:r w:rsidRPr="00F55562">
              <w:rPr>
                <w:rStyle w:val="normaltextrun"/>
              </w:rPr>
              <w:t>Would you refer someone to work here? Why or why not?</w:t>
            </w:r>
            <w:r w:rsidRPr="00F55562">
              <w:rPr>
                <w:rStyle w:val="eop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08E55A6F" w14:textId="77777777" w:rsidR="00171F1D" w:rsidRPr="000055B6" w:rsidRDefault="00171F1D" w:rsidP="000C3DCC">
            <w:pPr>
              <w:rPr>
                <w:bCs/>
                <w:lang w:eastAsia="en-US"/>
              </w:rPr>
            </w:pPr>
          </w:p>
        </w:tc>
      </w:tr>
    </w:tbl>
    <w:bookmarkEnd w:id="0"/>
    <w:bookmarkEnd w:id="1"/>
    <w:p w14:paraId="61B01E2C" w14:textId="42BB220E" w:rsidR="00171F1D" w:rsidRDefault="00171F1D" w:rsidP="00171F1D">
      <w:pPr>
        <w:pStyle w:val="Heading2"/>
      </w:pPr>
      <w:r>
        <w:t>General feedback</w:t>
      </w: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171F1D" w:rsidRPr="000055B6" w14:paraId="4792A1D5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14359EE4" w14:textId="77777777" w:rsidR="00171F1D" w:rsidRPr="00F55562" w:rsidRDefault="00171F1D" w:rsidP="000C3DCC">
            <w:pPr>
              <w:pStyle w:val="Label"/>
              <w:rPr>
                <w:bCs/>
                <w:lang w:eastAsia="en-US"/>
              </w:rPr>
            </w:pPr>
            <w:r>
              <w:rPr>
                <w:rStyle w:val="normaltextrun"/>
                <w:sz w:val="22"/>
              </w:rPr>
              <w:t>Are there any other comments you would like to make about your experience or your departure?</w:t>
            </w:r>
            <w:r>
              <w:rPr>
                <w:rStyle w:val="eop"/>
                <w:sz w:val="22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681D4FFE" w14:textId="77777777" w:rsidR="00171F1D" w:rsidRPr="000055B6" w:rsidRDefault="00171F1D" w:rsidP="00001105">
            <w:pPr>
              <w:rPr>
                <w:bCs/>
                <w:lang w:eastAsia="en-US"/>
              </w:rPr>
            </w:pPr>
          </w:p>
        </w:tc>
      </w:tr>
      <w:tr w:rsidR="00171F1D" w:rsidRPr="000055B6" w14:paraId="7177B1F0" w14:textId="77777777" w:rsidTr="0070706C">
        <w:tc>
          <w:tcPr>
            <w:tcW w:w="3397" w:type="dxa"/>
            <w:shd w:val="clear" w:color="auto" w:fill="CBD2DC" w:themeFill="accent4" w:themeFillTint="66"/>
            <w:vAlign w:val="center"/>
          </w:tcPr>
          <w:p w14:paraId="5F574B0F" w14:textId="77777777" w:rsidR="00171F1D" w:rsidRPr="00F55562" w:rsidRDefault="00171F1D" w:rsidP="000C3DCC">
            <w:pPr>
              <w:pStyle w:val="Label"/>
              <w:rPr>
                <w:lang w:eastAsia="en-US"/>
              </w:rPr>
            </w:pPr>
            <w:r>
              <w:rPr>
                <w:rStyle w:val="normaltextrun"/>
                <w:sz w:val="22"/>
              </w:rPr>
              <w:t>Would you be prepared to discuss the feedback in this exit interview on a confidential basis?</w:t>
            </w:r>
            <w:r>
              <w:rPr>
                <w:rStyle w:val="eop"/>
                <w:sz w:val="22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32E760C2" w14:textId="77777777" w:rsidR="00171F1D" w:rsidRPr="000055B6" w:rsidRDefault="00171F1D" w:rsidP="00001105">
            <w:pPr>
              <w:rPr>
                <w:bCs/>
                <w:lang w:eastAsia="en-US"/>
              </w:rPr>
            </w:pPr>
          </w:p>
        </w:tc>
      </w:tr>
    </w:tbl>
    <w:p w14:paraId="1236675D" w14:textId="77777777" w:rsidR="00890782" w:rsidRDefault="00890782" w:rsidP="00890782">
      <w:pPr>
        <w:pBdr>
          <w:bottom w:val="single" w:sz="4" w:space="1" w:color="E5E8ED" w:themeColor="accent4" w:themeTint="33"/>
        </w:pBdr>
        <w:spacing w:before="240" w:after="0"/>
        <w:rPr>
          <w:b/>
          <w:bCs/>
        </w:rPr>
      </w:pPr>
    </w:p>
    <w:p w14:paraId="424F5143" w14:textId="77777777" w:rsidR="00890782" w:rsidRDefault="00890782" w:rsidP="001F1611">
      <w:pPr>
        <w:spacing w:before="240" w:after="0"/>
        <w:rPr>
          <w:b/>
          <w:bCs/>
        </w:rPr>
      </w:pPr>
    </w:p>
    <w:tbl>
      <w:tblPr>
        <w:tblStyle w:val="TableGrid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70706C" w:rsidRPr="000055B6" w14:paraId="3D2DC8A7" w14:textId="77777777" w:rsidTr="00E368DC">
        <w:tc>
          <w:tcPr>
            <w:tcW w:w="1696" w:type="dxa"/>
            <w:shd w:val="clear" w:color="auto" w:fill="CBD2DC" w:themeFill="accent4" w:themeFillTint="66"/>
          </w:tcPr>
          <w:p w14:paraId="36076C29" w14:textId="77777777" w:rsidR="0070706C" w:rsidRPr="000055B6" w:rsidRDefault="0070706C" w:rsidP="00E368DC">
            <w:pPr>
              <w:pStyle w:val="Label"/>
            </w:pPr>
            <w:r w:rsidRPr="000055B6">
              <w:t>Name:</w:t>
            </w:r>
          </w:p>
        </w:tc>
        <w:tc>
          <w:tcPr>
            <w:tcW w:w="7371" w:type="dxa"/>
          </w:tcPr>
          <w:p w14:paraId="55CD39C3" w14:textId="77777777" w:rsidR="0070706C" w:rsidRPr="000055B6" w:rsidRDefault="0070706C" w:rsidP="00E368DC">
            <w:pPr>
              <w:rPr>
                <w:bCs/>
                <w:lang w:eastAsia="en-US"/>
              </w:rPr>
            </w:pPr>
          </w:p>
        </w:tc>
      </w:tr>
      <w:tr w:rsidR="0070706C" w:rsidRPr="000055B6" w14:paraId="32D6FEE0" w14:textId="77777777" w:rsidTr="00E368DC">
        <w:tc>
          <w:tcPr>
            <w:tcW w:w="1696" w:type="dxa"/>
            <w:shd w:val="clear" w:color="auto" w:fill="CBD2DC" w:themeFill="accent4" w:themeFillTint="66"/>
          </w:tcPr>
          <w:p w14:paraId="20778E34" w14:textId="77777777" w:rsidR="0070706C" w:rsidRPr="000055B6" w:rsidRDefault="0070706C" w:rsidP="00E368DC">
            <w:pPr>
              <w:pStyle w:val="Label"/>
            </w:pPr>
            <w:r w:rsidRPr="000055B6">
              <w:t>Signature:</w:t>
            </w:r>
          </w:p>
        </w:tc>
        <w:tc>
          <w:tcPr>
            <w:tcW w:w="7371" w:type="dxa"/>
          </w:tcPr>
          <w:p w14:paraId="70F6458C" w14:textId="77777777" w:rsidR="0070706C" w:rsidRPr="000055B6" w:rsidRDefault="0070706C" w:rsidP="00E368DC">
            <w:pPr>
              <w:rPr>
                <w:bCs/>
                <w:lang w:eastAsia="en-US"/>
              </w:rPr>
            </w:pPr>
          </w:p>
        </w:tc>
      </w:tr>
      <w:tr w:rsidR="0070706C" w:rsidRPr="000055B6" w14:paraId="3EE1AF74" w14:textId="77777777" w:rsidTr="00E368DC">
        <w:tc>
          <w:tcPr>
            <w:tcW w:w="1696" w:type="dxa"/>
            <w:shd w:val="clear" w:color="auto" w:fill="CBD2DC" w:themeFill="accent4" w:themeFillTint="66"/>
          </w:tcPr>
          <w:p w14:paraId="517241DA" w14:textId="5453910A" w:rsidR="0070706C" w:rsidRPr="000055B6" w:rsidRDefault="0070706C" w:rsidP="00E368DC">
            <w:pPr>
              <w:pStyle w:val="Label"/>
            </w:pPr>
            <w:r w:rsidRPr="000055B6">
              <w:t>Date:</w:t>
            </w:r>
          </w:p>
        </w:tc>
        <w:tc>
          <w:tcPr>
            <w:tcW w:w="7371" w:type="dxa"/>
          </w:tcPr>
          <w:p w14:paraId="2CE74227" w14:textId="77777777" w:rsidR="0070706C" w:rsidRPr="000055B6" w:rsidRDefault="0070706C" w:rsidP="00E368DC">
            <w:pPr>
              <w:rPr>
                <w:bCs/>
                <w:lang w:eastAsia="en-US"/>
              </w:rPr>
            </w:pPr>
          </w:p>
        </w:tc>
      </w:tr>
    </w:tbl>
    <w:p w14:paraId="01EB2C19" w14:textId="77777777" w:rsidR="0070706C" w:rsidRDefault="0070706C" w:rsidP="001F1611">
      <w:pPr>
        <w:spacing w:before="240" w:after="0"/>
        <w:rPr>
          <w:b/>
          <w:bCs/>
        </w:rPr>
      </w:pPr>
    </w:p>
    <w:sectPr w:rsidR="0070706C" w:rsidSect="000C3DCC">
      <w:type w:val="continuous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4889" w14:textId="77777777" w:rsidR="001F6266" w:rsidRDefault="001F6266" w:rsidP="00C85E4F">
      <w:pPr>
        <w:spacing w:after="0" w:line="240" w:lineRule="auto"/>
      </w:pPr>
      <w:r>
        <w:separator/>
      </w:r>
    </w:p>
  </w:endnote>
  <w:endnote w:type="continuationSeparator" w:id="0">
    <w:p w14:paraId="65CA78D6" w14:textId="77777777" w:rsidR="001F6266" w:rsidRDefault="001F6266" w:rsidP="00C85E4F">
      <w:pPr>
        <w:spacing w:after="0" w:line="240" w:lineRule="auto"/>
      </w:pPr>
      <w:r>
        <w:continuationSeparator/>
      </w:r>
    </w:p>
  </w:endnote>
  <w:endnote w:type="continuationNotice" w:id="1">
    <w:p w14:paraId="188FA722" w14:textId="77777777" w:rsidR="001F6266" w:rsidRDefault="001F6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D863" w14:textId="77777777" w:rsidR="001F6266" w:rsidRDefault="001F6266" w:rsidP="00C85E4F">
      <w:pPr>
        <w:spacing w:after="0" w:line="240" w:lineRule="auto"/>
      </w:pPr>
      <w:r>
        <w:separator/>
      </w:r>
    </w:p>
  </w:footnote>
  <w:footnote w:type="continuationSeparator" w:id="0">
    <w:p w14:paraId="2B3C0D3A" w14:textId="77777777" w:rsidR="001F6266" w:rsidRDefault="001F6266" w:rsidP="00C85E4F">
      <w:pPr>
        <w:spacing w:after="0" w:line="240" w:lineRule="auto"/>
      </w:pPr>
      <w:r>
        <w:continuationSeparator/>
      </w:r>
    </w:p>
  </w:footnote>
  <w:footnote w:type="continuationNotice" w:id="1">
    <w:p w14:paraId="1D8C06D9" w14:textId="77777777" w:rsidR="001F6266" w:rsidRDefault="001F62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C0F"/>
    <w:multiLevelType w:val="hybridMultilevel"/>
    <w:tmpl w:val="D700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293"/>
    <w:multiLevelType w:val="hybridMultilevel"/>
    <w:tmpl w:val="A7DAE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D9018E6"/>
    <w:multiLevelType w:val="hybridMultilevel"/>
    <w:tmpl w:val="B31825F6"/>
    <w:lvl w:ilvl="0" w:tplc="6DF6DD1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143F17"/>
    <w:multiLevelType w:val="hybridMultilevel"/>
    <w:tmpl w:val="44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766CF"/>
    <w:multiLevelType w:val="hybridMultilevel"/>
    <w:tmpl w:val="AD7C1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7EBC"/>
    <w:multiLevelType w:val="hybridMultilevel"/>
    <w:tmpl w:val="5FF25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8414864">
    <w:abstractNumId w:val="10"/>
  </w:num>
  <w:num w:numId="2" w16cid:durableId="1773738557">
    <w:abstractNumId w:val="12"/>
  </w:num>
  <w:num w:numId="3" w16cid:durableId="523135853">
    <w:abstractNumId w:val="5"/>
  </w:num>
  <w:num w:numId="4" w16cid:durableId="193009543">
    <w:abstractNumId w:val="14"/>
  </w:num>
  <w:num w:numId="5" w16cid:durableId="1478570192">
    <w:abstractNumId w:val="11"/>
  </w:num>
  <w:num w:numId="6" w16cid:durableId="1228609778">
    <w:abstractNumId w:val="7"/>
  </w:num>
  <w:num w:numId="7" w16cid:durableId="709845674">
    <w:abstractNumId w:val="6"/>
  </w:num>
  <w:num w:numId="8" w16cid:durableId="2138641797">
    <w:abstractNumId w:val="13"/>
  </w:num>
  <w:num w:numId="9" w16cid:durableId="232158663">
    <w:abstractNumId w:val="3"/>
  </w:num>
  <w:num w:numId="10" w16cid:durableId="1940286402">
    <w:abstractNumId w:val="2"/>
  </w:num>
  <w:num w:numId="11" w16cid:durableId="1388651341">
    <w:abstractNumId w:val="1"/>
  </w:num>
  <w:num w:numId="12" w16cid:durableId="1476100048">
    <w:abstractNumId w:val="0"/>
  </w:num>
  <w:num w:numId="13" w16cid:durableId="1058940437">
    <w:abstractNumId w:val="8"/>
  </w:num>
  <w:num w:numId="14" w16cid:durableId="1448115974">
    <w:abstractNumId w:val="9"/>
  </w:num>
  <w:num w:numId="15" w16cid:durableId="26642770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32C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6F9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04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3DCC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60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8C4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D2C"/>
    <w:rsid w:val="00136E7D"/>
    <w:rsid w:val="001373BF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5E89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0D11"/>
    <w:rsid w:val="0016110D"/>
    <w:rsid w:val="001611F6"/>
    <w:rsid w:val="001614E9"/>
    <w:rsid w:val="0016195C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A1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1F1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4D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37F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47E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611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266"/>
    <w:rsid w:val="001F6417"/>
    <w:rsid w:val="001F6575"/>
    <w:rsid w:val="001F6978"/>
    <w:rsid w:val="001F6DC4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2E4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05B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14A"/>
    <w:rsid w:val="00265475"/>
    <w:rsid w:val="00265620"/>
    <w:rsid w:val="0026584C"/>
    <w:rsid w:val="00265D3A"/>
    <w:rsid w:val="00265D82"/>
    <w:rsid w:val="002661DE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26A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4ED"/>
    <w:rsid w:val="002D3584"/>
    <w:rsid w:val="002D35CA"/>
    <w:rsid w:val="002D36BC"/>
    <w:rsid w:val="002D37D9"/>
    <w:rsid w:val="002D3EDF"/>
    <w:rsid w:val="002D4104"/>
    <w:rsid w:val="002D4486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A7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6D65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468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611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041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75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1D01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800"/>
    <w:rsid w:val="003A79B2"/>
    <w:rsid w:val="003A79EB"/>
    <w:rsid w:val="003B00D2"/>
    <w:rsid w:val="003B02FC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2C42"/>
    <w:rsid w:val="003B3037"/>
    <w:rsid w:val="003B3076"/>
    <w:rsid w:val="003B32AD"/>
    <w:rsid w:val="003B37F6"/>
    <w:rsid w:val="003B3AD2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114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9F3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A9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59D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092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5B0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9F4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91D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BDB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CD5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AE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44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6CF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D5E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6BA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5BC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34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18D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5D27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6D9D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7A1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5F8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06C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CB1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949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DEF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0FA5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71F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19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0F9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0D73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C6D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7BA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0B4"/>
    <w:rsid w:val="0089055A"/>
    <w:rsid w:val="00890782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953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659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07ED1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63E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084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736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2DE5"/>
    <w:rsid w:val="009D346B"/>
    <w:rsid w:val="009D368E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2D1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E03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52"/>
    <w:rsid w:val="00A015D1"/>
    <w:rsid w:val="00A01650"/>
    <w:rsid w:val="00A01ACE"/>
    <w:rsid w:val="00A02237"/>
    <w:rsid w:val="00A022F3"/>
    <w:rsid w:val="00A02898"/>
    <w:rsid w:val="00A0289A"/>
    <w:rsid w:val="00A028BA"/>
    <w:rsid w:val="00A02AB5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60D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AC8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59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623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BFE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B62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3C4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05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CAD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2AC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4C8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3DDD"/>
    <w:rsid w:val="00C040A3"/>
    <w:rsid w:val="00C0431A"/>
    <w:rsid w:val="00C04367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2C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34C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BB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26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35D4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C1D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4C6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287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B37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784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8DC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D07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951"/>
    <w:rsid w:val="00EC395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C78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37D47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0E1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562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7E9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7B3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A64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C7C7D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DCC"/>
    <w:pPr>
      <w:tabs>
        <w:tab w:val="left" w:pos="180"/>
      </w:tabs>
      <w:spacing w:after="160" w:line="276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70706C"/>
    <w:pPr>
      <w:keepNext/>
      <w:keepLines/>
      <w:widowControl w:val="0"/>
      <w:tabs>
        <w:tab w:val="left" w:pos="578"/>
      </w:tabs>
      <w:spacing w:before="360" w:after="240" w:line="240" w:lineRule="auto"/>
      <w:outlineLvl w:val="1"/>
    </w:pPr>
    <w:rPr>
      <w:iCs/>
      <w:color w:val="3B4658" w:themeColor="accent4" w:themeShade="80"/>
      <w:sz w:val="36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4075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40759D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customStyle="1" w:styleId="paragraph">
    <w:name w:val="paragraph"/>
    <w:basedOn w:val="Normal"/>
    <w:rsid w:val="008837BA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837BA"/>
  </w:style>
  <w:style w:type="character" w:customStyle="1" w:styleId="eop">
    <w:name w:val="eop"/>
    <w:basedOn w:val="DefaultParagraphFont"/>
    <w:rsid w:val="008837BA"/>
  </w:style>
  <w:style w:type="paragraph" w:customStyle="1" w:styleId="Label">
    <w:name w:val="Label"/>
    <w:basedOn w:val="Normal"/>
    <w:link w:val="LabelChar"/>
    <w:qFormat/>
    <w:rsid w:val="00E368DC"/>
    <w:pPr>
      <w:spacing w:after="80"/>
    </w:pPr>
    <w:rPr>
      <w:b/>
      <w:szCs w:val="24"/>
      <w:lang w:val="en-US"/>
    </w:rPr>
  </w:style>
  <w:style w:type="character" w:customStyle="1" w:styleId="LabelChar">
    <w:name w:val="Label Char"/>
    <w:basedOn w:val="DefaultParagraphFont"/>
    <w:link w:val="Label"/>
    <w:rsid w:val="00E368DC"/>
    <w:rPr>
      <w:rFonts w:ascii="Arial" w:hAnsi="Arial" w:cs="Arial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8749-ECB0-445E-B91B-F5CC4BB5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2975</Characters>
  <Application>Microsoft Office Word</Application>
  <DocSecurity>0</DocSecurity>
  <Lines>228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Links>
    <vt:vector size="12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http://www.business.qld.gov.au/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2022-09-23T06:03:00Z</dcterms:created>
  <dcterms:modified xsi:type="dcterms:W3CDTF">2022-09-23T09:36:00Z</dcterms:modified>
</cp:coreProperties>
</file>