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9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701"/>
        <w:gridCol w:w="1275"/>
        <w:gridCol w:w="3119"/>
        <w:gridCol w:w="1389"/>
        <w:gridCol w:w="1871"/>
      </w:tblGrid>
      <w:tr w:rsidR="00676A01" w14:paraId="67C17C8C" w14:textId="77777777" w:rsidTr="003C621B">
        <w:tc>
          <w:tcPr>
            <w:tcW w:w="1844" w:type="dxa"/>
          </w:tcPr>
          <w:p w14:paraId="0AD3DEA7" w14:textId="77777777" w:rsidR="00676A01" w:rsidRPr="0080396D" w:rsidRDefault="00676A01" w:rsidP="00976249">
            <w:pPr>
              <w:pStyle w:val="Default"/>
              <w:jc w:val="center"/>
              <w:rPr>
                <w:rFonts w:ascii="Franklin Gothic Demi" w:hAnsi="Franklin Gothic Demi"/>
                <w:i/>
                <w:iCs/>
                <w:color w:val="70B818"/>
                <w:sz w:val="28"/>
              </w:rPr>
            </w:pPr>
            <w:bookmarkStart w:id="0" w:name="_GoBack"/>
            <w:bookmarkEnd w:id="0"/>
            <w:r w:rsidRPr="0080396D">
              <w:rPr>
                <w:rStyle w:val="IntenseEmphasis"/>
                <w:rFonts w:ascii="Franklin Gothic Demi" w:hAnsi="Franklin Gothic Demi"/>
                <w:color w:val="70AD47" w:themeColor="accent6"/>
                <w:sz w:val="28"/>
              </w:rPr>
              <w:t xml:space="preserve">Take Five </w:t>
            </w:r>
          </w:p>
        </w:tc>
        <w:tc>
          <w:tcPr>
            <w:tcW w:w="1701" w:type="dxa"/>
            <w:shd w:val="clear" w:color="auto" w:fill="FCDECC"/>
          </w:tcPr>
          <w:p w14:paraId="7D11581F" w14:textId="1BEC5A64" w:rsidR="00676A01" w:rsidRPr="006110C2" w:rsidRDefault="008D45CB" w:rsidP="0097624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92248">
              <w:rPr>
                <w:b/>
                <w:i/>
                <w:noProof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18F56D1" wp14:editId="25EF77DA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85347</wp:posOffset>
                      </wp:positionV>
                      <wp:extent cx="278710" cy="91964"/>
                      <wp:effectExtent l="0" t="19050" r="45720" b="41910"/>
                      <wp:wrapNone/>
                      <wp:docPr id="5" name="Arrow: Lef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278710" cy="91964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65506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5" o:spid="_x0000_s1026" type="#_x0000_t66" style="position:absolute;margin-left:62.65pt;margin-top:6.7pt;width:21.95pt;height:7.25pt;rotation:18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" adj="3564" fillcolor="red" strokecolor="#1f3763 [1604]" strokeweight="1pt"/>
                  </w:pict>
                </mc:Fallback>
              </mc:AlternateContent>
            </w:r>
            <w:r w:rsidR="00676A01" w:rsidRPr="006110C2">
              <w:rPr>
                <w:b/>
                <w:bCs/>
                <w:i/>
                <w:iCs/>
                <w:sz w:val="28"/>
                <w:szCs w:val="28"/>
              </w:rPr>
              <w:t>1. Stop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1D6EAAF4" w14:textId="7EE2F0A0" w:rsidR="00676A01" w:rsidRPr="006110C2" w:rsidRDefault="004276A0" w:rsidP="00976249">
            <w:pPr>
              <w:pStyle w:val="Default"/>
              <w:jc w:val="center"/>
              <w:rPr>
                <w:i/>
                <w:iCs/>
                <w:color w:val="70B818"/>
                <w:sz w:val="28"/>
              </w:rPr>
            </w:pPr>
            <w:r w:rsidRPr="00E92248">
              <w:rPr>
                <w:b/>
                <w:i/>
                <w:noProof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A0F0DCF" wp14:editId="4372D88E">
                      <wp:simplePos x="0" y="0"/>
                      <wp:positionH relativeFrom="column">
                        <wp:posOffset>648747</wp:posOffset>
                      </wp:positionH>
                      <wp:positionV relativeFrom="paragraph">
                        <wp:posOffset>74708</wp:posOffset>
                      </wp:positionV>
                      <wp:extent cx="278710" cy="91964"/>
                      <wp:effectExtent l="0" t="19050" r="45720" b="41910"/>
                      <wp:wrapNone/>
                      <wp:docPr id="11" name="Arrow: Lef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278710" cy="91964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3E073" id="Arrow: Left 11" o:spid="_x0000_s1026" type="#_x0000_t66" style="position:absolute;margin-left:51.1pt;margin-top:5.9pt;width:21.95pt;height:7.25pt;rotation:18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" adj="3564" fillcolor="red" strokecolor="#1f3763 [1604]" strokeweight="1pt"/>
                  </w:pict>
                </mc:Fallback>
              </mc:AlternateContent>
            </w:r>
            <w:r w:rsidR="00676A01" w:rsidRPr="006110C2">
              <w:rPr>
                <w:b/>
                <w:bCs/>
                <w:i/>
                <w:iCs/>
                <w:sz w:val="28"/>
                <w:szCs w:val="28"/>
              </w:rPr>
              <w:t xml:space="preserve">2. Think 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39A118B3" w14:textId="649308D9" w:rsidR="00676A01" w:rsidRPr="006110C2" w:rsidRDefault="004276A0" w:rsidP="00976249">
            <w:pPr>
              <w:pStyle w:val="Default"/>
              <w:jc w:val="center"/>
              <w:rPr>
                <w:i/>
                <w:iCs/>
                <w:color w:val="70B818"/>
                <w:sz w:val="28"/>
              </w:rPr>
            </w:pPr>
            <w:r w:rsidRPr="00E92248">
              <w:rPr>
                <w:b/>
                <w:i/>
                <w:noProof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CB9290B" wp14:editId="767F3CF2">
                      <wp:simplePos x="0" y="0"/>
                      <wp:positionH relativeFrom="column">
                        <wp:posOffset>1780763</wp:posOffset>
                      </wp:positionH>
                      <wp:positionV relativeFrom="paragraph">
                        <wp:posOffset>84710</wp:posOffset>
                      </wp:positionV>
                      <wp:extent cx="278710" cy="91964"/>
                      <wp:effectExtent l="0" t="19050" r="45720" b="41910"/>
                      <wp:wrapNone/>
                      <wp:docPr id="13" name="Arrow: Lef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278710" cy="91964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28134" id="Arrow: Left 13" o:spid="_x0000_s1026" type="#_x0000_t66" style="position:absolute;margin-left:140.2pt;margin-top:6.65pt;width:21.95pt;height:7.25pt;rotation:180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" adj="3564" fillcolor="red" strokecolor="#1f3763 [1604]" strokeweight="1pt"/>
                  </w:pict>
                </mc:Fallback>
              </mc:AlternateContent>
            </w:r>
            <w:r w:rsidR="00676A01" w:rsidRPr="006110C2">
              <w:rPr>
                <w:b/>
                <w:bCs/>
                <w:i/>
                <w:iCs/>
                <w:sz w:val="28"/>
                <w:szCs w:val="28"/>
              </w:rPr>
              <w:t xml:space="preserve">3. </w:t>
            </w:r>
            <w:r w:rsidR="00EB7243">
              <w:rPr>
                <w:b/>
                <w:bCs/>
                <w:i/>
                <w:iCs/>
                <w:sz w:val="28"/>
                <w:szCs w:val="28"/>
              </w:rPr>
              <w:t>Look for Hazards</w:t>
            </w:r>
          </w:p>
        </w:tc>
        <w:tc>
          <w:tcPr>
            <w:tcW w:w="1389" w:type="dxa"/>
            <w:shd w:val="clear" w:color="auto" w:fill="FFE599" w:themeFill="accent4" w:themeFillTint="66"/>
          </w:tcPr>
          <w:p w14:paraId="743D5E7F" w14:textId="537EC704" w:rsidR="00676A01" w:rsidRPr="006110C2" w:rsidRDefault="00676A01" w:rsidP="00976249">
            <w:pPr>
              <w:pStyle w:val="Default"/>
              <w:jc w:val="center"/>
              <w:rPr>
                <w:i/>
                <w:iCs/>
                <w:color w:val="70B818"/>
                <w:sz w:val="28"/>
              </w:rPr>
            </w:pPr>
            <w:r w:rsidRPr="006110C2">
              <w:rPr>
                <w:b/>
                <w:bCs/>
                <w:i/>
                <w:iCs/>
                <w:sz w:val="28"/>
                <w:szCs w:val="28"/>
              </w:rPr>
              <w:t>4. Plan</w:t>
            </w:r>
          </w:p>
        </w:tc>
        <w:tc>
          <w:tcPr>
            <w:tcW w:w="1871" w:type="dxa"/>
            <w:shd w:val="clear" w:color="auto" w:fill="C5E0B3" w:themeFill="accent6" w:themeFillTint="66"/>
          </w:tcPr>
          <w:p w14:paraId="715F154F" w14:textId="68BD7824" w:rsidR="00676A01" w:rsidRPr="006110C2" w:rsidRDefault="00F741EF" w:rsidP="00976249">
            <w:pPr>
              <w:pStyle w:val="Default"/>
              <w:jc w:val="center"/>
              <w:rPr>
                <w:i/>
                <w:iCs/>
                <w:color w:val="70B818"/>
                <w:sz w:val="28"/>
              </w:rPr>
            </w:pPr>
            <w:r w:rsidRPr="00E92248">
              <w:rPr>
                <w:b/>
                <w:i/>
                <w:noProof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615598" wp14:editId="0E22A77F">
                      <wp:simplePos x="0" y="0"/>
                      <wp:positionH relativeFrom="column">
                        <wp:posOffset>-203216</wp:posOffset>
                      </wp:positionH>
                      <wp:positionV relativeFrom="paragraph">
                        <wp:posOffset>73759</wp:posOffset>
                      </wp:positionV>
                      <wp:extent cx="278710" cy="91964"/>
                      <wp:effectExtent l="0" t="19050" r="45720" b="41910"/>
                      <wp:wrapNone/>
                      <wp:docPr id="17" name="Arrow: Lef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278710" cy="91964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D8F73" id="Arrow: Left 17" o:spid="_x0000_s1026" type="#_x0000_t66" style="position:absolute;margin-left:-16pt;margin-top:5.8pt;width:21.95pt;height:7.25pt;rotation:180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" adj="3564" fillcolor="red" strokecolor="#1f3763 [1604]" strokeweight="1pt"/>
                  </w:pict>
                </mc:Fallback>
              </mc:AlternateContent>
            </w:r>
            <w:r w:rsidR="00676A01" w:rsidRPr="006110C2">
              <w:rPr>
                <w:b/>
                <w:bCs/>
                <w:i/>
                <w:iCs/>
                <w:sz w:val="28"/>
                <w:szCs w:val="28"/>
              </w:rPr>
              <w:t>5. Proceed</w:t>
            </w:r>
          </w:p>
        </w:tc>
      </w:tr>
    </w:tbl>
    <w:p w14:paraId="04D3E2A7" w14:textId="3145BA98" w:rsidR="00DB77A8" w:rsidRDefault="00DB77A8" w:rsidP="00A82A72">
      <w:pPr>
        <w:pStyle w:val="Default"/>
        <w:rPr>
          <w:sz w:val="10"/>
        </w:rPr>
      </w:pPr>
    </w:p>
    <w:tbl>
      <w:tblPr>
        <w:tblStyle w:val="TableGridLight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543"/>
        <w:gridCol w:w="1701"/>
        <w:gridCol w:w="1418"/>
        <w:gridCol w:w="1559"/>
      </w:tblGrid>
      <w:tr w:rsidR="002344F1" w:rsidRPr="007A700B" w14:paraId="63259C5E" w14:textId="77777777" w:rsidTr="00DC2482">
        <w:trPr>
          <w:trHeight w:val="168"/>
        </w:trPr>
        <w:tc>
          <w:tcPr>
            <w:tcW w:w="8222" w:type="dxa"/>
            <w:gridSpan w:val="4"/>
          </w:tcPr>
          <w:p w14:paraId="4FAAC156" w14:textId="77777777" w:rsidR="002344F1" w:rsidRPr="007A700B" w:rsidRDefault="002344F1" w:rsidP="005861A3">
            <w:pPr>
              <w:rPr>
                <w:rFonts w:cs="Arial"/>
                <w:sz w:val="19"/>
                <w:szCs w:val="19"/>
              </w:rPr>
            </w:pPr>
            <w:r w:rsidRPr="007A700B">
              <w:rPr>
                <w:rFonts w:cs="Arial"/>
                <w:b/>
                <w:sz w:val="19"/>
                <w:szCs w:val="19"/>
              </w:rPr>
              <w:t>WORK DETAIL</w:t>
            </w:r>
            <w:r w:rsidRPr="007A700B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i/>
                <w:sz w:val="19"/>
                <w:szCs w:val="19"/>
              </w:rPr>
              <w:t>To</w:t>
            </w:r>
            <w:r w:rsidRPr="007A700B">
              <w:rPr>
                <w:rFonts w:cs="Arial"/>
                <w:i/>
                <w:sz w:val="19"/>
                <w:szCs w:val="19"/>
              </w:rPr>
              <w:t xml:space="preserve"> be completed for all work</w:t>
            </w:r>
          </w:p>
        </w:tc>
        <w:tc>
          <w:tcPr>
            <w:tcW w:w="2977" w:type="dxa"/>
            <w:gridSpan w:val="2"/>
          </w:tcPr>
          <w:p w14:paraId="64C7E192" w14:textId="0F28A6B2" w:rsidR="002344F1" w:rsidRPr="007A700B" w:rsidRDefault="00FC1DFC" w:rsidP="005861A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Title</w:t>
            </w:r>
            <w:r w:rsidR="002344F1">
              <w:rPr>
                <w:rFonts w:cs="Arial"/>
                <w:sz w:val="19"/>
                <w:szCs w:val="19"/>
              </w:rPr>
              <w:t xml:space="preserve">  </w:t>
            </w:r>
          </w:p>
        </w:tc>
      </w:tr>
      <w:tr w:rsidR="002F5A2B" w:rsidRPr="007A700B" w14:paraId="79975EE3" w14:textId="77777777" w:rsidTr="001B734A">
        <w:trPr>
          <w:trHeight w:val="458"/>
        </w:trPr>
        <w:tc>
          <w:tcPr>
            <w:tcW w:w="1560" w:type="dxa"/>
          </w:tcPr>
          <w:p w14:paraId="34ECA56E" w14:textId="77777777" w:rsidR="002F5A2B" w:rsidRDefault="002F5A2B" w:rsidP="0057737F">
            <w:pPr>
              <w:rPr>
                <w:rFonts w:cs="Arial"/>
                <w:sz w:val="19"/>
                <w:szCs w:val="19"/>
              </w:rPr>
            </w:pPr>
            <w:r w:rsidRPr="007A700B">
              <w:rPr>
                <w:rFonts w:cs="Arial"/>
                <w:sz w:val="19"/>
                <w:szCs w:val="19"/>
              </w:rPr>
              <w:t>WMH Facility:</w:t>
            </w:r>
          </w:p>
          <w:p w14:paraId="4394BE57" w14:textId="77777777" w:rsidR="00055BE5" w:rsidRDefault="00055BE5" w:rsidP="0057737F">
            <w:pPr>
              <w:rPr>
                <w:rFonts w:cs="Arial"/>
                <w:sz w:val="19"/>
                <w:szCs w:val="19"/>
              </w:rPr>
            </w:pPr>
          </w:p>
          <w:p w14:paraId="2C2FEDBE" w14:textId="7B493C21" w:rsidR="00C97DEE" w:rsidRPr="007A700B" w:rsidRDefault="00C97DEE" w:rsidP="0057737F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45C0692A" w14:textId="77777777" w:rsidR="002F5A2B" w:rsidRDefault="002F5A2B" w:rsidP="0057737F">
            <w:pPr>
              <w:rPr>
                <w:rFonts w:cs="Arial"/>
                <w:sz w:val="19"/>
                <w:szCs w:val="19"/>
              </w:rPr>
            </w:pPr>
            <w:r w:rsidRPr="007A700B">
              <w:rPr>
                <w:rFonts w:cs="Arial"/>
                <w:sz w:val="19"/>
                <w:szCs w:val="19"/>
              </w:rPr>
              <w:t xml:space="preserve">Unit: </w:t>
            </w:r>
            <w:r>
              <w:rPr>
                <w:rFonts w:cs="Arial"/>
                <w:sz w:val="19"/>
                <w:szCs w:val="19"/>
              </w:rPr>
              <w:t xml:space="preserve"> </w:t>
            </w:r>
          </w:p>
          <w:p w14:paraId="018F539E" w14:textId="77777777" w:rsidR="002F5A2B" w:rsidRPr="007A700B" w:rsidRDefault="002F5A2B" w:rsidP="0057737F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244" w:type="dxa"/>
            <w:gridSpan w:val="2"/>
          </w:tcPr>
          <w:p w14:paraId="72878254" w14:textId="77777777" w:rsidR="002F5A2B" w:rsidRDefault="002F5A2B" w:rsidP="00EE269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Work Description</w:t>
            </w:r>
          </w:p>
          <w:p w14:paraId="539FB79E" w14:textId="77777777" w:rsidR="002F5A2B" w:rsidRPr="007A700B" w:rsidRDefault="002F5A2B" w:rsidP="00EE269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31540B61" w14:textId="77777777" w:rsidR="002F5A2B" w:rsidRDefault="002F5A2B" w:rsidP="00EE269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Work Centre</w:t>
            </w:r>
          </w:p>
          <w:p w14:paraId="0045600F" w14:textId="77777777" w:rsidR="002F5A2B" w:rsidRPr="007A700B" w:rsidRDefault="002F5A2B" w:rsidP="00EE269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14:paraId="0082CE6F" w14:textId="77777777" w:rsidR="002F5A2B" w:rsidRDefault="002F5A2B" w:rsidP="0057737F">
            <w:pPr>
              <w:rPr>
                <w:rFonts w:cs="Arial"/>
                <w:sz w:val="19"/>
                <w:szCs w:val="19"/>
              </w:rPr>
            </w:pPr>
            <w:r w:rsidRPr="007A700B">
              <w:rPr>
                <w:rFonts w:cs="Arial"/>
                <w:sz w:val="19"/>
                <w:szCs w:val="19"/>
              </w:rPr>
              <w:t>Work Order No</w:t>
            </w:r>
            <w:r>
              <w:rPr>
                <w:rFonts w:cs="Arial"/>
                <w:sz w:val="19"/>
                <w:szCs w:val="19"/>
              </w:rPr>
              <w:t>.</w:t>
            </w:r>
          </w:p>
          <w:p w14:paraId="35362788" w14:textId="77777777" w:rsidR="002F5A2B" w:rsidRPr="007A700B" w:rsidRDefault="002F5A2B" w:rsidP="0057737F">
            <w:pPr>
              <w:rPr>
                <w:rFonts w:cs="Arial"/>
                <w:sz w:val="19"/>
                <w:szCs w:val="19"/>
              </w:rPr>
            </w:pPr>
          </w:p>
        </w:tc>
      </w:tr>
      <w:tr w:rsidR="00B30D36" w:rsidRPr="007A700B" w14:paraId="2E062830" w14:textId="77777777" w:rsidTr="00F240A0">
        <w:trPr>
          <w:trHeight w:val="514"/>
        </w:trPr>
        <w:tc>
          <w:tcPr>
            <w:tcW w:w="1560" w:type="dxa"/>
          </w:tcPr>
          <w:p w14:paraId="4E48A85B" w14:textId="77777777" w:rsidR="00B30D36" w:rsidRPr="007A700B" w:rsidRDefault="00B30D36" w:rsidP="00860D84">
            <w:pPr>
              <w:rPr>
                <w:rFonts w:cs="Arial"/>
                <w:sz w:val="19"/>
                <w:szCs w:val="19"/>
              </w:rPr>
            </w:pPr>
            <w:r w:rsidRPr="007A700B">
              <w:rPr>
                <w:rFonts w:cs="Arial"/>
                <w:sz w:val="19"/>
                <w:szCs w:val="19"/>
              </w:rPr>
              <w:t>No. of Workers:</w:t>
            </w:r>
          </w:p>
        </w:tc>
        <w:tc>
          <w:tcPr>
            <w:tcW w:w="4961" w:type="dxa"/>
            <w:gridSpan w:val="2"/>
          </w:tcPr>
          <w:p w14:paraId="546F8785" w14:textId="3B3F48B7" w:rsidR="00B30D36" w:rsidRDefault="00B30D36" w:rsidP="00C951E1">
            <w:pPr>
              <w:spacing w:after="60"/>
              <w:rPr>
                <w:rFonts w:cs="Arial"/>
                <w:sz w:val="19"/>
                <w:szCs w:val="19"/>
              </w:rPr>
            </w:pPr>
            <w:r w:rsidRPr="007A700B">
              <w:rPr>
                <w:rFonts w:cs="Arial"/>
                <w:sz w:val="19"/>
                <w:szCs w:val="19"/>
              </w:rPr>
              <w:t xml:space="preserve">Works Lead </w:t>
            </w:r>
            <w:r>
              <w:rPr>
                <w:rFonts w:cs="Arial"/>
                <w:sz w:val="19"/>
                <w:szCs w:val="19"/>
              </w:rPr>
              <w:t xml:space="preserve">Name </w:t>
            </w:r>
          </w:p>
          <w:p w14:paraId="2FBC2DA2" w14:textId="65D19A28" w:rsidR="00B30D36" w:rsidRPr="007A700B" w:rsidRDefault="00B30D36" w:rsidP="00860D84">
            <w:pPr>
              <w:rPr>
                <w:rFonts w:cs="Arial"/>
                <w:sz w:val="19"/>
                <w:szCs w:val="19"/>
              </w:rPr>
            </w:pPr>
            <w:r w:rsidRPr="007A700B">
              <w:rPr>
                <w:rFonts w:cs="Arial"/>
                <w:sz w:val="19"/>
                <w:szCs w:val="19"/>
              </w:rPr>
              <w:t>Signature:</w:t>
            </w:r>
            <w:r>
              <w:rPr>
                <w:rFonts w:cs="Arial"/>
                <w:sz w:val="19"/>
                <w:szCs w:val="19"/>
              </w:rPr>
              <w:tab/>
            </w:r>
            <w:r>
              <w:rPr>
                <w:rFonts w:cs="Arial"/>
                <w:sz w:val="19"/>
                <w:szCs w:val="19"/>
              </w:rPr>
              <w:tab/>
            </w:r>
            <w:r w:rsidRPr="007A700B">
              <w:rPr>
                <w:rFonts w:cs="Arial"/>
                <w:sz w:val="19"/>
                <w:szCs w:val="19"/>
              </w:rPr>
              <w:t>Date:</w:t>
            </w:r>
          </w:p>
        </w:tc>
        <w:tc>
          <w:tcPr>
            <w:tcW w:w="4678" w:type="dxa"/>
            <w:gridSpan w:val="3"/>
          </w:tcPr>
          <w:p w14:paraId="612F7B30" w14:textId="77777777" w:rsidR="00B30D36" w:rsidRDefault="00B30D36" w:rsidP="00860D84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Supervisor Name: </w:t>
            </w:r>
          </w:p>
          <w:p w14:paraId="0E820BAA" w14:textId="77777777" w:rsidR="00B30D36" w:rsidRPr="007A700B" w:rsidRDefault="00B30D36" w:rsidP="00860D84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Signature: </w:t>
            </w:r>
            <w:r>
              <w:rPr>
                <w:rFonts w:cs="Arial"/>
                <w:sz w:val="19"/>
                <w:szCs w:val="19"/>
              </w:rPr>
              <w:tab/>
            </w:r>
            <w:r>
              <w:rPr>
                <w:rFonts w:cs="Arial"/>
                <w:sz w:val="19"/>
                <w:szCs w:val="19"/>
              </w:rPr>
              <w:tab/>
            </w:r>
            <w:r>
              <w:rPr>
                <w:rFonts w:cs="Arial"/>
                <w:sz w:val="19"/>
                <w:szCs w:val="19"/>
              </w:rPr>
              <w:tab/>
              <w:t>Date:</w:t>
            </w:r>
          </w:p>
        </w:tc>
      </w:tr>
    </w:tbl>
    <w:p w14:paraId="3D409274" w14:textId="3873F25C" w:rsidR="00B70BDD" w:rsidRPr="00EC3116" w:rsidRDefault="007635FB" w:rsidP="00A82A72">
      <w:pPr>
        <w:pStyle w:val="Default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F3F235" wp14:editId="731294EE">
                <wp:simplePos x="0" y="0"/>
                <wp:positionH relativeFrom="column">
                  <wp:posOffset>2891122</wp:posOffset>
                </wp:positionH>
                <wp:positionV relativeFrom="paragraph">
                  <wp:posOffset>8413849</wp:posOffset>
                </wp:positionV>
                <wp:extent cx="3627095" cy="243444"/>
                <wp:effectExtent l="0" t="0" r="0" b="44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095" cy="243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2DD90" w14:textId="4F965E33" w:rsidR="00BC0F02" w:rsidRDefault="00BC0F02" w:rsidP="00201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Infrastructure and Assets-WHS-Take Five Risk Assessment-Rev 6</w:t>
                            </w:r>
                            <w:r w:rsidR="00D7790F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April 2020</w:t>
                            </w:r>
                          </w:p>
                          <w:p w14:paraId="74B9588D" w14:textId="77777777" w:rsidR="00BC0F02" w:rsidRDefault="00BC0F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F3F235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27.65pt;margin-top:662.5pt;width:285.6pt;height:19.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" fillcolor="white [3201]" stroked="f" strokeweight=".5pt">
                <v:textbox>
                  <w:txbxContent>
                    <w:p w14:paraId="5A82DD90" w14:textId="4F965E33" w:rsidR="00BC0F02" w:rsidRDefault="00BC0F02" w:rsidP="00201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Infrastructure and Assets-WHS-Take Five Risk Assessment-Rev 6</w:t>
                      </w:r>
                      <w:r w:rsidR="00D7790F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April 2020</w:t>
                      </w:r>
                    </w:p>
                    <w:p w14:paraId="74B9588D" w14:textId="77777777" w:rsidR="00BC0F02" w:rsidRDefault="00BC0F02"/>
                  </w:txbxContent>
                </v:textbox>
              </v:shape>
            </w:pict>
          </mc:Fallback>
        </mc:AlternateContent>
      </w:r>
    </w:p>
    <w:tbl>
      <w:tblPr>
        <w:tblStyle w:val="TableGridLight"/>
        <w:tblW w:w="11199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"/>
        <w:gridCol w:w="1187"/>
        <w:gridCol w:w="2213"/>
        <w:gridCol w:w="1559"/>
        <w:gridCol w:w="2141"/>
        <w:gridCol w:w="2131"/>
        <w:gridCol w:w="421"/>
        <w:gridCol w:w="288"/>
        <w:gridCol w:w="425"/>
      </w:tblGrid>
      <w:tr w:rsidR="00C904A8" w14:paraId="23C46BD1" w14:textId="77777777" w:rsidTr="00442ACC">
        <w:tc>
          <w:tcPr>
            <w:tcW w:w="2021" w:type="dxa"/>
            <w:gridSpan w:val="2"/>
            <w:shd w:val="clear" w:color="auto" w:fill="FCDECC"/>
          </w:tcPr>
          <w:p w14:paraId="22360DD3" w14:textId="77777777" w:rsidR="00C904A8" w:rsidRPr="005C7394" w:rsidRDefault="00C904A8" w:rsidP="00A82A72">
            <w:pPr>
              <w:rPr>
                <w:i/>
                <w:sz w:val="19"/>
                <w:szCs w:val="19"/>
              </w:rPr>
            </w:pPr>
            <w:r w:rsidRPr="00952164">
              <w:rPr>
                <w:b/>
                <w:i/>
                <w:szCs w:val="19"/>
              </w:rPr>
              <w:t>1.</w:t>
            </w:r>
            <w:r w:rsidRPr="00952164">
              <w:rPr>
                <w:i/>
                <w:szCs w:val="19"/>
              </w:rPr>
              <w:t xml:space="preserve"> </w:t>
            </w:r>
            <w:r w:rsidRPr="00952164">
              <w:rPr>
                <w:b/>
                <w:i/>
                <w:szCs w:val="19"/>
              </w:rPr>
              <w:t xml:space="preserve">STOP </w:t>
            </w:r>
          </w:p>
        </w:tc>
        <w:tc>
          <w:tcPr>
            <w:tcW w:w="8044" w:type="dxa"/>
            <w:gridSpan w:val="4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0EBD21E9" w14:textId="77777777" w:rsidR="00C904A8" w:rsidRPr="005C7394" w:rsidRDefault="00C904A8" w:rsidP="00A82A72">
            <w:pPr>
              <w:rPr>
                <w:i/>
                <w:sz w:val="19"/>
                <w:szCs w:val="19"/>
              </w:rPr>
            </w:pPr>
            <w:r w:rsidRPr="00952164">
              <w:rPr>
                <w:b/>
                <w:i/>
                <w:szCs w:val="19"/>
              </w:rPr>
              <w:t>2. Think through the task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CA9B59" w14:textId="77777777" w:rsidR="00C904A8" w:rsidRPr="00676A01" w:rsidRDefault="00C904A8" w:rsidP="00A82A72">
            <w:pPr>
              <w:pStyle w:val="Default"/>
              <w:rPr>
                <w:b/>
                <w:sz w:val="20"/>
                <w:szCs w:val="19"/>
              </w:rPr>
            </w:pPr>
            <w:r w:rsidRPr="00676A01">
              <w:rPr>
                <w:b/>
                <w:sz w:val="20"/>
                <w:szCs w:val="19"/>
              </w:rPr>
              <w:t>Yes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FCDECC"/>
            <w:textDirection w:val="tbRl"/>
          </w:tcPr>
          <w:p w14:paraId="5FB6658B" w14:textId="5FD0943E" w:rsidR="00C904A8" w:rsidRPr="00676A01" w:rsidRDefault="00C904A8" w:rsidP="00154CA3">
            <w:pPr>
              <w:pStyle w:val="Default"/>
              <w:ind w:left="113" w:right="113"/>
              <w:jc w:val="center"/>
              <w:rPr>
                <w:b/>
                <w:sz w:val="20"/>
                <w:szCs w:val="19"/>
              </w:rPr>
            </w:pPr>
            <w:r w:rsidRPr="00DB3A3D">
              <w:rPr>
                <w:b/>
                <w:sz w:val="18"/>
                <w:szCs w:val="19"/>
              </w:rPr>
              <w:t>See</w:t>
            </w:r>
            <w:r>
              <w:rPr>
                <w:b/>
                <w:sz w:val="18"/>
                <w:szCs w:val="19"/>
              </w:rPr>
              <w:t xml:space="preserve"> your</w:t>
            </w:r>
            <w:r w:rsidRPr="00DB3A3D">
              <w:rPr>
                <w:b/>
                <w:sz w:val="18"/>
                <w:szCs w:val="19"/>
              </w:rPr>
              <w:t xml:space="preserve"> </w:t>
            </w:r>
            <w:r>
              <w:rPr>
                <w:b/>
                <w:sz w:val="18"/>
                <w:szCs w:val="19"/>
              </w:rPr>
              <w:t>Supervisor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D9D9D9"/>
              <w:right w:val="single" w:sz="4" w:space="0" w:color="auto"/>
            </w:tcBorders>
            <w:shd w:val="clear" w:color="auto" w:fill="FCDECC"/>
          </w:tcPr>
          <w:p w14:paraId="736278E2" w14:textId="77777777" w:rsidR="00C904A8" w:rsidRPr="00676A01" w:rsidRDefault="00C904A8" w:rsidP="00A82A72">
            <w:pPr>
              <w:pStyle w:val="Default"/>
              <w:rPr>
                <w:b/>
                <w:sz w:val="20"/>
                <w:szCs w:val="19"/>
              </w:rPr>
            </w:pPr>
            <w:r w:rsidRPr="00676A01">
              <w:rPr>
                <w:b/>
                <w:sz w:val="20"/>
                <w:szCs w:val="19"/>
              </w:rPr>
              <w:t>No</w:t>
            </w:r>
          </w:p>
        </w:tc>
      </w:tr>
      <w:tr w:rsidR="00C904A8" w14:paraId="4FFB8D09" w14:textId="77777777" w:rsidTr="00442ACC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14:paraId="721FFD4B" w14:textId="77777777" w:rsidR="00C904A8" w:rsidRPr="005A1F4D" w:rsidRDefault="00C904A8" w:rsidP="00B6116C">
            <w:pPr>
              <w:rPr>
                <w:rFonts w:cstheme="minorHAnsi"/>
                <w:sz w:val="19"/>
                <w:szCs w:val="19"/>
              </w:rPr>
            </w:pPr>
            <w:r w:rsidRPr="005A1F4D">
              <w:rPr>
                <w:rFonts w:cstheme="minorHAnsi"/>
                <w:sz w:val="19"/>
                <w:szCs w:val="19"/>
              </w:rPr>
              <w:t>Am I clear on what the task is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164245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504508A0" w14:textId="77777777" w:rsidR="00C904A8" w:rsidRPr="00DA7B74" w:rsidRDefault="00C904A8" w:rsidP="00A82A7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DA7B74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FCDECC"/>
          </w:tcPr>
          <w:p w14:paraId="0368CF00" w14:textId="77777777" w:rsidR="00C904A8" w:rsidRPr="00DA7B74" w:rsidRDefault="00C904A8" w:rsidP="00A82A72">
            <w:pPr>
              <w:pStyle w:val="Default"/>
              <w:rPr>
                <w:rFonts w:asciiTheme="minorHAnsi" w:hAnsiTheme="minorHAnsi" w:cstheme="minorHAnsi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43117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D9D9D9"/>
                  <w:right w:val="single" w:sz="4" w:space="0" w:color="auto"/>
                </w:tcBorders>
                <w:shd w:val="clear" w:color="auto" w:fill="FCDECC"/>
              </w:tcPr>
              <w:p w14:paraId="66D9E38D" w14:textId="3D45F058" w:rsidR="00C904A8" w:rsidRPr="00DA7B74" w:rsidRDefault="001E2B96" w:rsidP="00A82A7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C904A8" w14:paraId="145BCE6C" w14:textId="77777777" w:rsidTr="00442ACC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14:paraId="426BD413" w14:textId="77777777" w:rsidR="00C904A8" w:rsidRPr="005A1F4D" w:rsidRDefault="00C904A8" w:rsidP="00B6116C">
            <w:pPr>
              <w:rPr>
                <w:rFonts w:cstheme="minorHAnsi"/>
                <w:sz w:val="19"/>
                <w:szCs w:val="19"/>
              </w:rPr>
            </w:pPr>
            <w:r w:rsidRPr="005A1F4D">
              <w:rPr>
                <w:rFonts w:cstheme="minorHAnsi"/>
                <w:sz w:val="19"/>
                <w:szCs w:val="19"/>
              </w:rPr>
              <w:t>Do I have the necessary work permits and/or authorities to do the task</w:t>
            </w: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17835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3DB3BEE9" w14:textId="77777777" w:rsidR="00C904A8" w:rsidRPr="00DA7B74" w:rsidRDefault="00C904A8" w:rsidP="00A82A7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DA7B74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FCDECC"/>
          </w:tcPr>
          <w:p w14:paraId="33AFC8FC" w14:textId="77777777" w:rsidR="00C904A8" w:rsidRPr="00DA7B74" w:rsidRDefault="00C904A8" w:rsidP="00A82A72">
            <w:pPr>
              <w:pStyle w:val="Default"/>
              <w:rPr>
                <w:rFonts w:asciiTheme="minorHAnsi" w:hAnsiTheme="minorHAnsi" w:cstheme="minorHAnsi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27424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D9D9D9"/>
                  <w:right w:val="single" w:sz="4" w:space="0" w:color="auto"/>
                </w:tcBorders>
                <w:shd w:val="clear" w:color="auto" w:fill="FCDECC"/>
              </w:tcPr>
              <w:p w14:paraId="79BE4B4D" w14:textId="77777777" w:rsidR="00C904A8" w:rsidRPr="00DA7B74" w:rsidRDefault="00C904A8" w:rsidP="00A82A7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DA7B74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C904A8" w14:paraId="0CB20B70" w14:textId="77777777" w:rsidTr="00442ACC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14:paraId="36428E6D" w14:textId="05840833" w:rsidR="00C904A8" w:rsidRPr="005A1F4D" w:rsidRDefault="00C904A8" w:rsidP="00A82A72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5A1F4D">
              <w:rPr>
                <w:rFonts w:asciiTheme="minorHAnsi" w:hAnsiTheme="minorHAnsi" w:cstheme="minorHAnsi"/>
                <w:sz w:val="19"/>
                <w:szCs w:val="19"/>
              </w:rPr>
              <w:t>Is there a JHA/SWMS/SOP/Work Instruction for this task</w:t>
            </w: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32163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325EA991" w14:textId="42DCB37D" w:rsidR="00C904A8" w:rsidRPr="00DA7B74" w:rsidRDefault="00C904A8" w:rsidP="00A82A7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FCDECC"/>
          </w:tcPr>
          <w:p w14:paraId="749BDB77" w14:textId="77777777" w:rsidR="00C904A8" w:rsidRPr="00DA7B74" w:rsidRDefault="00C904A8" w:rsidP="00A82A72">
            <w:pPr>
              <w:pStyle w:val="Default"/>
              <w:rPr>
                <w:rFonts w:asciiTheme="minorHAnsi" w:hAnsiTheme="minorHAnsi" w:cstheme="minorHAnsi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12089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D9D9D9"/>
                  <w:right w:val="single" w:sz="4" w:space="0" w:color="auto"/>
                </w:tcBorders>
                <w:shd w:val="clear" w:color="auto" w:fill="FCDECC"/>
              </w:tcPr>
              <w:p w14:paraId="1A3F627D" w14:textId="77777777" w:rsidR="00C904A8" w:rsidRPr="00DA7B74" w:rsidRDefault="00C904A8" w:rsidP="00A82A7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DA7B74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C904A8" w14:paraId="47ABAF72" w14:textId="77777777" w:rsidTr="00442ACC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14:paraId="73E42E62" w14:textId="77777777" w:rsidR="00C904A8" w:rsidRPr="005A1F4D" w:rsidRDefault="00C904A8" w:rsidP="002F5A2B">
            <w:pPr>
              <w:rPr>
                <w:rFonts w:cstheme="minorHAnsi"/>
                <w:sz w:val="19"/>
                <w:szCs w:val="19"/>
              </w:rPr>
            </w:pPr>
            <w:r w:rsidRPr="005A1F4D">
              <w:rPr>
                <w:rFonts w:cstheme="minorHAnsi"/>
                <w:sz w:val="19"/>
                <w:szCs w:val="19"/>
              </w:rPr>
              <w:t>Do I have the required skills, training and licenses for the task</w:t>
            </w: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68795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13D466EE" w14:textId="77777777" w:rsidR="00C904A8" w:rsidRPr="00DA7B74" w:rsidRDefault="00C904A8" w:rsidP="002F5A2B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DA7B74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FCDECC"/>
          </w:tcPr>
          <w:p w14:paraId="567D7FB7" w14:textId="77777777" w:rsidR="00C904A8" w:rsidRPr="00DA7B74" w:rsidRDefault="00C904A8" w:rsidP="002F5A2B">
            <w:pPr>
              <w:pStyle w:val="Default"/>
              <w:rPr>
                <w:rFonts w:asciiTheme="minorHAnsi" w:hAnsiTheme="minorHAnsi" w:cstheme="minorHAnsi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53873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D9D9D9"/>
                  <w:right w:val="single" w:sz="4" w:space="0" w:color="auto"/>
                </w:tcBorders>
                <w:shd w:val="clear" w:color="auto" w:fill="FCDECC"/>
              </w:tcPr>
              <w:p w14:paraId="279985B8" w14:textId="77777777" w:rsidR="00C904A8" w:rsidRPr="00DA7B74" w:rsidRDefault="00C904A8" w:rsidP="002F5A2B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DA7B74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C904A8" w14:paraId="38C8003C" w14:textId="77777777" w:rsidTr="00442ACC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14:paraId="7F05170C" w14:textId="77777777" w:rsidR="00C904A8" w:rsidRPr="005A1F4D" w:rsidRDefault="00C904A8" w:rsidP="002F5A2B">
            <w:pPr>
              <w:rPr>
                <w:rFonts w:cstheme="minorHAnsi"/>
                <w:sz w:val="19"/>
                <w:szCs w:val="19"/>
              </w:rPr>
            </w:pPr>
            <w:r w:rsidRPr="005A1F4D">
              <w:rPr>
                <w:rFonts w:cstheme="minorHAnsi"/>
                <w:sz w:val="19"/>
                <w:szCs w:val="19"/>
              </w:rPr>
              <w:t>Are my tools/equipment appropriate for the task and in good working order</w:t>
            </w: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132643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0152217F" w14:textId="77777777" w:rsidR="00C904A8" w:rsidRPr="00DA7B74" w:rsidRDefault="00C904A8" w:rsidP="002F5A2B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DA7B74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FCDECC"/>
          </w:tcPr>
          <w:p w14:paraId="46DBBB9C" w14:textId="77777777" w:rsidR="00C904A8" w:rsidRPr="00DA7B74" w:rsidRDefault="00C904A8" w:rsidP="002F5A2B">
            <w:pPr>
              <w:pStyle w:val="Default"/>
              <w:rPr>
                <w:rFonts w:asciiTheme="minorHAnsi" w:hAnsiTheme="minorHAnsi" w:cstheme="minorHAnsi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26206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D9D9D9"/>
                  <w:right w:val="single" w:sz="4" w:space="0" w:color="auto"/>
                </w:tcBorders>
                <w:shd w:val="clear" w:color="auto" w:fill="FCDECC"/>
              </w:tcPr>
              <w:p w14:paraId="76B92B88" w14:textId="77777777" w:rsidR="00C904A8" w:rsidRPr="00DA7B74" w:rsidRDefault="00C904A8" w:rsidP="002F5A2B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C904A8" w14:paraId="7729A6D0" w14:textId="77777777" w:rsidTr="00442ACC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14:paraId="6C59E1A5" w14:textId="77777777" w:rsidR="00C904A8" w:rsidRPr="005A1F4D" w:rsidRDefault="00C904A8" w:rsidP="002F5A2B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5A1F4D">
              <w:rPr>
                <w:rFonts w:asciiTheme="minorHAnsi" w:hAnsiTheme="minorHAnsi" w:cstheme="minorHAnsi"/>
                <w:sz w:val="19"/>
                <w:szCs w:val="19"/>
              </w:rPr>
              <w:t>Do I have the correct personal protective equipment for the task</w:t>
            </w: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144411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4F326190" w14:textId="77777777" w:rsidR="00C904A8" w:rsidRPr="00DA7B74" w:rsidRDefault="00C904A8" w:rsidP="002F5A2B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DA7B74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FCDECC"/>
          </w:tcPr>
          <w:p w14:paraId="5AD5BD6F" w14:textId="77777777" w:rsidR="00C904A8" w:rsidRPr="00DA7B74" w:rsidRDefault="00C904A8" w:rsidP="002F5A2B">
            <w:pPr>
              <w:pStyle w:val="Default"/>
              <w:rPr>
                <w:rFonts w:asciiTheme="minorHAnsi" w:hAnsiTheme="minorHAnsi" w:cstheme="minorHAnsi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107042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D9D9D9"/>
                  <w:bottom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54D12949" w14:textId="77777777" w:rsidR="00C904A8" w:rsidRPr="00DA7B74" w:rsidRDefault="00C904A8" w:rsidP="002F5A2B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DA7B74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C904A8" w14:paraId="48EE569F" w14:textId="77777777" w:rsidTr="00B36A83">
        <w:tc>
          <w:tcPr>
            <w:tcW w:w="10065" w:type="dxa"/>
            <w:gridSpan w:val="6"/>
          </w:tcPr>
          <w:p w14:paraId="324F0093" w14:textId="77777777" w:rsidR="00C904A8" w:rsidRPr="00BE24C5" w:rsidRDefault="00C904A8" w:rsidP="002F5A2B">
            <w:pPr>
              <w:pStyle w:val="Default"/>
              <w:rPr>
                <w:sz w:val="8"/>
                <w:szCs w:val="19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D5D149" w14:textId="5FD3F9E5" w:rsidR="00C904A8" w:rsidRPr="00BE24C5" w:rsidRDefault="00C904A8" w:rsidP="002F5A2B">
            <w:pPr>
              <w:pStyle w:val="Default"/>
              <w:rPr>
                <w:sz w:val="8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CA94BD" w14:textId="77777777" w:rsidR="00C904A8" w:rsidRPr="00BE24C5" w:rsidRDefault="00C904A8" w:rsidP="002F5A2B">
            <w:pPr>
              <w:pStyle w:val="Default"/>
              <w:rPr>
                <w:sz w:val="8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B911D8" w14:textId="6226AB31" w:rsidR="00C904A8" w:rsidRPr="00BE24C5" w:rsidRDefault="00C904A8" w:rsidP="002F5A2B">
            <w:pPr>
              <w:pStyle w:val="Default"/>
              <w:rPr>
                <w:sz w:val="8"/>
                <w:szCs w:val="19"/>
              </w:rPr>
            </w:pPr>
          </w:p>
        </w:tc>
      </w:tr>
      <w:tr w:rsidR="00C904A8" w14:paraId="5ADF4EE3" w14:textId="77777777" w:rsidTr="00B36A83">
        <w:tc>
          <w:tcPr>
            <w:tcW w:w="10065" w:type="dxa"/>
            <w:gridSpan w:val="6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4CD55855" w14:textId="7834F6FD" w:rsidR="00C904A8" w:rsidRPr="00A32A15" w:rsidRDefault="00C904A8" w:rsidP="002F5A2B">
            <w:pPr>
              <w:pStyle w:val="Default"/>
              <w:rPr>
                <w:szCs w:val="19"/>
              </w:rPr>
            </w:pPr>
            <w:r w:rsidRPr="00952164">
              <w:rPr>
                <w:b/>
                <w:bCs/>
                <w:i/>
                <w:iCs/>
                <w:color w:val="auto"/>
                <w:sz w:val="22"/>
                <w:szCs w:val="19"/>
              </w:rPr>
              <w:t xml:space="preserve">3.1 </w:t>
            </w:r>
            <w:r w:rsidR="00CC22F6">
              <w:rPr>
                <w:b/>
                <w:bCs/>
                <w:i/>
                <w:iCs/>
                <w:color w:val="auto"/>
                <w:sz w:val="22"/>
                <w:szCs w:val="19"/>
              </w:rPr>
              <w:t>Look for Hazards</w:t>
            </w:r>
            <w:r w:rsidRPr="00952164">
              <w:rPr>
                <w:b/>
                <w:bCs/>
                <w:i/>
                <w:iCs/>
                <w:color w:val="auto"/>
                <w:sz w:val="22"/>
                <w:szCs w:val="19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ECC"/>
          </w:tcPr>
          <w:p w14:paraId="2FAA867A" w14:textId="77777777" w:rsidR="00C904A8" w:rsidRPr="00C51D5C" w:rsidRDefault="00C904A8" w:rsidP="002F5A2B">
            <w:pPr>
              <w:pStyle w:val="Default"/>
              <w:rPr>
                <w:sz w:val="19"/>
                <w:szCs w:val="19"/>
              </w:rPr>
            </w:pPr>
            <w:r w:rsidRPr="00676A01">
              <w:rPr>
                <w:b/>
                <w:sz w:val="20"/>
                <w:szCs w:val="19"/>
              </w:rPr>
              <w:t>Yes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BF5C8BE" w14:textId="77777777" w:rsidR="00C904A8" w:rsidRPr="00C51D5C" w:rsidRDefault="00C904A8" w:rsidP="002F5A2B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22F35E" w14:textId="77777777" w:rsidR="00C904A8" w:rsidRPr="00C51D5C" w:rsidRDefault="00C904A8" w:rsidP="002F5A2B">
            <w:pPr>
              <w:pStyle w:val="Default"/>
              <w:rPr>
                <w:sz w:val="19"/>
                <w:szCs w:val="19"/>
              </w:rPr>
            </w:pPr>
            <w:r w:rsidRPr="00676A01">
              <w:rPr>
                <w:b/>
                <w:sz w:val="20"/>
                <w:szCs w:val="19"/>
              </w:rPr>
              <w:t>No</w:t>
            </w:r>
          </w:p>
        </w:tc>
      </w:tr>
      <w:tr w:rsidR="00C904A8" w14:paraId="6437C015" w14:textId="77777777" w:rsidTr="00B36A83">
        <w:trPr>
          <w:trHeight w:val="345"/>
        </w:trPr>
        <w:tc>
          <w:tcPr>
            <w:tcW w:w="2021" w:type="dxa"/>
            <w:gridSpan w:val="2"/>
          </w:tcPr>
          <w:p w14:paraId="5C3075A3" w14:textId="77777777" w:rsidR="00C904A8" w:rsidRPr="00DA7B74" w:rsidRDefault="00C904A8" w:rsidP="00782D22">
            <w:pPr>
              <w:pStyle w:val="Default"/>
              <w:numPr>
                <w:ilvl w:val="0"/>
                <w:numId w:val="2"/>
              </w:numPr>
              <w:spacing w:after="5" w:line="216" w:lineRule="auto"/>
              <w:ind w:left="385" w:hanging="28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Gravitational</w:t>
            </w:r>
          </w:p>
        </w:tc>
        <w:tc>
          <w:tcPr>
            <w:tcW w:w="2213" w:type="dxa"/>
          </w:tcPr>
          <w:p w14:paraId="4A1DE739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Slips, trips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falls at the same level</w:t>
            </w:r>
          </w:p>
        </w:tc>
        <w:tc>
          <w:tcPr>
            <w:tcW w:w="1559" w:type="dxa"/>
          </w:tcPr>
          <w:p w14:paraId="783C5CF5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Fall from</w:t>
            </w:r>
            <w:r w:rsidRPr="00DA7B74">
              <w:rPr>
                <w:rFonts w:asciiTheme="minorHAnsi" w:hAnsiTheme="minorHAnsi" w:cstheme="minorHAnsi"/>
                <w:bCs/>
                <w:sz w:val="18"/>
                <w:szCs w:val="18"/>
                <w:lang w:eastAsia="en-AU"/>
              </w:rPr>
              <w:t xml:space="preserve"> Heights</w:t>
            </w:r>
          </w:p>
        </w:tc>
        <w:tc>
          <w:tcPr>
            <w:tcW w:w="2141" w:type="dxa"/>
          </w:tcPr>
          <w:p w14:paraId="3EC70862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bCs/>
                <w:sz w:val="18"/>
                <w:szCs w:val="18"/>
                <w:lang w:eastAsia="en-AU"/>
              </w:rPr>
              <w:t>Access/work beneath suspended load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7499684C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</w:t>
            </w: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alling objects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4639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3C431D80" w14:textId="7E9A73CA" w:rsidR="00C904A8" w:rsidRPr="006110C2" w:rsidRDefault="00BB0EF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5CF94EF" w14:textId="77777777" w:rsidR="00C904A8" w:rsidRPr="006110C2" w:rsidRDefault="00C904A8" w:rsidP="002F5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9725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37918212" w14:textId="738EDD06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04A8" w14:paraId="2C90871B" w14:textId="77777777" w:rsidTr="00B36A83">
        <w:trPr>
          <w:trHeight w:val="345"/>
        </w:trPr>
        <w:tc>
          <w:tcPr>
            <w:tcW w:w="2021" w:type="dxa"/>
            <w:gridSpan w:val="2"/>
          </w:tcPr>
          <w:p w14:paraId="6B592D37" w14:textId="77777777" w:rsidR="00C904A8" w:rsidRPr="00DA7B74" w:rsidRDefault="00C904A8" w:rsidP="00782D22">
            <w:pPr>
              <w:pStyle w:val="Default"/>
              <w:numPr>
                <w:ilvl w:val="0"/>
                <w:numId w:val="2"/>
              </w:numPr>
              <w:spacing w:after="5" w:line="216" w:lineRule="auto"/>
              <w:ind w:left="385" w:hanging="28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bookmarkStart w:id="1" w:name="_Hlk13555278"/>
            <w:r w:rsidRPr="00DA7B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Kinetic /Mechanical</w:t>
            </w:r>
          </w:p>
        </w:tc>
        <w:tc>
          <w:tcPr>
            <w:tcW w:w="2213" w:type="dxa"/>
          </w:tcPr>
          <w:p w14:paraId="57289276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Caught in/between moving plant or parts; </w:t>
            </w:r>
          </w:p>
        </w:tc>
        <w:tc>
          <w:tcPr>
            <w:tcW w:w="1559" w:type="dxa"/>
          </w:tcPr>
          <w:p w14:paraId="4A879FE5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Struck by moving vehicles/mobile plant</w:t>
            </w:r>
          </w:p>
        </w:tc>
        <w:tc>
          <w:tcPr>
            <w:tcW w:w="2141" w:type="dxa"/>
          </w:tcPr>
          <w:p w14:paraId="500DE4AA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Contact with sharp objects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400A2ABF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Struck by projectiles.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9157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6116A4D2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CBDF869" w14:textId="77777777" w:rsidR="00C904A8" w:rsidRPr="006110C2" w:rsidRDefault="00C904A8" w:rsidP="002F5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51626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5EEFB21A" w14:textId="0FDC2A7B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04A8" w14:paraId="2CBFFA89" w14:textId="77777777" w:rsidTr="00B36A83">
        <w:trPr>
          <w:trHeight w:val="345"/>
        </w:trPr>
        <w:tc>
          <w:tcPr>
            <w:tcW w:w="2021" w:type="dxa"/>
            <w:gridSpan w:val="2"/>
          </w:tcPr>
          <w:p w14:paraId="5CE1BCAC" w14:textId="77777777" w:rsidR="00C904A8" w:rsidRPr="00DA7B74" w:rsidRDefault="00C904A8" w:rsidP="00782D22">
            <w:pPr>
              <w:pStyle w:val="Default"/>
              <w:numPr>
                <w:ilvl w:val="0"/>
                <w:numId w:val="2"/>
              </w:numPr>
              <w:spacing w:after="5" w:line="216" w:lineRule="auto"/>
              <w:ind w:left="385" w:hanging="28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Noise and Vibration</w:t>
            </w:r>
          </w:p>
        </w:tc>
        <w:tc>
          <w:tcPr>
            <w:tcW w:w="2213" w:type="dxa"/>
          </w:tcPr>
          <w:p w14:paraId="5B1002BA" w14:textId="76A0D848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Excessive noise</w:t>
            </w:r>
          </w:p>
        </w:tc>
        <w:tc>
          <w:tcPr>
            <w:tcW w:w="1559" w:type="dxa"/>
          </w:tcPr>
          <w:p w14:paraId="10457729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Vibrating plant/vehicles</w:t>
            </w: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14:paraId="53F90E59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Contact with vibrating tools/objects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633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14A85DDA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A252ECB" w14:textId="77777777" w:rsidR="00C904A8" w:rsidRPr="006110C2" w:rsidRDefault="00C904A8" w:rsidP="002F5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56514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1F80D6DF" w14:textId="039B2451" w:rsidR="00C904A8" w:rsidRPr="006110C2" w:rsidRDefault="00CF2581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04A8" w14:paraId="0245CC93" w14:textId="77777777" w:rsidTr="00B36A83">
        <w:trPr>
          <w:trHeight w:val="345"/>
        </w:trPr>
        <w:tc>
          <w:tcPr>
            <w:tcW w:w="2021" w:type="dxa"/>
            <w:gridSpan w:val="2"/>
          </w:tcPr>
          <w:p w14:paraId="4CCFD22C" w14:textId="77777777" w:rsidR="00C904A8" w:rsidRPr="00DA7B74" w:rsidRDefault="00C904A8" w:rsidP="00782D22">
            <w:pPr>
              <w:pStyle w:val="Default"/>
              <w:numPr>
                <w:ilvl w:val="0"/>
                <w:numId w:val="2"/>
              </w:numPr>
              <w:spacing w:after="5" w:line="216" w:lineRule="auto"/>
              <w:ind w:left="385" w:right="119" w:hanging="28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Electrical</w:t>
            </w:r>
          </w:p>
        </w:tc>
        <w:tc>
          <w:tcPr>
            <w:tcW w:w="2213" w:type="dxa"/>
          </w:tcPr>
          <w:p w14:paraId="5BBED359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Exposed or faulty wiring or equipment; static shocks</w:t>
            </w:r>
          </w:p>
        </w:tc>
        <w:tc>
          <w:tcPr>
            <w:tcW w:w="1559" w:type="dxa"/>
          </w:tcPr>
          <w:p w14:paraId="42BEF6B7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Contact with live electrical parts; electrical arcing</w:t>
            </w:r>
          </w:p>
        </w:tc>
        <w:tc>
          <w:tcPr>
            <w:tcW w:w="2141" w:type="dxa"/>
          </w:tcPr>
          <w:p w14:paraId="330BAE36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Exposure to high fault currents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62271E63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Mechanical damage to power leads, fixed electrical wiring;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0670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11C5B4D4" w14:textId="0639EF49" w:rsidR="00C904A8" w:rsidRPr="006110C2" w:rsidRDefault="00CF2581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8B6DBF7" w14:textId="77777777" w:rsidR="00C904A8" w:rsidRPr="006110C2" w:rsidRDefault="00C904A8" w:rsidP="002F5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51898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4A21805A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04A8" w14:paraId="54C9B882" w14:textId="77777777" w:rsidTr="00B36A83">
        <w:tc>
          <w:tcPr>
            <w:tcW w:w="2021" w:type="dxa"/>
            <w:gridSpan w:val="2"/>
          </w:tcPr>
          <w:p w14:paraId="20AF1FFD" w14:textId="77777777" w:rsidR="00C904A8" w:rsidRPr="00DA7B74" w:rsidRDefault="00C904A8" w:rsidP="00782D22">
            <w:pPr>
              <w:pStyle w:val="Default"/>
              <w:numPr>
                <w:ilvl w:val="0"/>
                <w:numId w:val="2"/>
              </w:numPr>
              <w:spacing w:after="5" w:line="216" w:lineRule="auto"/>
              <w:ind w:left="385" w:hanging="28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Chemical</w:t>
            </w:r>
          </w:p>
        </w:tc>
        <w:tc>
          <w:tcPr>
            <w:tcW w:w="2213" w:type="dxa"/>
          </w:tcPr>
          <w:p w14:paraId="796AE04F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Ingestion, absorption or inhalation of chemicals</w:t>
            </w:r>
          </w:p>
        </w:tc>
        <w:tc>
          <w:tcPr>
            <w:tcW w:w="1559" w:type="dxa"/>
          </w:tcPr>
          <w:p w14:paraId="142C27C5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Uncontrolled spill</w:t>
            </w:r>
          </w:p>
        </w:tc>
        <w:tc>
          <w:tcPr>
            <w:tcW w:w="2141" w:type="dxa"/>
          </w:tcPr>
          <w:p w14:paraId="7CFE67C9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Burns / splash in eyes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46E08534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 exposure: Asbestos /Lead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224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2E62E70C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34671F5" w14:textId="77777777" w:rsidR="00C904A8" w:rsidRPr="006110C2" w:rsidRDefault="00C904A8" w:rsidP="002F5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629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608E7920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04A8" w14:paraId="3009061C" w14:textId="77777777" w:rsidTr="00B36A83">
        <w:tc>
          <w:tcPr>
            <w:tcW w:w="2021" w:type="dxa"/>
            <w:gridSpan w:val="2"/>
          </w:tcPr>
          <w:p w14:paraId="0D3D8D77" w14:textId="77777777" w:rsidR="00C904A8" w:rsidRPr="00DA7B74" w:rsidRDefault="00C904A8" w:rsidP="00782D22">
            <w:pPr>
              <w:pStyle w:val="Default"/>
              <w:numPr>
                <w:ilvl w:val="0"/>
                <w:numId w:val="2"/>
              </w:numPr>
              <w:spacing w:after="5" w:line="216" w:lineRule="auto"/>
              <w:ind w:left="385" w:hanging="284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 w:rsidRPr="00DA7B7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  <w:t>Thermal and Work Environment</w:t>
            </w:r>
          </w:p>
        </w:tc>
        <w:tc>
          <w:tcPr>
            <w:tcW w:w="2213" w:type="dxa"/>
          </w:tcPr>
          <w:p w14:paraId="0D68D93D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Lighting</w:t>
            </w:r>
            <w:r w:rsidRPr="00DA7B7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workplace and equipment/tool design; Restricted working space</w:t>
            </w:r>
          </w:p>
        </w:tc>
        <w:tc>
          <w:tcPr>
            <w:tcW w:w="1559" w:type="dxa"/>
          </w:tcPr>
          <w:p w14:paraId="0A62A5D2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Uneven/unstable ground or work surface</w:t>
            </w:r>
          </w:p>
        </w:tc>
        <w:tc>
          <w:tcPr>
            <w:tcW w:w="2141" w:type="dxa"/>
          </w:tcPr>
          <w:p w14:paraId="058026A9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Weather and atmospheric conditions; Remote and isolated work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2057CBCE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Contact with hot/cold objects / surfaces/ liquids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9327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63327055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10C4632" w14:textId="77777777" w:rsidR="00C904A8" w:rsidRPr="006110C2" w:rsidRDefault="00C904A8" w:rsidP="002F5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2651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6EEDB36B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04A8" w14:paraId="34EF46C4" w14:textId="77777777" w:rsidTr="00B36A83">
        <w:tc>
          <w:tcPr>
            <w:tcW w:w="2021" w:type="dxa"/>
            <w:gridSpan w:val="2"/>
          </w:tcPr>
          <w:p w14:paraId="506DEF13" w14:textId="77777777" w:rsidR="00C904A8" w:rsidRPr="00DA7B74" w:rsidRDefault="00C904A8" w:rsidP="00782D22">
            <w:pPr>
              <w:pStyle w:val="Default"/>
              <w:numPr>
                <w:ilvl w:val="0"/>
                <w:numId w:val="2"/>
              </w:numPr>
              <w:spacing w:after="5" w:line="216" w:lineRule="auto"/>
              <w:ind w:left="385" w:hanging="28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Biological</w:t>
            </w:r>
          </w:p>
        </w:tc>
        <w:tc>
          <w:tcPr>
            <w:tcW w:w="2213" w:type="dxa"/>
          </w:tcPr>
          <w:p w14:paraId="24798CC9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Exposure to algal, bacterial, fungal, viral or parasitic agents</w:t>
            </w:r>
          </w:p>
        </w:tc>
        <w:tc>
          <w:tcPr>
            <w:tcW w:w="1559" w:type="dxa"/>
          </w:tcPr>
          <w:p w14:paraId="661ACF89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Animal, insect and spider bites/stings</w:t>
            </w:r>
          </w:p>
        </w:tc>
        <w:tc>
          <w:tcPr>
            <w:tcW w:w="2141" w:type="dxa"/>
          </w:tcPr>
          <w:p w14:paraId="2D98B6C7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Sharps injury/needle-stick exposure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56A8BB5F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 exposure: Contact with raw sewage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3052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22290581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AC4DF1C" w14:textId="77777777" w:rsidR="00C904A8" w:rsidRPr="006110C2" w:rsidRDefault="00C904A8" w:rsidP="002F5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24931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0DB00653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04A8" w14:paraId="271113C2" w14:textId="77777777" w:rsidTr="00B36A83">
        <w:tc>
          <w:tcPr>
            <w:tcW w:w="2021" w:type="dxa"/>
            <w:gridSpan w:val="2"/>
          </w:tcPr>
          <w:p w14:paraId="2B3C8724" w14:textId="77777777" w:rsidR="00C904A8" w:rsidRPr="00DA7B74" w:rsidRDefault="00C904A8" w:rsidP="00782D22">
            <w:pPr>
              <w:pStyle w:val="Default"/>
              <w:numPr>
                <w:ilvl w:val="0"/>
                <w:numId w:val="2"/>
              </w:numPr>
              <w:spacing w:after="5" w:line="216" w:lineRule="auto"/>
              <w:ind w:left="385" w:hanging="28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Fire / Explosions</w:t>
            </w:r>
          </w:p>
        </w:tc>
        <w:tc>
          <w:tcPr>
            <w:tcW w:w="3772" w:type="dxa"/>
            <w:gridSpan w:val="2"/>
          </w:tcPr>
          <w:p w14:paraId="4C192E58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Condition leading to fire/explosion</w:t>
            </w:r>
          </w:p>
        </w:tc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14:paraId="7D13BDA2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Ignition of gas/dust in a hazardous area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4574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795EDD9E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768FAA6" w14:textId="77777777" w:rsidR="00C904A8" w:rsidRPr="006110C2" w:rsidRDefault="00C904A8" w:rsidP="002F5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7609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21647CB6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04A8" w14:paraId="6A9AC297" w14:textId="77777777" w:rsidTr="00B36A83">
        <w:tc>
          <w:tcPr>
            <w:tcW w:w="2021" w:type="dxa"/>
            <w:gridSpan w:val="2"/>
          </w:tcPr>
          <w:p w14:paraId="21B7568E" w14:textId="77777777" w:rsidR="00C904A8" w:rsidRPr="00DA7B74" w:rsidRDefault="00C904A8" w:rsidP="00782D22">
            <w:pPr>
              <w:pStyle w:val="Default"/>
              <w:numPr>
                <w:ilvl w:val="0"/>
                <w:numId w:val="2"/>
              </w:numPr>
              <w:spacing w:after="5" w:line="216" w:lineRule="auto"/>
              <w:ind w:left="385" w:hanging="28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Manual Tasks</w:t>
            </w:r>
          </w:p>
        </w:tc>
        <w:tc>
          <w:tcPr>
            <w:tcW w:w="2213" w:type="dxa"/>
          </w:tcPr>
          <w:p w14:paraId="11804DE5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Repetitive or sustained force; High or sudden force; Handling heavy loads</w:t>
            </w:r>
          </w:p>
        </w:tc>
        <w:tc>
          <w:tcPr>
            <w:tcW w:w="1559" w:type="dxa"/>
          </w:tcPr>
          <w:p w14:paraId="02390889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Repetitive movement; Sustained or awkward posture;</w:t>
            </w:r>
          </w:p>
        </w:tc>
        <w:tc>
          <w:tcPr>
            <w:tcW w:w="2141" w:type="dxa"/>
          </w:tcPr>
          <w:p w14:paraId="6109280A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Exposure to vibration; Tool use which requires excessive force;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3751F149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Handling unstable or awkward objects /loads;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7392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5DA24C58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657A91B" w14:textId="77777777" w:rsidR="00C904A8" w:rsidRPr="006110C2" w:rsidRDefault="00C904A8" w:rsidP="002F5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06445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5BFF422E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04A8" w14:paraId="327F5773" w14:textId="77777777" w:rsidTr="00B36A83">
        <w:tc>
          <w:tcPr>
            <w:tcW w:w="2021" w:type="dxa"/>
            <w:gridSpan w:val="2"/>
          </w:tcPr>
          <w:p w14:paraId="6E9DF9ED" w14:textId="77777777" w:rsidR="00C904A8" w:rsidRPr="00DA7B74" w:rsidRDefault="00C904A8" w:rsidP="00782D22">
            <w:pPr>
              <w:pStyle w:val="Default"/>
              <w:numPr>
                <w:ilvl w:val="0"/>
                <w:numId w:val="2"/>
              </w:numPr>
              <w:spacing w:after="5" w:line="216" w:lineRule="auto"/>
              <w:ind w:left="385" w:hanging="28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Pressurized energy</w:t>
            </w:r>
          </w:p>
        </w:tc>
        <w:tc>
          <w:tcPr>
            <w:tcW w:w="3772" w:type="dxa"/>
            <w:gridSpan w:val="2"/>
          </w:tcPr>
          <w:p w14:paraId="3D89F986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Release of a stored energy i.e. gases, water, oil subject to high/ low pressures</w:t>
            </w:r>
          </w:p>
        </w:tc>
        <w:tc>
          <w:tcPr>
            <w:tcW w:w="2141" w:type="dxa"/>
          </w:tcPr>
          <w:p w14:paraId="71367067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Release of spring/tension energy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508320BE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05681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518C06A5" w14:textId="2D5859AD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3E7B7D2" w14:textId="77777777" w:rsidR="00C904A8" w:rsidRPr="006110C2" w:rsidRDefault="00C904A8" w:rsidP="002F5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3325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6B839887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04A8" w14:paraId="2F611F8E" w14:textId="77777777" w:rsidTr="00B36A83">
        <w:tc>
          <w:tcPr>
            <w:tcW w:w="2021" w:type="dxa"/>
            <w:gridSpan w:val="2"/>
          </w:tcPr>
          <w:p w14:paraId="7AF116E6" w14:textId="77777777" w:rsidR="00C904A8" w:rsidRPr="00DA7B74" w:rsidRDefault="00C904A8" w:rsidP="00782D22">
            <w:pPr>
              <w:pStyle w:val="Default"/>
              <w:numPr>
                <w:ilvl w:val="0"/>
                <w:numId w:val="2"/>
              </w:numPr>
              <w:spacing w:after="5" w:line="216" w:lineRule="auto"/>
              <w:ind w:left="385" w:hanging="28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Psycho-social and medical</w:t>
            </w:r>
          </w:p>
        </w:tc>
        <w:tc>
          <w:tcPr>
            <w:tcW w:w="2213" w:type="dxa"/>
          </w:tcPr>
          <w:p w14:paraId="0E08789C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sz w:val="18"/>
                <w:szCs w:val="18"/>
              </w:rPr>
              <w:t>Exposure to workplace bullying, harassment, violence &amp; aggression</w:t>
            </w:r>
          </w:p>
        </w:tc>
        <w:tc>
          <w:tcPr>
            <w:tcW w:w="1559" w:type="dxa"/>
          </w:tcPr>
          <w:p w14:paraId="7607A04E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sz w:val="18"/>
                <w:szCs w:val="18"/>
              </w:rPr>
              <w:t>Exposure to traumatic incidents;</w:t>
            </w:r>
          </w:p>
        </w:tc>
        <w:tc>
          <w:tcPr>
            <w:tcW w:w="2141" w:type="dxa"/>
          </w:tcPr>
          <w:p w14:paraId="1D9DD3EA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sz w:val="18"/>
                <w:szCs w:val="18"/>
              </w:rPr>
              <w:t>Working for excessive time periods and/or while fatigued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4AD769FC" w14:textId="77777777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sz w:val="18"/>
                <w:szCs w:val="18"/>
              </w:rPr>
              <w:t>Working under the influence of alcohol/drugs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2201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4509C84E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356376C" w14:textId="77777777" w:rsidR="00C904A8" w:rsidRPr="006110C2" w:rsidRDefault="00C904A8" w:rsidP="002F5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84636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3D98F0F8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04A8" w14:paraId="5A60ECB9" w14:textId="77777777" w:rsidTr="00807A20">
        <w:tc>
          <w:tcPr>
            <w:tcW w:w="2021" w:type="dxa"/>
            <w:gridSpan w:val="2"/>
          </w:tcPr>
          <w:p w14:paraId="0BFE4445" w14:textId="77777777" w:rsidR="00C904A8" w:rsidRPr="00DA7B74" w:rsidRDefault="00C904A8" w:rsidP="00782D22">
            <w:pPr>
              <w:pStyle w:val="Default"/>
              <w:numPr>
                <w:ilvl w:val="0"/>
                <w:numId w:val="2"/>
              </w:numPr>
              <w:spacing w:after="5" w:line="216" w:lineRule="auto"/>
              <w:ind w:left="385" w:hanging="28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DA7B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Radiation</w:t>
            </w:r>
          </w:p>
        </w:tc>
        <w:tc>
          <w:tcPr>
            <w:tcW w:w="8044" w:type="dxa"/>
            <w:gridSpan w:val="4"/>
            <w:tcBorders>
              <w:right w:val="single" w:sz="4" w:space="0" w:color="auto"/>
            </w:tcBorders>
          </w:tcPr>
          <w:p w14:paraId="3D100974" w14:textId="700F0BD9" w:rsidR="00C904A8" w:rsidRPr="00DA7B74" w:rsidRDefault="00C904A8" w:rsidP="00782D22">
            <w:pPr>
              <w:pStyle w:val="Default"/>
              <w:spacing w:line="216" w:lineRule="auto"/>
              <w:ind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Non iodizing radiation: </w:t>
            </w:r>
            <w:r w:rsidRPr="00DA7B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Ultraviolet light (artificial/sunlight), laser, infra-red, microwave, radio frequency, welding arc light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1023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2B4776B7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092" w14:textId="77777777" w:rsidR="00C904A8" w:rsidRPr="006110C2" w:rsidRDefault="00C904A8" w:rsidP="002F5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632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39C875EE" w14:textId="77777777" w:rsidR="00C904A8" w:rsidRPr="006110C2" w:rsidRDefault="00C904A8" w:rsidP="002F5A2B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bookmarkEnd w:id="1"/>
      <w:tr w:rsidR="00C904A8" w14:paraId="3E05EA41" w14:textId="77777777" w:rsidTr="00807A20">
        <w:tc>
          <w:tcPr>
            <w:tcW w:w="10065" w:type="dxa"/>
            <w:gridSpan w:val="6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1826E332" w14:textId="202B5F40" w:rsidR="00C904A8" w:rsidRPr="005C7394" w:rsidRDefault="00C904A8" w:rsidP="00BE24C5">
            <w:pPr>
              <w:pStyle w:val="Default"/>
              <w:spacing w:after="5"/>
              <w:rPr>
                <w:b/>
                <w:color w:val="auto"/>
                <w:sz w:val="19"/>
                <w:szCs w:val="19"/>
              </w:rPr>
            </w:pPr>
            <w:r w:rsidRPr="00952164">
              <w:rPr>
                <w:b/>
                <w:bCs/>
                <w:i/>
                <w:iCs/>
                <w:sz w:val="22"/>
                <w:szCs w:val="19"/>
              </w:rPr>
              <w:t xml:space="preserve">3.2 Assess the </w:t>
            </w:r>
            <w:r w:rsidR="001F30FB">
              <w:rPr>
                <w:b/>
                <w:bCs/>
                <w:i/>
                <w:iCs/>
                <w:sz w:val="22"/>
                <w:szCs w:val="19"/>
              </w:rPr>
              <w:t>Hazards</w:t>
            </w:r>
            <w:r>
              <w:rPr>
                <w:b/>
                <w:bCs/>
                <w:i/>
                <w:iCs/>
                <w:sz w:val="20"/>
                <w:szCs w:val="19"/>
              </w:rPr>
              <w:tab/>
            </w:r>
            <w:r w:rsidRPr="00BE24C5">
              <w:rPr>
                <w:color w:val="auto"/>
                <w:sz w:val="19"/>
                <w:szCs w:val="19"/>
              </w:rPr>
              <w:t xml:space="preserve">Refer to the Risk </w:t>
            </w:r>
            <w:r>
              <w:rPr>
                <w:color w:val="auto"/>
                <w:sz w:val="19"/>
                <w:szCs w:val="19"/>
              </w:rPr>
              <w:t>Management Guide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FCDECC"/>
          </w:tcPr>
          <w:p w14:paraId="26E6BB99" w14:textId="77777777" w:rsidR="00C904A8" w:rsidRPr="00C51D5C" w:rsidRDefault="00C904A8" w:rsidP="002F5A2B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7CB7AC87" w14:textId="77777777" w:rsidR="00C904A8" w:rsidRPr="00C51D5C" w:rsidRDefault="00C904A8" w:rsidP="002F5A2B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C5E0B3" w:themeFill="accent6" w:themeFillTint="66"/>
          </w:tcPr>
          <w:p w14:paraId="2D62AFFB" w14:textId="77777777" w:rsidR="00C904A8" w:rsidRPr="00C51D5C" w:rsidRDefault="00C904A8" w:rsidP="002F5A2B">
            <w:pPr>
              <w:pStyle w:val="Default"/>
              <w:rPr>
                <w:sz w:val="19"/>
                <w:szCs w:val="19"/>
              </w:rPr>
            </w:pPr>
          </w:p>
        </w:tc>
      </w:tr>
      <w:tr w:rsidR="00C904A8" w14:paraId="74907280" w14:textId="77777777" w:rsidTr="00807A20"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1D377F1" w14:textId="77777777" w:rsidR="00C904A8" w:rsidRPr="00DC0E00" w:rsidRDefault="00C904A8" w:rsidP="002F5A2B">
            <w:pPr>
              <w:pStyle w:val="Default"/>
              <w:spacing w:after="5"/>
              <w:rPr>
                <w:b/>
                <w:color w:val="auto"/>
                <w:sz w:val="19"/>
                <w:szCs w:val="19"/>
              </w:rPr>
            </w:pPr>
            <w:r w:rsidRPr="00DC0E00">
              <w:rPr>
                <w:b/>
                <w:color w:val="auto"/>
                <w:sz w:val="19"/>
                <w:szCs w:val="19"/>
              </w:rPr>
              <w:t>What is the risk level</w:t>
            </w:r>
          </w:p>
        </w:tc>
        <w:tc>
          <w:tcPr>
            <w:tcW w:w="804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8AD47BE" w14:textId="5E59B521" w:rsidR="00C904A8" w:rsidRPr="0025752C" w:rsidRDefault="00C904A8" w:rsidP="001E032A">
            <w:pPr>
              <w:pStyle w:val="Default"/>
              <w:ind w:right="254"/>
              <w:rPr>
                <w:b/>
                <w:color w:val="auto"/>
                <w:sz w:val="19"/>
                <w:szCs w:val="19"/>
              </w:rPr>
            </w:pPr>
            <w:r>
              <w:rPr>
                <w:b/>
                <w:color w:val="auto"/>
                <w:sz w:val="19"/>
                <w:szCs w:val="19"/>
              </w:rPr>
              <w:tab/>
            </w:r>
            <w:r w:rsidRPr="0025752C">
              <w:rPr>
                <w:b/>
                <w:color w:val="auto"/>
                <w:sz w:val="19"/>
                <w:szCs w:val="19"/>
              </w:rPr>
              <w:t xml:space="preserve">Extreme </w:t>
            </w:r>
            <w:r w:rsidRPr="0025752C">
              <w:rPr>
                <w:b/>
                <w:color w:val="auto"/>
                <w:sz w:val="19"/>
                <w:szCs w:val="19"/>
              </w:rPr>
              <w:tab/>
            </w:r>
            <w:r w:rsidRPr="0025752C">
              <w:rPr>
                <w:b/>
                <w:color w:val="auto"/>
                <w:sz w:val="19"/>
                <w:szCs w:val="19"/>
              </w:rPr>
              <w:tab/>
              <w:t>High</w:t>
            </w:r>
            <w:r w:rsidRPr="0025752C">
              <w:rPr>
                <w:b/>
                <w:color w:val="auto"/>
                <w:sz w:val="19"/>
                <w:szCs w:val="19"/>
              </w:rPr>
              <w:tab/>
            </w:r>
            <w:r w:rsidRPr="0025752C">
              <w:rPr>
                <w:b/>
                <w:color w:val="auto"/>
                <w:sz w:val="19"/>
                <w:szCs w:val="19"/>
              </w:rPr>
              <w:tab/>
              <w:t>Moderate</w:t>
            </w:r>
            <w:r w:rsidR="00E02374">
              <w:rPr>
                <w:b/>
                <w:color w:val="auto"/>
                <w:sz w:val="19"/>
                <w:szCs w:val="19"/>
              </w:rPr>
              <w:tab/>
              <w:t>Low</w:t>
            </w:r>
            <w:r w:rsidRPr="0025752C">
              <w:rPr>
                <w:b/>
                <w:color w:val="auto"/>
                <w:sz w:val="19"/>
                <w:szCs w:val="19"/>
              </w:rPr>
              <w:t xml:space="preserve"> </w:t>
            </w:r>
            <w:r w:rsidRPr="0025752C">
              <w:rPr>
                <w:b/>
                <w:color w:val="auto"/>
                <w:sz w:val="19"/>
                <w:szCs w:val="19"/>
              </w:rPr>
              <w:tab/>
            </w:r>
          </w:p>
        </w:tc>
        <w:tc>
          <w:tcPr>
            <w:tcW w:w="421" w:type="dxa"/>
            <w:tcBorders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shd w:val="clear" w:color="auto" w:fill="FCDECC"/>
          </w:tcPr>
          <w:p w14:paraId="0AA63325" w14:textId="0FD7DDD0" w:rsidR="00C904A8" w:rsidRPr="00C51D5C" w:rsidRDefault="00C904A8" w:rsidP="002F5A2B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2504D43B" w14:textId="77777777" w:rsidR="00C904A8" w:rsidRPr="00C51D5C" w:rsidRDefault="00C904A8" w:rsidP="002F5A2B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54EA157" w14:textId="77777777" w:rsidR="00C904A8" w:rsidRPr="00C51D5C" w:rsidRDefault="00C904A8" w:rsidP="002F5A2B">
            <w:pPr>
              <w:pStyle w:val="Default"/>
              <w:rPr>
                <w:sz w:val="19"/>
                <w:szCs w:val="19"/>
              </w:rPr>
            </w:pPr>
          </w:p>
        </w:tc>
      </w:tr>
      <w:tr w:rsidR="00B36A83" w14:paraId="1139A3C2" w14:textId="77777777" w:rsidTr="00807A2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DECC"/>
            <w:vAlign w:val="center"/>
          </w:tcPr>
          <w:p w14:paraId="71BC201B" w14:textId="06E472EC" w:rsidR="00C904A8" w:rsidRPr="007B7EA7" w:rsidRDefault="00C904A8" w:rsidP="00FA2191">
            <w:pPr>
              <w:ind w:right="128"/>
              <w:jc w:val="right"/>
              <w:rPr>
                <w:rFonts w:ascii="Calibri" w:hAnsi="Calibri" w:cs="Calibri"/>
                <w:i/>
                <w:color w:val="000000"/>
                <w:sz w:val="20"/>
                <w:szCs w:val="19"/>
              </w:rPr>
            </w:pPr>
            <w:r w:rsidRPr="00E92248">
              <w:rPr>
                <w:rFonts w:ascii="Calibri" w:hAnsi="Calibri" w:cs="Calibri"/>
                <w:b/>
                <w:i/>
                <w:noProof/>
                <w:color w:val="000000"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C6C7F1" wp14:editId="5FF73C4B">
                      <wp:simplePos x="0" y="0"/>
                      <wp:positionH relativeFrom="column">
                        <wp:posOffset>4628515</wp:posOffset>
                      </wp:positionH>
                      <wp:positionV relativeFrom="paragraph">
                        <wp:posOffset>45720</wp:posOffset>
                      </wp:positionV>
                      <wp:extent cx="288925" cy="99060"/>
                      <wp:effectExtent l="19050" t="19050" r="15875" b="34290"/>
                      <wp:wrapNone/>
                      <wp:docPr id="9" name="Arrow: Lef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8925" cy="9906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4A700" id="Arrow: Left 9" o:spid="_x0000_s1026" type="#_x0000_t66" style="position:absolute;margin-left:364.45pt;margin-top:3.6pt;width:22.75pt;height:7.8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" adj="3703" fillcolor="red" strokecolor="#1f3763 [1604]" strokeweight="1pt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i/>
                <w:color w:val="000000"/>
                <w:sz w:val="20"/>
                <w:szCs w:val="19"/>
              </w:rPr>
              <w:t xml:space="preserve">STOP! - </w:t>
            </w:r>
            <w:r w:rsidRPr="00E92248">
              <w:rPr>
                <w:rFonts w:ascii="Calibri" w:hAnsi="Calibri" w:cs="Calibri"/>
                <w:b/>
                <w:i/>
                <w:color w:val="000000"/>
                <w:sz w:val="20"/>
                <w:szCs w:val="19"/>
              </w:rPr>
              <w:t>SEE YOUR SUPERVISOR AND/OR COMPLETE/UPDATE JHA/SWMS</w:t>
            </w:r>
            <w:r>
              <w:rPr>
                <w:rFonts w:ascii="Calibri" w:hAnsi="Calibri" w:cs="Calibri"/>
                <w:b/>
                <w:i/>
                <w:color w:val="000000"/>
                <w:sz w:val="20"/>
                <w:szCs w:val="19"/>
              </w:rPr>
              <w:tab/>
            </w:r>
            <w:r>
              <w:rPr>
                <w:rFonts w:ascii="Calibri" w:hAnsi="Calibri" w:cs="Calibri"/>
                <w:b/>
                <w:i/>
                <w:color w:val="000000"/>
                <w:sz w:val="20"/>
                <w:szCs w:val="19"/>
              </w:rPr>
              <w:tab/>
            </w:r>
            <w:r w:rsidRPr="007B7EA7">
              <w:rPr>
                <w:rFonts w:ascii="Calibri" w:hAnsi="Calibri" w:cs="Calibri"/>
                <w:i/>
                <w:color w:val="000000"/>
                <w:sz w:val="20"/>
                <w:szCs w:val="19"/>
              </w:rPr>
              <w:t xml:space="preserve"> </w:t>
            </w:r>
            <w:r w:rsidRPr="00E92248">
              <w:rPr>
                <w:rFonts w:ascii="Calibri" w:hAnsi="Calibri" w:cs="Calibri"/>
                <w:b/>
                <w:color w:val="000000"/>
                <w:sz w:val="20"/>
                <w:szCs w:val="19"/>
              </w:rPr>
              <w:t>Risk Level = E /H</w:t>
            </w:r>
            <w:r>
              <w:rPr>
                <w:rFonts w:ascii="Calibri" w:hAnsi="Calibri" w:cs="Calibri"/>
                <w:b/>
                <w:color w:val="000000"/>
                <w:sz w:val="20"/>
                <w:szCs w:val="19"/>
              </w:rPr>
              <w:t xml:space="preserve"> </w:t>
            </w:r>
            <w:r w:rsidRPr="00E92248">
              <w:rPr>
                <w:rFonts w:ascii="Calibri" w:hAnsi="Calibri" w:cs="Calibri"/>
                <w:b/>
                <w:color w:val="000000"/>
                <w:sz w:val="20"/>
                <w:szCs w:val="19"/>
              </w:rPr>
              <w:t>/M</w:t>
            </w:r>
            <w:r>
              <w:rPr>
                <w:rFonts w:ascii="Calibri" w:hAnsi="Calibri" w:cs="Calibri"/>
                <w:b/>
                <w:color w:val="000000"/>
                <w:sz w:val="20"/>
                <w:szCs w:val="19"/>
              </w:rPr>
              <w:t xml:space="preserve"> </w:t>
            </w:r>
          </w:p>
        </w:tc>
        <w:sdt>
          <w:sdtPr>
            <w:rPr>
              <w:b/>
              <w:sz w:val="20"/>
              <w:szCs w:val="19"/>
            </w:rPr>
            <w:id w:val="22673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CDECC"/>
              </w:tcPr>
              <w:p w14:paraId="59288E90" w14:textId="27BB5681" w:rsidR="00C904A8" w:rsidRPr="007B7EA7" w:rsidRDefault="00C904A8" w:rsidP="002F5A2B">
                <w:pPr>
                  <w:pStyle w:val="Default"/>
                  <w:rPr>
                    <w:sz w:val="20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03F213BE" w14:textId="77777777" w:rsidR="00C904A8" w:rsidRPr="007B7EA7" w:rsidRDefault="00C904A8" w:rsidP="002F5A2B">
            <w:pPr>
              <w:pStyle w:val="Default"/>
              <w:rPr>
                <w:sz w:val="20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C5E0B3" w:themeFill="accent6" w:themeFillTint="66"/>
          </w:tcPr>
          <w:p w14:paraId="78EC02F0" w14:textId="3AA53679" w:rsidR="00C904A8" w:rsidRPr="00E92248" w:rsidRDefault="00C904A8" w:rsidP="002F5A2B">
            <w:pPr>
              <w:pStyle w:val="Default"/>
              <w:rPr>
                <w:b/>
                <w:sz w:val="20"/>
                <w:szCs w:val="19"/>
              </w:rPr>
            </w:pPr>
            <w:r w:rsidRPr="00E92248">
              <w:rPr>
                <w:b/>
                <w:sz w:val="20"/>
                <w:szCs w:val="19"/>
              </w:rPr>
              <w:t xml:space="preserve">L </w:t>
            </w:r>
            <w:sdt>
              <w:sdtPr>
                <w:rPr>
                  <w:b/>
                  <w:sz w:val="20"/>
                  <w:szCs w:val="19"/>
                </w:rPr>
                <w:id w:val="188382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81">
                  <w:rPr>
                    <w:rFonts w:ascii="MS Gothic" w:eastAsia="MS Gothic" w:hAnsi="MS Gothic" w:hint="eastAsia"/>
                    <w:b/>
                    <w:sz w:val="20"/>
                    <w:szCs w:val="19"/>
                  </w:rPr>
                  <w:t>☐</w:t>
                </w:r>
              </w:sdtContent>
            </w:sdt>
          </w:p>
        </w:tc>
      </w:tr>
      <w:tr w:rsidR="008313C7" w14:paraId="12649BBB" w14:textId="77777777" w:rsidTr="00B36A83">
        <w:trPr>
          <w:trHeight w:val="11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BB7A06" w14:textId="77777777" w:rsidR="008313C7" w:rsidRPr="00C90566" w:rsidRDefault="008313C7" w:rsidP="00C90566">
            <w:pPr>
              <w:ind w:right="128"/>
              <w:rPr>
                <w:rFonts w:ascii="Calibri" w:hAnsi="Calibri" w:cs="Calibri"/>
                <w:noProof/>
                <w:color w:val="000000"/>
                <w:sz w:val="12"/>
                <w:szCs w:val="19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5A452307" w14:textId="77777777" w:rsidR="008313C7" w:rsidRDefault="008313C7" w:rsidP="002F5A2B">
            <w:pPr>
              <w:pStyle w:val="Default"/>
              <w:rPr>
                <w:b/>
                <w:sz w:val="20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D9E22" w14:textId="77777777" w:rsidR="008313C7" w:rsidRPr="007B7EA7" w:rsidRDefault="008313C7" w:rsidP="002F5A2B">
            <w:pPr>
              <w:pStyle w:val="Default"/>
              <w:rPr>
                <w:sz w:val="20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C5E0B3" w:themeFill="accent6" w:themeFillTint="66"/>
          </w:tcPr>
          <w:p w14:paraId="078848FC" w14:textId="77777777" w:rsidR="008313C7" w:rsidRPr="00E92248" w:rsidRDefault="008313C7" w:rsidP="002F5A2B">
            <w:pPr>
              <w:pStyle w:val="Default"/>
              <w:rPr>
                <w:b/>
                <w:sz w:val="20"/>
                <w:szCs w:val="19"/>
              </w:rPr>
            </w:pPr>
          </w:p>
        </w:tc>
      </w:tr>
      <w:tr w:rsidR="00E668AC" w14:paraId="6AB9A8FC" w14:textId="77777777" w:rsidTr="00B36A83">
        <w:trPr>
          <w:trHeight w:val="260"/>
        </w:trPr>
        <w:tc>
          <w:tcPr>
            <w:tcW w:w="10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00E6BED" w14:textId="6E2C35B3" w:rsidR="00E668AC" w:rsidRPr="00196710" w:rsidRDefault="00E668AC" w:rsidP="00E668AC">
            <w:pPr>
              <w:pStyle w:val="Default"/>
              <w:rPr>
                <w:color w:val="auto"/>
                <w:sz w:val="8"/>
                <w:szCs w:val="19"/>
              </w:rPr>
            </w:pPr>
            <w:r w:rsidRPr="00317AC3">
              <w:rPr>
                <w:sz w:val="20"/>
                <w:szCs w:val="19"/>
              </w:rPr>
              <w:t xml:space="preserve"> </w:t>
            </w:r>
            <w:r w:rsidRPr="00317AC3">
              <w:rPr>
                <w:b/>
                <w:bCs/>
                <w:i/>
                <w:iCs/>
                <w:sz w:val="20"/>
                <w:szCs w:val="19"/>
              </w:rPr>
              <w:t>4. Plan the work - Make the Hazards Safe (refer to the Hierarchy of Control)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5E0B3" w:themeFill="accent6" w:themeFillTint="66"/>
          </w:tcPr>
          <w:p w14:paraId="644F29FA" w14:textId="56158804" w:rsidR="00E668AC" w:rsidRPr="004F68F3" w:rsidRDefault="00E668AC" w:rsidP="00E668AC">
            <w:pPr>
              <w:pStyle w:val="Default"/>
              <w:rPr>
                <w:sz w:val="12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4C0A5594" w14:textId="77777777" w:rsidR="00E668AC" w:rsidRPr="004F68F3" w:rsidRDefault="00E668AC" w:rsidP="00E668AC">
            <w:pPr>
              <w:pStyle w:val="Default"/>
              <w:rPr>
                <w:sz w:val="12"/>
                <w:szCs w:val="19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81EEF9" w14:textId="130FF718" w:rsidR="00E668AC" w:rsidRPr="004F68F3" w:rsidRDefault="00E668AC" w:rsidP="00E668AC">
            <w:pPr>
              <w:pStyle w:val="Default"/>
              <w:rPr>
                <w:sz w:val="12"/>
                <w:szCs w:val="19"/>
              </w:rPr>
            </w:pPr>
          </w:p>
        </w:tc>
      </w:tr>
      <w:tr w:rsidR="00220D92" w14:paraId="0A60D1CA" w14:textId="77777777" w:rsidTr="00B36A83"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BD2F82A" w14:textId="3B17DC5F" w:rsidR="00220D92" w:rsidRPr="00317AC3" w:rsidRDefault="00220D92" w:rsidP="00220D92">
            <w:pPr>
              <w:pStyle w:val="Default"/>
              <w:rPr>
                <w:color w:val="auto"/>
                <w:sz w:val="20"/>
                <w:szCs w:val="19"/>
              </w:rPr>
            </w:pPr>
            <w:r w:rsidRPr="00F540A7"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>Haz No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>.</w:t>
            </w:r>
          </w:p>
        </w:tc>
        <w:tc>
          <w:tcPr>
            <w:tcW w:w="92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9877FDD" w14:textId="4FA08991" w:rsidR="00220D92" w:rsidRPr="00317AC3" w:rsidRDefault="00220D92" w:rsidP="00220D92">
            <w:pPr>
              <w:pStyle w:val="Default"/>
              <w:rPr>
                <w:color w:val="auto"/>
                <w:sz w:val="20"/>
                <w:szCs w:val="19"/>
              </w:rPr>
            </w:pPr>
            <w:r w:rsidRPr="00E92248">
              <w:rPr>
                <w:b/>
                <w:i/>
                <w:noProof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CCA5C49" wp14:editId="5A4349D7">
                      <wp:simplePos x="0" y="0"/>
                      <wp:positionH relativeFrom="column">
                        <wp:posOffset>5236153</wp:posOffset>
                      </wp:positionH>
                      <wp:positionV relativeFrom="paragraph">
                        <wp:posOffset>25315</wp:posOffset>
                      </wp:positionV>
                      <wp:extent cx="278710" cy="91964"/>
                      <wp:effectExtent l="0" t="19050" r="45720" b="41910"/>
                      <wp:wrapNone/>
                      <wp:docPr id="8" name="Arrow: Lef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278710" cy="91964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BEA99" id="Arrow: Left 8" o:spid="_x0000_s1026" type="#_x0000_t66" style="position:absolute;margin-left:412.3pt;margin-top:2pt;width:21.95pt;height:7.25pt;rotation:180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" adj="3564" fillcolor="red" strokecolor="#1f3763 [1604]" strokeweight="1pt"/>
                  </w:pict>
                </mc:Fallback>
              </mc:AlternateContent>
            </w:r>
            <w:r w:rsidRPr="00F540A7"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 xml:space="preserve">Controls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 xml:space="preserve">are </w:t>
            </w:r>
            <w:r w:rsidRPr="00F540A7"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>established to manage the hazard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 xml:space="preserve">(s) </w:t>
            </w:r>
            <w:r w:rsidRPr="007B0F59">
              <w:rPr>
                <w:rFonts w:asciiTheme="minorHAnsi" w:hAnsiTheme="minorHAnsi" w:cstheme="minorHAnsi"/>
                <w:color w:val="auto"/>
                <w:sz w:val="18"/>
                <w:szCs w:val="19"/>
              </w:rPr>
              <w:t>e.g.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9"/>
              </w:rPr>
              <w:t>Barricades erected / warning signs / specialised PPE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4114AF" w14:textId="3C67D3D0" w:rsidR="00220D92" w:rsidRPr="00C51D5C" w:rsidRDefault="00220D92" w:rsidP="00220D92">
            <w:pPr>
              <w:pStyle w:val="Default"/>
              <w:rPr>
                <w:sz w:val="19"/>
                <w:szCs w:val="19"/>
              </w:rPr>
            </w:pPr>
            <w:r w:rsidRPr="006E34D6">
              <w:rPr>
                <w:b/>
                <w:sz w:val="18"/>
                <w:szCs w:val="19"/>
              </w:rPr>
              <w:t>Yes</w:t>
            </w:r>
            <w:r w:rsidR="005218B0">
              <w:rPr>
                <w:b/>
                <w:sz w:val="18"/>
                <w:szCs w:val="19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376B" w14:textId="77777777" w:rsidR="00220D92" w:rsidRPr="00C51D5C" w:rsidRDefault="00220D92" w:rsidP="00220D92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7931E666" w14:textId="7649E918" w:rsidR="00220D92" w:rsidRPr="00C51D5C" w:rsidRDefault="005218B0" w:rsidP="00220D92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sz w:val="18"/>
                <w:szCs w:val="19"/>
              </w:rPr>
              <w:t>No</w:t>
            </w:r>
          </w:p>
        </w:tc>
      </w:tr>
      <w:tr w:rsidR="00220D92" w14:paraId="60D2FE39" w14:textId="77777777" w:rsidTr="00B36A83">
        <w:trPr>
          <w:trHeight w:val="468"/>
        </w:trPr>
        <w:tc>
          <w:tcPr>
            <w:tcW w:w="834" w:type="dxa"/>
            <w:tcBorders>
              <w:top w:val="single" w:sz="4" w:space="0" w:color="auto"/>
            </w:tcBorders>
          </w:tcPr>
          <w:p w14:paraId="61FF5FB3" w14:textId="77777777" w:rsidR="00220D92" w:rsidRPr="00F540A7" w:rsidRDefault="00220D92" w:rsidP="00220D92">
            <w:pPr>
              <w:pStyle w:val="Default"/>
              <w:ind w:left="9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D073291" w14:textId="0C802A4B" w:rsidR="00220D92" w:rsidRPr="00F540A7" w:rsidRDefault="005218B0" w:rsidP="00220D92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9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171781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382BA4AA" w14:textId="3C6F6F93" w:rsidR="00220D92" w:rsidRPr="00F540A7" w:rsidRDefault="00220D92" w:rsidP="00220D9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D58EC3D" w14:textId="77777777" w:rsidR="00220D92" w:rsidRPr="00F540A7" w:rsidRDefault="00220D92" w:rsidP="00220D92">
            <w:pPr>
              <w:pStyle w:val="Default"/>
              <w:rPr>
                <w:rFonts w:asciiTheme="minorHAnsi" w:hAnsiTheme="minorHAnsi" w:cstheme="minorHAnsi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38730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576BE23C" w14:textId="77777777" w:rsidR="00220D92" w:rsidRPr="00F540A7" w:rsidRDefault="00220D92" w:rsidP="00220D9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220D92" w14:paraId="00DF31C1" w14:textId="77777777" w:rsidTr="00B36A83">
        <w:trPr>
          <w:trHeight w:val="418"/>
        </w:trPr>
        <w:tc>
          <w:tcPr>
            <w:tcW w:w="834" w:type="dxa"/>
          </w:tcPr>
          <w:p w14:paraId="6DAC1A7C" w14:textId="77777777" w:rsidR="00220D92" w:rsidRPr="00F540A7" w:rsidRDefault="00220D92" w:rsidP="00220D92">
            <w:pPr>
              <w:pStyle w:val="Default"/>
              <w:ind w:left="9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231" w:type="dxa"/>
            <w:gridSpan w:val="5"/>
            <w:tcBorders>
              <w:right w:val="single" w:sz="4" w:space="0" w:color="auto"/>
            </w:tcBorders>
          </w:tcPr>
          <w:p w14:paraId="7E80EDD8" w14:textId="2A26773F" w:rsidR="00220D92" w:rsidRPr="00F540A7" w:rsidRDefault="00220D92" w:rsidP="00220D92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190689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33317FC4" w14:textId="77777777" w:rsidR="00220D92" w:rsidRPr="00F540A7" w:rsidRDefault="00220D92" w:rsidP="00220D9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CFF4544" w14:textId="77777777" w:rsidR="00220D92" w:rsidRPr="00F540A7" w:rsidRDefault="00220D92" w:rsidP="00220D92">
            <w:pPr>
              <w:pStyle w:val="Default"/>
              <w:rPr>
                <w:rFonts w:asciiTheme="minorHAnsi" w:hAnsiTheme="minorHAnsi" w:cstheme="minorHAnsi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70482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38110AFC" w14:textId="77777777" w:rsidR="00220D92" w:rsidRPr="00F540A7" w:rsidRDefault="00220D92" w:rsidP="00220D9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220D92" w14:paraId="30BF55AF" w14:textId="77777777" w:rsidTr="00B36A83">
        <w:trPr>
          <w:trHeight w:val="410"/>
        </w:trPr>
        <w:tc>
          <w:tcPr>
            <w:tcW w:w="834" w:type="dxa"/>
            <w:tcBorders>
              <w:bottom w:val="single" w:sz="4" w:space="0" w:color="C5E0B3" w:themeColor="accent6" w:themeTint="66"/>
            </w:tcBorders>
          </w:tcPr>
          <w:p w14:paraId="2AB72082" w14:textId="77777777" w:rsidR="00220D92" w:rsidRPr="00F540A7" w:rsidRDefault="00220D92" w:rsidP="00220D92">
            <w:pPr>
              <w:pStyle w:val="Default"/>
              <w:ind w:left="9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231" w:type="dxa"/>
            <w:gridSpan w:val="5"/>
            <w:tcBorders>
              <w:bottom w:val="single" w:sz="4" w:space="0" w:color="C5E0B3" w:themeColor="accent6" w:themeTint="66"/>
              <w:right w:val="single" w:sz="4" w:space="0" w:color="auto"/>
            </w:tcBorders>
          </w:tcPr>
          <w:p w14:paraId="4E66D722" w14:textId="77777777" w:rsidR="00220D92" w:rsidRPr="00F540A7" w:rsidRDefault="00220D92" w:rsidP="00220D92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119943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5A580283" w14:textId="77777777" w:rsidR="00220D92" w:rsidRPr="00F540A7" w:rsidRDefault="00220D92" w:rsidP="00220D9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D6544F0" w14:textId="77777777" w:rsidR="00220D92" w:rsidRPr="00F540A7" w:rsidRDefault="00220D92" w:rsidP="00220D92">
            <w:pPr>
              <w:pStyle w:val="Default"/>
              <w:rPr>
                <w:rFonts w:asciiTheme="minorHAnsi" w:hAnsiTheme="minorHAnsi" w:cstheme="minorHAnsi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22680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311293DD" w14:textId="77777777" w:rsidR="00220D92" w:rsidRPr="00F540A7" w:rsidRDefault="00220D92" w:rsidP="00220D9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220D92" w14:paraId="55C5310D" w14:textId="77777777" w:rsidTr="00B36A83">
        <w:trPr>
          <w:trHeight w:val="418"/>
        </w:trPr>
        <w:tc>
          <w:tcPr>
            <w:tcW w:w="834" w:type="dxa"/>
            <w:tcBorders>
              <w:top w:val="single" w:sz="4" w:space="0" w:color="C5E0B3" w:themeColor="accent6" w:themeTint="66"/>
              <w:bottom w:val="single" w:sz="4" w:space="0" w:color="C5E0B3" w:themeColor="accent6" w:themeTint="66"/>
            </w:tcBorders>
          </w:tcPr>
          <w:p w14:paraId="4AB2931C" w14:textId="77777777" w:rsidR="00220D92" w:rsidRPr="00F540A7" w:rsidRDefault="00220D92" w:rsidP="00220D92">
            <w:pPr>
              <w:pStyle w:val="Default"/>
              <w:ind w:left="9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auto"/>
            </w:tcBorders>
          </w:tcPr>
          <w:p w14:paraId="3FC28239" w14:textId="77777777" w:rsidR="00220D92" w:rsidRPr="00F540A7" w:rsidRDefault="00220D92" w:rsidP="00220D92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171315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240A9183" w14:textId="2399F999" w:rsidR="00220D92" w:rsidRDefault="00220D92" w:rsidP="00220D9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47D0909" w14:textId="77777777" w:rsidR="00220D92" w:rsidRPr="00F540A7" w:rsidRDefault="00220D92" w:rsidP="00220D92">
            <w:pPr>
              <w:pStyle w:val="Default"/>
              <w:rPr>
                <w:rFonts w:asciiTheme="minorHAnsi" w:hAnsiTheme="minorHAnsi" w:cstheme="minorHAnsi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59190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0BD06BD3" w14:textId="5FD6C501" w:rsidR="00220D92" w:rsidRDefault="00220D92" w:rsidP="00220D9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220D92" w14:paraId="7D0697D5" w14:textId="77777777" w:rsidTr="00B36A83">
        <w:trPr>
          <w:trHeight w:val="422"/>
        </w:trPr>
        <w:tc>
          <w:tcPr>
            <w:tcW w:w="834" w:type="dxa"/>
            <w:tcBorders>
              <w:top w:val="single" w:sz="4" w:space="0" w:color="C5E0B3" w:themeColor="accent6" w:themeTint="66"/>
              <w:bottom w:val="single" w:sz="4" w:space="0" w:color="C5E0B3" w:themeColor="accent6" w:themeTint="66"/>
            </w:tcBorders>
          </w:tcPr>
          <w:p w14:paraId="60750241" w14:textId="77777777" w:rsidR="00220D92" w:rsidRPr="00F540A7" w:rsidRDefault="00220D92" w:rsidP="00220D92">
            <w:pPr>
              <w:pStyle w:val="Default"/>
              <w:ind w:left="9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auto"/>
            </w:tcBorders>
          </w:tcPr>
          <w:p w14:paraId="03E45D25" w14:textId="77777777" w:rsidR="00220D92" w:rsidRPr="00F540A7" w:rsidRDefault="00220D92" w:rsidP="00220D92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90483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6AD60CA3" w14:textId="60262978" w:rsidR="00220D92" w:rsidRDefault="00220D92" w:rsidP="00220D9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0AFABE6" w14:textId="77777777" w:rsidR="00220D92" w:rsidRPr="00F540A7" w:rsidRDefault="00220D92" w:rsidP="00220D92">
            <w:pPr>
              <w:pStyle w:val="Default"/>
              <w:rPr>
                <w:rFonts w:asciiTheme="minorHAnsi" w:hAnsiTheme="minorHAnsi" w:cstheme="minorHAnsi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170076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5E625292" w14:textId="4CFF0545" w:rsidR="00220D92" w:rsidRDefault="00220D92" w:rsidP="00220D9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220D92" w14:paraId="504F4C61" w14:textId="77777777" w:rsidTr="00B36A83">
        <w:trPr>
          <w:trHeight w:val="400"/>
        </w:trPr>
        <w:tc>
          <w:tcPr>
            <w:tcW w:w="834" w:type="dxa"/>
            <w:tcBorders>
              <w:top w:val="single" w:sz="4" w:space="0" w:color="C5E0B3" w:themeColor="accent6" w:themeTint="66"/>
              <w:bottom w:val="single" w:sz="4" w:space="0" w:color="C5E0B3" w:themeColor="accent6" w:themeTint="66"/>
            </w:tcBorders>
          </w:tcPr>
          <w:p w14:paraId="410BD39E" w14:textId="77777777" w:rsidR="00220D92" w:rsidRPr="00F540A7" w:rsidRDefault="00220D92" w:rsidP="00220D92">
            <w:pPr>
              <w:pStyle w:val="Default"/>
              <w:ind w:left="9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auto"/>
            </w:tcBorders>
          </w:tcPr>
          <w:p w14:paraId="7DC226BE" w14:textId="77777777" w:rsidR="00220D92" w:rsidRPr="00F540A7" w:rsidRDefault="00220D92" w:rsidP="00220D92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171360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1C5538C4" w14:textId="3B49130C" w:rsidR="00220D92" w:rsidRDefault="00220D92" w:rsidP="00220D9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C6F86DB" w14:textId="77777777" w:rsidR="00220D92" w:rsidRPr="00F540A7" w:rsidRDefault="00220D92" w:rsidP="00220D92">
            <w:pPr>
              <w:pStyle w:val="Default"/>
              <w:rPr>
                <w:rFonts w:asciiTheme="minorHAnsi" w:hAnsiTheme="minorHAnsi" w:cstheme="minorHAnsi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58800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2D953642" w14:textId="6DF7FCD0" w:rsidR="00220D92" w:rsidRDefault="00220D92" w:rsidP="00220D92">
                <w:pPr>
                  <w:pStyle w:val="Default"/>
                  <w:rPr>
                    <w:rFonts w:asciiTheme="minorHAnsi" w:hAnsiTheme="minorHAnsi" w:cstheme="minorHAnsi"/>
                    <w:sz w:val="18"/>
                    <w:szCs w:val="19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220D92" w14:paraId="4336BEE9" w14:textId="77777777" w:rsidTr="00B36A83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C5E0B3" w:themeFill="accent6" w:themeFillTint="66"/>
          </w:tcPr>
          <w:p w14:paraId="3788BEC7" w14:textId="12A958B6" w:rsidR="00220D92" w:rsidRPr="0062057D" w:rsidRDefault="00220D92" w:rsidP="00220D9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19"/>
              </w:rPr>
            </w:pPr>
            <w:r w:rsidRPr="0062057D">
              <w:rPr>
                <w:rFonts w:asciiTheme="minorHAnsi" w:hAnsiTheme="minorHAnsi" w:cstheme="minorHAnsi"/>
                <w:b/>
                <w:i/>
                <w:noProof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11C712" wp14:editId="6751174C">
                      <wp:simplePos x="0" y="0"/>
                      <wp:positionH relativeFrom="column">
                        <wp:posOffset>5716179</wp:posOffset>
                      </wp:positionH>
                      <wp:positionV relativeFrom="paragraph">
                        <wp:posOffset>20732</wp:posOffset>
                      </wp:positionV>
                      <wp:extent cx="364490" cy="113916"/>
                      <wp:effectExtent l="19050" t="19050" r="16510" b="38735"/>
                      <wp:wrapNone/>
                      <wp:docPr id="1" name="Arrow: Lef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4490" cy="113916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111FD" id="Arrow: Left 1" o:spid="_x0000_s1026" type="#_x0000_t66" style="position:absolute;margin-left:450.1pt;margin-top:1.65pt;width:28.7pt;height:8.9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" adj="3375" fillcolor="red" strokecolor="#1f3763 [1604]" strokeweight="1pt"/>
                  </w:pict>
                </mc:Fallback>
              </mc:AlternateContent>
            </w:r>
            <w:r w:rsidRPr="0062057D">
              <w:rPr>
                <w:rFonts w:asciiTheme="minorHAnsi" w:hAnsiTheme="minorHAnsi" w:cstheme="minorHAnsi"/>
                <w:sz w:val="20"/>
                <w:szCs w:val="19"/>
              </w:rPr>
              <w:t xml:space="preserve"> </w:t>
            </w:r>
            <w:r w:rsidRPr="0062057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9"/>
              </w:rPr>
              <w:t xml:space="preserve">5. PROCEED TO COMPLETE THE TASK SAFELY </w:t>
            </w:r>
            <w:r w:rsidRPr="0062057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9"/>
              </w:rPr>
              <w:tab/>
              <w:t xml:space="preserve"> </w:t>
            </w:r>
            <w:r w:rsidRPr="0062057D">
              <w:rPr>
                <w:rFonts w:asciiTheme="minorHAnsi" w:hAnsiTheme="minorHAnsi" w:cstheme="minorHAnsi"/>
                <w:sz w:val="18"/>
                <w:szCs w:val="19"/>
              </w:rPr>
              <w:t>Are all hazards removed or minimised to a low risk level</w:t>
            </w: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66917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F2F2F2" w:themeColor="background1" w:themeShade="F2"/>
                  <w:bottom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140B9DAE" w14:textId="6223F28C" w:rsidR="00220D92" w:rsidRPr="004248F5" w:rsidRDefault="00220D92" w:rsidP="00220D92">
                <w:pPr>
                  <w:pStyle w:val="Default"/>
                  <w:rPr>
                    <w:sz w:val="20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CACD755" w14:textId="77777777" w:rsidR="00220D92" w:rsidRPr="007B7EA7" w:rsidRDefault="00220D92" w:rsidP="00220D92">
            <w:pPr>
              <w:pStyle w:val="Default"/>
              <w:rPr>
                <w:sz w:val="20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119754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2DCD976B" w14:textId="52903F9A" w:rsidR="00220D92" w:rsidRPr="007B7EA7" w:rsidRDefault="00220D92" w:rsidP="00220D92">
                <w:pPr>
                  <w:pStyle w:val="Default"/>
                  <w:rPr>
                    <w:sz w:val="20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</w:tr>
      <w:tr w:rsidR="00220D92" w14:paraId="029B8DD1" w14:textId="77777777" w:rsidTr="00B36A83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0F7D07" w14:textId="48AAD659" w:rsidR="00220D92" w:rsidRPr="00A90965" w:rsidRDefault="00220D92" w:rsidP="00220D92">
            <w:pPr>
              <w:pStyle w:val="Default"/>
              <w:rPr>
                <w:color w:val="auto"/>
                <w:sz w:val="6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43C2367" w14:textId="77777777" w:rsidR="00220D92" w:rsidRPr="00C51D5C" w:rsidRDefault="00220D92" w:rsidP="00220D92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</w:tcPr>
          <w:p w14:paraId="1226E031" w14:textId="77777777" w:rsidR="00220D92" w:rsidRPr="00C51D5C" w:rsidRDefault="00220D92" w:rsidP="00220D92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CDECC"/>
          </w:tcPr>
          <w:p w14:paraId="787383FE" w14:textId="77777777" w:rsidR="00220D92" w:rsidRPr="00C51D5C" w:rsidRDefault="00220D92" w:rsidP="00220D92">
            <w:pPr>
              <w:pStyle w:val="Default"/>
              <w:rPr>
                <w:sz w:val="12"/>
                <w:szCs w:val="18"/>
              </w:rPr>
            </w:pPr>
          </w:p>
        </w:tc>
      </w:tr>
      <w:tr w:rsidR="003207EF" w14:paraId="555600DE" w14:textId="77777777" w:rsidTr="00B36A83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DECC"/>
          </w:tcPr>
          <w:p w14:paraId="1985C1EC" w14:textId="07C555A9" w:rsidR="003207EF" w:rsidRPr="007B7EA7" w:rsidRDefault="003207EF" w:rsidP="003207EF">
            <w:pPr>
              <w:pStyle w:val="Default"/>
              <w:rPr>
                <w:b/>
                <w:bCs/>
                <w:i/>
                <w:sz w:val="20"/>
                <w:szCs w:val="19"/>
              </w:rPr>
            </w:pPr>
            <w:r w:rsidRPr="00A53B90">
              <w:rPr>
                <w:b/>
                <w:i/>
                <w:noProof/>
                <w:sz w:val="22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2B63727" wp14:editId="2888EBA6">
                      <wp:simplePos x="0" y="0"/>
                      <wp:positionH relativeFrom="column">
                        <wp:posOffset>5715322</wp:posOffset>
                      </wp:positionH>
                      <wp:positionV relativeFrom="paragraph">
                        <wp:posOffset>20320</wp:posOffset>
                      </wp:positionV>
                      <wp:extent cx="364490" cy="113916"/>
                      <wp:effectExtent l="19050" t="19050" r="16510" b="38735"/>
                      <wp:wrapNone/>
                      <wp:docPr id="16" name="Arrow: Lef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4490" cy="113916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887B1" id="Arrow: Left 16" o:spid="_x0000_s1026" type="#_x0000_t66" style="position:absolute;margin-left:450.05pt;margin-top:1.6pt;width:28.7pt;height:8.9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" adj="3375" fillcolor="red" strokecolor="#1f3763 [1604]" strokeweight="1pt"/>
                  </w:pict>
                </mc:Fallback>
              </mc:AlternateContent>
            </w:r>
            <w:r w:rsidRPr="007B7EA7">
              <w:rPr>
                <w:i/>
                <w:sz w:val="20"/>
                <w:szCs w:val="19"/>
              </w:rPr>
              <w:t xml:space="preserve"> </w:t>
            </w:r>
            <w:r w:rsidRPr="00FA2191">
              <w:rPr>
                <w:b/>
                <w:i/>
                <w:sz w:val="20"/>
                <w:szCs w:val="19"/>
              </w:rPr>
              <w:t>STOP</w:t>
            </w:r>
            <w:r>
              <w:rPr>
                <w:b/>
                <w:i/>
                <w:sz w:val="20"/>
                <w:szCs w:val="19"/>
              </w:rPr>
              <w:t xml:space="preserve"> - </w:t>
            </w:r>
            <w:r w:rsidRPr="007B7EA7">
              <w:rPr>
                <w:b/>
                <w:bCs/>
                <w:i/>
                <w:sz w:val="20"/>
                <w:szCs w:val="19"/>
              </w:rPr>
              <w:t>DO NOT START THE TASK!  - DISCUSS WITH YOUR SUPERVISOR BEFORE PROCEEDING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CDECC"/>
          </w:tcPr>
          <w:p w14:paraId="3B6D3960" w14:textId="77777777" w:rsidR="003207EF" w:rsidRPr="007B7EA7" w:rsidRDefault="003207EF" w:rsidP="003207EF">
            <w:pPr>
              <w:pStyle w:val="Default"/>
              <w:rPr>
                <w:sz w:val="20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CDECC"/>
          </w:tcPr>
          <w:p w14:paraId="683EEC04" w14:textId="77777777" w:rsidR="003207EF" w:rsidRPr="007B7EA7" w:rsidRDefault="003207EF" w:rsidP="003207EF">
            <w:pPr>
              <w:pStyle w:val="Default"/>
              <w:rPr>
                <w:sz w:val="20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9"/>
            </w:rPr>
            <w:id w:val="-199463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50F154FB" w14:textId="2912C229" w:rsidR="003207EF" w:rsidRPr="007B7EA7" w:rsidRDefault="003207EF" w:rsidP="003207EF">
                <w:pPr>
                  <w:pStyle w:val="Default"/>
                  <w:rPr>
                    <w:sz w:val="20"/>
                    <w:szCs w:val="19"/>
                  </w:rPr>
                </w:pPr>
                <w:r w:rsidRPr="00F540A7">
                  <w:rPr>
                    <w:rFonts w:ascii="Segoe UI Symbol" w:eastAsia="MS Gothic" w:hAnsi="Segoe UI Symbol" w:cs="Segoe UI Symbol"/>
                    <w:sz w:val="18"/>
                    <w:szCs w:val="19"/>
                  </w:rPr>
                  <w:t>☐</w:t>
                </w:r>
              </w:p>
            </w:tc>
          </w:sdtContent>
        </w:sdt>
      </w:tr>
    </w:tbl>
    <w:p w14:paraId="5F6C1CC3" w14:textId="0E5B1B85" w:rsidR="00F540A7" w:rsidRDefault="00F540A7" w:rsidP="00646AA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Light"/>
        <w:tblW w:w="11199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197"/>
        <w:gridCol w:w="430"/>
        <w:gridCol w:w="296"/>
        <w:gridCol w:w="425"/>
      </w:tblGrid>
      <w:tr w:rsidR="00F540A7" w:rsidRPr="00C51D5C" w14:paraId="0F9DF7E2" w14:textId="77777777" w:rsidTr="006607EB">
        <w:tc>
          <w:tcPr>
            <w:tcW w:w="10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198560E" w14:textId="080DADB6" w:rsidR="00F540A7" w:rsidRPr="00C51D5C" w:rsidRDefault="00F540A7" w:rsidP="005861A3">
            <w:pPr>
              <w:pStyle w:val="Default"/>
              <w:rPr>
                <w:color w:val="auto"/>
                <w:sz w:val="19"/>
                <w:szCs w:val="19"/>
              </w:rPr>
            </w:pPr>
            <w:r w:rsidRPr="00A53B90">
              <w:rPr>
                <w:b/>
                <w:bCs/>
                <w:i/>
                <w:iCs/>
                <w:sz w:val="22"/>
                <w:szCs w:val="19"/>
              </w:rPr>
              <w:t xml:space="preserve">4. Plan the work - Make the Hazards Safe (refer to the Hierarchy of </w:t>
            </w:r>
            <w:r w:rsidR="00FC38D7">
              <w:rPr>
                <w:b/>
                <w:bCs/>
                <w:i/>
                <w:iCs/>
                <w:sz w:val="22"/>
                <w:szCs w:val="19"/>
              </w:rPr>
              <w:t>C</w:t>
            </w:r>
            <w:r w:rsidRPr="00A53B90">
              <w:rPr>
                <w:b/>
                <w:bCs/>
                <w:i/>
                <w:iCs/>
                <w:sz w:val="22"/>
                <w:szCs w:val="19"/>
              </w:rPr>
              <w:t>ontrol)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2A4288" w14:textId="77777777" w:rsidR="00F540A7" w:rsidRPr="00C51D5C" w:rsidRDefault="00F540A7" w:rsidP="005861A3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5C474760" w14:textId="77777777" w:rsidR="00F540A7" w:rsidRPr="00C51D5C" w:rsidRDefault="00F540A7" w:rsidP="005861A3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ECC"/>
          </w:tcPr>
          <w:p w14:paraId="358A2443" w14:textId="77777777" w:rsidR="00F540A7" w:rsidRPr="00C51D5C" w:rsidRDefault="00F540A7" w:rsidP="005861A3">
            <w:pPr>
              <w:pStyle w:val="Default"/>
              <w:rPr>
                <w:sz w:val="19"/>
                <w:szCs w:val="19"/>
              </w:rPr>
            </w:pPr>
          </w:p>
        </w:tc>
      </w:tr>
      <w:tr w:rsidR="004F68F3" w:rsidRPr="006110C2" w14:paraId="3778A41F" w14:textId="77777777" w:rsidTr="00DC69FE">
        <w:tc>
          <w:tcPr>
            <w:tcW w:w="85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3A3B4EE7" w14:textId="77777777" w:rsidR="004F68F3" w:rsidRPr="00F540A7" w:rsidRDefault="004F68F3" w:rsidP="004F68F3">
            <w:pPr>
              <w:pStyle w:val="Default"/>
              <w:ind w:left="117"/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</w:pPr>
            <w:r w:rsidRPr="00F540A7"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>Haz No.</w:t>
            </w:r>
          </w:p>
        </w:tc>
        <w:tc>
          <w:tcPr>
            <w:tcW w:w="91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04EB76E" w14:textId="605E1E74" w:rsidR="004F68F3" w:rsidRPr="00147D3A" w:rsidRDefault="00147D3A" w:rsidP="00147D3A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  <w:r w:rsidRPr="00E92248">
              <w:rPr>
                <w:b/>
                <w:i/>
                <w:noProof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9D13F5" wp14:editId="4EE02B7A">
                      <wp:simplePos x="0" y="0"/>
                      <wp:positionH relativeFrom="column">
                        <wp:posOffset>5389996</wp:posOffset>
                      </wp:positionH>
                      <wp:positionV relativeFrom="paragraph">
                        <wp:posOffset>21589</wp:posOffset>
                      </wp:positionV>
                      <wp:extent cx="278710" cy="91964"/>
                      <wp:effectExtent l="0" t="19050" r="45720" b="41910"/>
                      <wp:wrapNone/>
                      <wp:docPr id="22" name="Arrow: Lef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278710" cy="91964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7D3B1" id="Arrow: Left 22" o:spid="_x0000_s1026" type="#_x0000_t66" style="position:absolute;margin-left:424.4pt;margin-top:1.7pt;width:21.95pt;height:7.25pt;rotation:18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" adj="3564" fillcolor="red" strokecolor="#1f3763 [1604]" strokeweight="1pt"/>
                  </w:pict>
                </mc:Fallback>
              </mc:AlternateContent>
            </w:r>
            <w:r w:rsidR="004F68F3" w:rsidRPr="00F540A7"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>Controls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 xml:space="preserve"> are</w:t>
            </w:r>
            <w:r w:rsidR="004F68F3" w:rsidRPr="00F540A7"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 xml:space="preserve"> established to manage the hazard</w:t>
            </w:r>
            <w:r w:rsidR="00F9323F"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9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9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9"/>
              </w:rPr>
              <w:t xml:space="preserve"> Barricades erected / warning signs / specialised PPE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DFC3B0" w14:textId="77777777" w:rsidR="004F68F3" w:rsidRPr="00A10933" w:rsidRDefault="004F68F3" w:rsidP="005861A3">
            <w:pPr>
              <w:pStyle w:val="Defaul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10933">
              <w:rPr>
                <w:rFonts w:asciiTheme="minorHAnsi" w:hAnsiTheme="minorHAnsi" w:cstheme="minorHAnsi"/>
                <w:b/>
                <w:sz w:val="19"/>
                <w:szCs w:val="19"/>
              </w:rPr>
              <w:t>Yes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310C7" w14:textId="77777777" w:rsidR="004F68F3" w:rsidRPr="00F540A7" w:rsidRDefault="004F68F3" w:rsidP="005861A3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CDECC"/>
          </w:tcPr>
          <w:p w14:paraId="108773F8" w14:textId="77777777" w:rsidR="004F68F3" w:rsidRPr="00A10933" w:rsidRDefault="004F68F3" w:rsidP="005861A3">
            <w:pPr>
              <w:pStyle w:val="Defaul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10933">
              <w:rPr>
                <w:rFonts w:asciiTheme="minorHAnsi" w:hAnsiTheme="minorHAnsi" w:cstheme="minorHAnsi"/>
                <w:b/>
                <w:sz w:val="19"/>
                <w:szCs w:val="19"/>
              </w:rPr>
              <w:t>No</w:t>
            </w:r>
          </w:p>
        </w:tc>
      </w:tr>
      <w:tr w:rsidR="00F540A7" w:rsidRPr="00F540A7" w14:paraId="1D7386F6" w14:textId="77777777" w:rsidTr="00FA2191">
        <w:tc>
          <w:tcPr>
            <w:tcW w:w="851" w:type="dxa"/>
          </w:tcPr>
          <w:p w14:paraId="2A3D077D" w14:textId="77777777" w:rsidR="00F540A7" w:rsidRPr="00F540A7" w:rsidRDefault="00F540A7" w:rsidP="004F68F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197" w:type="dxa"/>
            <w:tcBorders>
              <w:right w:val="single" w:sz="4" w:space="0" w:color="auto"/>
            </w:tcBorders>
          </w:tcPr>
          <w:p w14:paraId="14A6A13D" w14:textId="6EC981FF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57845BAE" w14:textId="77777777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0BBE0DBD" w14:textId="77777777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1521B1E0" w14:textId="77777777" w:rsidR="004F68F3" w:rsidRPr="00F540A7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96557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48B1AA47" w14:textId="77777777" w:rsidR="00F540A7" w:rsidRPr="00985831" w:rsidRDefault="00985831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62DE3FB5" w14:textId="77777777" w:rsidR="00F540A7" w:rsidRPr="00985831" w:rsidRDefault="00F540A7" w:rsidP="005861A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27682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033EDB66" w14:textId="028201AA" w:rsidR="00F540A7" w:rsidRPr="00985831" w:rsidRDefault="00FC38D7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F68F3" w:rsidRPr="00F540A7" w14:paraId="48BDF2F0" w14:textId="77777777" w:rsidTr="00FA2191">
        <w:tc>
          <w:tcPr>
            <w:tcW w:w="851" w:type="dxa"/>
          </w:tcPr>
          <w:p w14:paraId="740D59F7" w14:textId="77777777" w:rsidR="004F68F3" w:rsidRPr="00F540A7" w:rsidRDefault="004F68F3" w:rsidP="004F68F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197" w:type="dxa"/>
            <w:tcBorders>
              <w:right w:val="single" w:sz="4" w:space="0" w:color="auto"/>
            </w:tcBorders>
          </w:tcPr>
          <w:p w14:paraId="3F415E54" w14:textId="77777777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49CC9142" w14:textId="77777777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47ED7B86" w14:textId="77777777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7CA8A8C1" w14:textId="77777777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6D5EF596" w14:textId="77777777" w:rsidR="004F68F3" w:rsidRPr="00F540A7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23500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6F0076E6" w14:textId="77777777" w:rsidR="004F68F3" w:rsidRPr="00985831" w:rsidRDefault="004F68F3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858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7FDE35AF" w14:textId="77777777" w:rsidR="004F68F3" w:rsidRPr="00985831" w:rsidRDefault="004F68F3" w:rsidP="005861A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3083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0ABE7C94" w14:textId="77777777" w:rsidR="004F68F3" w:rsidRPr="00985831" w:rsidRDefault="004F68F3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858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F68F3" w:rsidRPr="00F540A7" w14:paraId="11BB507D" w14:textId="77777777" w:rsidTr="00FA2191">
        <w:tc>
          <w:tcPr>
            <w:tcW w:w="851" w:type="dxa"/>
          </w:tcPr>
          <w:p w14:paraId="3A1DAB5E" w14:textId="77777777" w:rsidR="004F68F3" w:rsidRPr="00F540A7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  <w:bookmarkStart w:id="2" w:name="_Hlk13644406"/>
          </w:p>
        </w:tc>
        <w:tc>
          <w:tcPr>
            <w:tcW w:w="9197" w:type="dxa"/>
            <w:tcBorders>
              <w:right w:val="single" w:sz="4" w:space="0" w:color="auto"/>
            </w:tcBorders>
          </w:tcPr>
          <w:p w14:paraId="1F44083F" w14:textId="77777777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0FFD1D39" w14:textId="77777777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7C56E05B" w14:textId="77777777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2BE9FC4B" w14:textId="77777777" w:rsidR="004F68F3" w:rsidRPr="00F540A7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55905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4A809F30" w14:textId="77777777" w:rsidR="004F68F3" w:rsidRPr="00985831" w:rsidRDefault="004F68F3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8583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4367DB64" w14:textId="77777777" w:rsidR="004F68F3" w:rsidRPr="00985831" w:rsidRDefault="004F68F3" w:rsidP="005861A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49922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025854D6" w14:textId="77777777" w:rsidR="004F68F3" w:rsidRPr="00985831" w:rsidRDefault="004F68F3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8583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F68F3" w:rsidRPr="00F540A7" w14:paraId="2B872E9B" w14:textId="77777777" w:rsidTr="00FA2191">
        <w:tc>
          <w:tcPr>
            <w:tcW w:w="851" w:type="dxa"/>
          </w:tcPr>
          <w:p w14:paraId="5A0B8E79" w14:textId="77777777" w:rsidR="004F68F3" w:rsidRPr="00F540A7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197" w:type="dxa"/>
            <w:tcBorders>
              <w:right w:val="single" w:sz="4" w:space="0" w:color="auto"/>
            </w:tcBorders>
          </w:tcPr>
          <w:p w14:paraId="0865983E" w14:textId="77777777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3C8E45A9" w14:textId="77777777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391334A5" w14:textId="77777777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30D76606" w14:textId="77777777" w:rsidR="004F68F3" w:rsidRPr="00F540A7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80938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5271C3FA" w14:textId="77777777" w:rsidR="004F68F3" w:rsidRPr="00985831" w:rsidRDefault="004F68F3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8583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717838D1" w14:textId="77777777" w:rsidR="004F68F3" w:rsidRPr="00985831" w:rsidRDefault="004F68F3" w:rsidP="005861A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1980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2C289274" w14:textId="77777777" w:rsidR="004F68F3" w:rsidRPr="00985831" w:rsidRDefault="004F68F3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8583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48C3" w:rsidRPr="00F540A7" w14:paraId="4581E7D8" w14:textId="77777777" w:rsidTr="00FA2191">
        <w:tc>
          <w:tcPr>
            <w:tcW w:w="851" w:type="dxa"/>
          </w:tcPr>
          <w:p w14:paraId="7C13A834" w14:textId="77777777" w:rsidR="009648C3" w:rsidRPr="00F540A7" w:rsidRDefault="009648C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197" w:type="dxa"/>
            <w:tcBorders>
              <w:right w:val="single" w:sz="4" w:space="0" w:color="auto"/>
            </w:tcBorders>
          </w:tcPr>
          <w:p w14:paraId="1928C010" w14:textId="77777777" w:rsidR="009648C3" w:rsidRDefault="009648C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4B5CF250" w14:textId="77777777" w:rsidR="009648C3" w:rsidRDefault="009648C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47C8D25C" w14:textId="77777777" w:rsidR="009648C3" w:rsidRDefault="009648C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7E3AF174" w14:textId="77777777" w:rsidR="009648C3" w:rsidRDefault="009648C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33777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364DEDC5" w14:textId="77777777" w:rsidR="009648C3" w:rsidRPr="00985831" w:rsidRDefault="00985831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858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66A77781" w14:textId="77777777" w:rsidR="009648C3" w:rsidRPr="00985831" w:rsidRDefault="009648C3" w:rsidP="005861A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0095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41A08101" w14:textId="77777777" w:rsidR="009648C3" w:rsidRPr="00985831" w:rsidRDefault="00985831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858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7D13" w:rsidRPr="00F540A7" w14:paraId="479403F8" w14:textId="77777777" w:rsidTr="00C505FF">
        <w:trPr>
          <w:trHeight w:val="787"/>
        </w:trPr>
        <w:tc>
          <w:tcPr>
            <w:tcW w:w="851" w:type="dxa"/>
          </w:tcPr>
          <w:p w14:paraId="158C3587" w14:textId="77777777" w:rsidR="00FC7D13" w:rsidRPr="00F540A7" w:rsidRDefault="00FC7D1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197" w:type="dxa"/>
            <w:tcBorders>
              <w:right w:val="single" w:sz="4" w:space="0" w:color="auto"/>
            </w:tcBorders>
          </w:tcPr>
          <w:p w14:paraId="706C1D7B" w14:textId="77777777" w:rsidR="00FC7D13" w:rsidRDefault="00FC7D1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56EC4BCC" w14:textId="77777777" w:rsidR="00DC7B58" w:rsidRDefault="00DC7B58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3EEE4493" w14:textId="7EB3E886" w:rsidR="00DC7B58" w:rsidRDefault="00DC7B58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9303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55C98EA6" w14:textId="427786BA" w:rsidR="00FC7D13" w:rsidRDefault="00C505FF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30724894" w14:textId="77777777" w:rsidR="00FC7D13" w:rsidRPr="00985831" w:rsidRDefault="00FC7D13" w:rsidP="005861A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07763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2B571A2D" w14:textId="0DF21A95" w:rsidR="00FC7D13" w:rsidRDefault="00C505FF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48C3" w:rsidRPr="00F540A7" w14:paraId="10343923" w14:textId="77777777" w:rsidTr="00FA2191">
        <w:tc>
          <w:tcPr>
            <w:tcW w:w="851" w:type="dxa"/>
          </w:tcPr>
          <w:p w14:paraId="23A81333" w14:textId="77777777" w:rsidR="009648C3" w:rsidRPr="00F540A7" w:rsidRDefault="009648C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197" w:type="dxa"/>
            <w:tcBorders>
              <w:right w:val="single" w:sz="4" w:space="0" w:color="auto"/>
            </w:tcBorders>
          </w:tcPr>
          <w:p w14:paraId="01F55B2E" w14:textId="77777777" w:rsidR="009648C3" w:rsidRDefault="009648C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3CB7AA69" w14:textId="77777777" w:rsidR="009648C3" w:rsidRDefault="009648C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6D11488C" w14:textId="77777777" w:rsidR="009648C3" w:rsidRDefault="009648C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4B1921DD" w14:textId="77777777" w:rsidR="009648C3" w:rsidRDefault="009648C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10488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1E34F0A2" w14:textId="39984B74" w:rsidR="009648C3" w:rsidRPr="00985831" w:rsidRDefault="00C505FF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7000260E" w14:textId="77777777" w:rsidR="009648C3" w:rsidRPr="00985831" w:rsidRDefault="009648C3" w:rsidP="005861A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46964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50C0D18F" w14:textId="77777777" w:rsidR="009648C3" w:rsidRPr="00985831" w:rsidRDefault="00985831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858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2"/>
      <w:tr w:rsidR="004F68F3" w:rsidRPr="00F540A7" w14:paraId="0CF41EA1" w14:textId="77777777" w:rsidTr="00FA2191">
        <w:tc>
          <w:tcPr>
            <w:tcW w:w="851" w:type="dxa"/>
          </w:tcPr>
          <w:p w14:paraId="3E80B38E" w14:textId="77777777" w:rsidR="004F68F3" w:rsidRPr="00F540A7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tc>
          <w:tcPr>
            <w:tcW w:w="9197" w:type="dxa"/>
            <w:tcBorders>
              <w:right w:val="single" w:sz="4" w:space="0" w:color="auto"/>
            </w:tcBorders>
          </w:tcPr>
          <w:p w14:paraId="6A751F22" w14:textId="11237C03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2A383F4F" w14:textId="364CFD35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4AE17903" w14:textId="6EDD2DDD" w:rsidR="004F68F3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  <w:p w14:paraId="46EC5496" w14:textId="4E26BB53" w:rsidR="004F68F3" w:rsidRPr="00F540A7" w:rsidRDefault="004F68F3" w:rsidP="005861A3">
            <w:pPr>
              <w:pStyle w:val="Default"/>
              <w:ind w:left="129"/>
              <w:rPr>
                <w:rFonts w:asciiTheme="minorHAnsi" w:hAnsiTheme="minorHAnsi" w:cstheme="minorHAnsi"/>
                <w:color w:val="auto"/>
                <w:sz w:val="18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2339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7375D8EE" w14:textId="77777777" w:rsidR="004F68F3" w:rsidRPr="00985831" w:rsidRDefault="004F68F3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8583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0B100585" w14:textId="77777777" w:rsidR="004F68F3" w:rsidRPr="00985831" w:rsidRDefault="004F68F3" w:rsidP="005861A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4416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00B077E4" w14:textId="77777777" w:rsidR="004F68F3" w:rsidRPr="00985831" w:rsidRDefault="004F68F3" w:rsidP="005861A3">
                <w:pPr>
                  <w:pStyle w:val="Defaul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8583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40A7" w:rsidRPr="007B7EA7" w14:paraId="6D8F4FA8" w14:textId="77777777" w:rsidTr="003207EF">
        <w:tc>
          <w:tcPr>
            <w:tcW w:w="10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C5E0B3" w:themeFill="accent6" w:themeFillTint="66"/>
          </w:tcPr>
          <w:p w14:paraId="0C47ADD5" w14:textId="36357850" w:rsidR="00F540A7" w:rsidRPr="00147D3A" w:rsidRDefault="00FA2191" w:rsidP="005861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19"/>
              </w:rPr>
            </w:pPr>
            <w:r w:rsidRPr="00147D3A">
              <w:rPr>
                <w:rFonts w:asciiTheme="minorHAnsi" w:hAnsiTheme="minorHAnsi" w:cstheme="minorHAnsi"/>
                <w:b/>
                <w:i/>
                <w:noProof/>
                <w:sz w:val="22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0D4192" wp14:editId="62924DEC">
                      <wp:simplePos x="0" y="0"/>
                      <wp:positionH relativeFrom="column">
                        <wp:posOffset>5975466</wp:posOffset>
                      </wp:positionH>
                      <wp:positionV relativeFrom="paragraph">
                        <wp:posOffset>38026</wp:posOffset>
                      </wp:positionV>
                      <wp:extent cx="364490" cy="113916"/>
                      <wp:effectExtent l="19050" t="19050" r="16510" b="38735"/>
                      <wp:wrapNone/>
                      <wp:docPr id="2" name="Arrow: Lef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4490" cy="113916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F06DA" id="Arrow: Left 2" o:spid="_x0000_s1026" type="#_x0000_t66" style="position:absolute;margin-left:470.5pt;margin-top:3pt;width:28.7pt;height:8.9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" adj="3375" fillcolor="red" strokecolor="#1f3763 [1604]" strokeweight="1pt"/>
                  </w:pict>
                </mc:Fallback>
              </mc:AlternateContent>
            </w:r>
            <w:r w:rsidR="00F540A7" w:rsidRPr="00147D3A">
              <w:rPr>
                <w:rFonts w:asciiTheme="minorHAnsi" w:hAnsiTheme="minorHAnsi" w:cstheme="minorHAnsi"/>
                <w:sz w:val="22"/>
                <w:szCs w:val="19"/>
              </w:rPr>
              <w:t xml:space="preserve"> </w:t>
            </w:r>
            <w:r w:rsidR="00F540A7" w:rsidRPr="00147D3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9"/>
              </w:rPr>
              <w:t xml:space="preserve">5. PROCEED TO COMPLETE THE TASK SAFELY </w:t>
            </w:r>
            <w:r w:rsidRPr="00147D3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9"/>
              </w:rPr>
              <w:tab/>
            </w:r>
            <w:r w:rsidR="00F540A7" w:rsidRPr="00147D3A">
              <w:rPr>
                <w:rFonts w:asciiTheme="minorHAnsi" w:hAnsiTheme="minorHAnsi" w:cstheme="minorHAnsi"/>
                <w:i/>
                <w:sz w:val="20"/>
                <w:szCs w:val="19"/>
              </w:rPr>
              <w:t>Are all hazards removed or minimised to a low risk level</w:t>
            </w:r>
          </w:p>
        </w:tc>
        <w:sdt>
          <w:sdtPr>
            <w:rPr>
              <w:sz w:val="28"/>
              <w:szCs w:val="28"/>
            </w:rPr>
            <w:id w:val="141380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left w:val="single" w:sz="4" w:space="0" w:color="D9D9D9"/>
                  <w:bottom w:val="single" w:sz="4" w:space="0" w:color="auto"/>
                  <w:right w:val="single" w:sz="4" w:space="0" w:color="auto"/>
                </w:tcBorders>
                <w:shd w:val="clear" w:color="auto" w:fill="C5E0B3" w:themeFill="accent6" w:themeFillTint="66"/>
              </w:tcPr>
              <w:p w14:paraId="34E46ADB" w14:textId="77777777" w:rsidR="00F540A7" w:rsidRPr="00985831" w:rsidRDefault="00F540A7" w:rsidP="005861A3">
                <w:pPr>
                  <w:pStyle w:val="Default"/>
                  <w:rPr>
                    <w:sz w:val="28"/>
                    <w:szCs w:val="28"/>
                  </w:rPr>
                </w:pPr>
                <w:r w:rsidRPr="0098583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39E424AB" w14:textId="77777777" w:rsidR="00F540A7" w:rsidRPr="00985831" w:rsidRDefault="00F540A7" w:rsidP="005861A3">
            <w:pPr>
              <w:pStyle w:val="Default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210316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005F92CC" w14:textId="0D408F0D" w:rsidR="00F540A7" w:rsidRPr="00985831" w:rsidRDefault="003979BC" w:rsidP="005861A3">
                <w:pPr>
                  <w:pStyle w:val="Defaul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40A7" w:rsidRPr="00C51D5C" w14:paraId="7C5D84E9" w14:textId="77777777" w:rsidTr="008A26D6"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FDF0A" w14:textId="26228145" w:rsidR="00F540A7" w:rsidRPr="00160AAD" w:rsidRDefault="00F540A7" w:rsidP="005861A3">
            <w:pPr>
              <w:pStyle w:val="Default"/>
              <w:rPr>
                <w:color w:val="auto"/>
                <w:sz w:val="22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664C3FFF" w14:textId="77777777" w:rsidR="00F540A7" w:rsidRPr="00C51D5C" w:rsidRDefault="00F540A7" w:rsidP="005861A3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  <w:right w:val="single" w:sz="4" w:space="0" w:color="auto"/>
            </w:tcBorders>
          </w:tcPr>
          <w:p w14:paraId="164010C7" w14:textId="77777777" w:rsidR="00F540A7" w:rsidRPr="00C51D5C" w:rsidRDefault="00F540A7" w:rsidP="005861A3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CDECC"/>
          </w:tcPr>
          <w:p w14:paraId="32D04E6D" w14:textId="77777777" w:rsidR="00F540A7" w:rsidRPr="00C51D5C" w:rsidRDefault="00F540A7" w:rsidP="005861A3">
            <w:pPr>
              <w:pStyle w:val="Default"/>
              <w:rPr>
                <w:sz w:val="12"/>
                <w:szCs w:val="18"/>
              </w:rPr>
            </w:pPr>
          </w:p>
        </w:tc>
      </w:tr>
      <w:tr w:rsidR="003207EF" w:rsidRPr="007B7EA7" w14:paraId="588F39A0" w14:textId="77777777" w:rsidTr="003207EF">
        <w:trPr>
          <w:trHeight w:val="409"/>
        </w:trPr>
        <w:tc>
          <w:tcPr>
            <w:tcW w:w="10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DECC"/>
          </w:tcPr>
          <w:p w14:paraId="2AC0CC44" w14:textId="78A45A13" w:rsidR="003207EF" w:rsidRPr="007B7EA7" w:rsidRDefault="003207EF" w:rsidP="003207EF">
            <w:pPr>
              <w:pStyle w:val="Default"/>
              <w:rPr>
                <w:b/>
                <w:bCs/>
                <w:i/>
                <w:sz w:val="20"/>
                <w:szCs w:val="19"/>
              </w:rPr>
            </w:pPr>
            <w:r w:rsidRPr="00FA2191">
              <w:rPr>
                <w:i/>
                <w:noProof/>
                <w:sz w:val="22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B1B97B4" wp14:editId="565CABAD">
                      <wp:simplePos x="0" y="0"/>
                      <wp:positionH relativeFrom="column">
                        <wp:posOffset>5935609</wp:posOffset>
                      </wp:positionH>
                      <wp:positionV relativeFrom="paragraph">
                        <wp:posOffset>51651</wp:posOffset>
                      </wp:positionV>
                      <wp:extent cx="364490" cy="113916"/>
                      <wp:effectExtent l="19050" t="19050" r="16510" b="38735"/>
                      <wp:wrapNone/>
                      <wp:docPr id="12" name="Arrow: Lef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4490" cy="113916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639C5" id="Arrow: Left 12" o:spid="_x0000_s1026" type="#_x0000_t66" style="position:absolute;margin-left:467.35pt;margin-top:4.05pt;width:28.7pt;height:8.9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" adj="3375" fillcolor="red" strokecolor="#1f3763 [1604]" strokeweight="1pt"/>
                  </w:pict>
                </mc:Fallback>
              </mc:AlternateContent>
            </w:r>
            <w:r w:rsidRPr="00FA2191">
              <w:rPr>
                <w:i/>
                <w:sz w:val="20"/>
                <w:szCs w:val="19"/>
              </w:rPr>
              <w:t xml:space="preserve"> </w:t>
            </w:r>
            <w:r w:rsidRPr="00147D3A">
              <w:rPr>
                <w:b/>
                <w:i/>
                <w:sz w:val="20"/>
                <w:szCs w:val="19"/>
              </w:rPr>
              <w:t xml:space="preserve">STOP - </w:t>
            </w:r>
            <w:r w:rsidRPr="00147D3A">
              <w:rPr>
                <w:b/>
                <w:bCs/>
                <w:i/>
                <w:sz w:val="20"/>
                <w:szCs w:val="19"/>
              </w:rPr>
              <w:t>DO NOT START</w:t>
            </w:r>
            <w:r w:rsidRPr="007B7EA7">
              <w:rPr>
                <w:b/>
                <w:bCs/>
                <w:i/>
                <w:sz w:val="20"/>
                <w:szCs w:val="19"/>
              </w:rPr>
              <w:t xml:space="preserve"> THE TASK!  - DISCUSS WITH YOUR SUPERVISOR BEFORE PROCEEDING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CDECC"/>
          </w:tcPr>
          <w:p w14:paraId="41691CA7" w14:textId="77777777" w:rsidR="003207EF" w:rsidRPr="007B7EA7" w:rsidRDefault="003207EF" w:rsidP="003207EF">
            <w:pPr>
              <w:pStyle w:val="Default"/>
              <w:rPr>
                <w:sz w:val="20"/>
                <w:szCs w:val="19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FCDECC"/>
          </w:tcPr>
          <w:p w14:paraId="787D053C" w14:textId="77777777" w:rsidR="003207EF" w:rsidRPr="007B7EA7" w:rsidRDefault="003207EF" w:rsidP="003207EF">
            <w:pPr>
              <w:pStyle w:val="Default"/>
              <w:rPr>
                <w:sz w:val="20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76978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D9D9D9"/>
                  <w:bottom w:val="single" w:sz="4" w:space="0" w:color="auto"/>
                  <w:right w:val="single" w:sz="4" w:space="0" w:color="auto"/>
                </w:tcBorders>
                <w:shd w:val="clear" w:color="auto" w:fill="FCDECC"/>
              </w:tcPr>
              <w:p w14:paraId="6F3ED571" w14:textId="1F3747FD" w:rsidR="003207EF" w:rsidRPr="007B7EA7" w:rsidRDefault="003979BC" w:rsidP="003207EF">
                <w:pPr>
                  <w:pStyle w:val="Default"/>
                  <w:rPr>
                    <w:sz w:val="20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9A2866C" w14:textId="77777777" w:rsidR="00800583" w:rsidRPr="00DE448E" w:rsidRDefault="00800583" w:rsidP="00DE448E">
      <w:pPr>
        <w:spacing w:after="0"/>
        <w:rPr>
          <w:sz w:val="10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4253"/>
        <w:gridCol w:w="993"/>
        <w:gridCol w:w="3543"/>
        <w:gridCol w:w="2410"/>
      </w:tblGrid>
      <w:tr w:rsidR="00800583" w:rsidRPr="004132E5" w14:paraId="437F6186" w14:textId="77777777" w:rsidTr="009648C3">
        <w:trPr>
          <w:trHeight w:val="170"/>
        </w:trPr>
        <w:tc>
          <w:tcPr>
            <w:tcW w:w="11199" w:type="dxa"/>
            <w:gridSpan w:val="4"/>
            <w:shd w:val="clear" w:color="auto" w:fill="F2F2F2" w:themeFill="background1" w:themeFillShade="F2"/>
            <w:vAlign w:val="center"/>
          </w:tcPr>
          <w:p w14:paraId="3B0B81CD" w14:textId="77777777" w:rsidR="00800583" w:rsidRPr="004132E5" w:rsidRDefault="00800583" w:rsidP="00BC0F02">
            <w:pPr>
              <w:rPr>
                <w:b/>
                <w:sz w:val="18"/>
                <w:szCs w:val="18"/>
              </w:rPr>
            </w:pPr>
            <w:r w:rsidRPr="004132E5">
              <w:rPr>
                <w:b/>
                <w:sz w:val="18"/>
                <w:szCs w:val="18"/>
              </w:rPr>
              <w:t>WORKER DECLARATION</w:t>
            </w:r>
          </w:p>
        </w:tc>
      </w:tr>
      <w:tr w:rsidR="00800583" w:rsidRPr="004132E5" w14:paraId="4424E6CE" w14:textId="77777777" w:rsidTr="00800583">
        <w:trPr>
          <w:trHeight w:val="170"/>
        </w:trPr>
        <w:tc>
          <w:tcPr>
            <w:tcW w:w="11199" w:type="dxa"/>
            <w:gridSpan w:val="4"/>
            <w:vAlign w:val="center"/>
          </w:tcPr>
          <w:p w14:paraId="08CD3989" w14:textId="39E85BA9" w:rsidR="00800583" w:rsidRPr="004132E5" w:rsidRDefault="00800583" w:rsidP="00BC0F02">
            <w:pPr>
              <w:spacing w:before="60" w:after="60"/>
              <w:rPr>
                <w:sz w:val="18"/>
                <w:szCs w:val="18"/>
              </w:rPr>
            </w:pPr>
            <w:r w:rsidRPr="004132E5">
              <w:rPr>
                <w:sz w:val="18"/>
                <w:szCs w:val="18"/>
              </w:rPr>
              <w:t>I have been given the opportunity to com</w:t>
            </w:r>
            <w:r>
              <w:rPr>
                <w:sz w:val="18"/>
                <w:szCs w:val="18"/>
              </w:rPr>
              <w:t xml:space="preserve">ment on the context of this </w:t>
            </w:r>
            <w:r w:rsidR="00EB6214">
              <w:rPr>
                <w:sz w:val="18"/>
                <w:szCs w:val="18"/>
              </w:rPr>
              <w:t>Take 5</w:t>
            </w:r>
            <w:r w:rsidRPr="004132E5">
              <w:rPr>
                <w:sz w:val="18"/>
                <w:szCs w:val="18"/>
              </w:rPr>
              <w:t>.</w:t>
            </w:r>
            <w:r w:rsidR="00147D3A">
              <w:rPr>
                <w:sz w:val="18"/>
                <w:szCs w:val="18"/>
              </w:rPr>
              <w:t xml:space="preserve">  </w:t>
            </w:r>
            <w:r w:rsidRPr="004132E5">
              <w:rPr>
                <w:sz w:val="18"/>
                <w:szCs w:val="18"/>
              </w:rPr>
              <w:t xml:space="preserve"> I have read, understood and agree with how to safely carry out the activities listed above</w:t>
            </w:r>
            <w:r>
              <w:rPr>
                <w:sz w:val="18"/>
                <w:szCs w:val="18"/>
              </w:rPr>
              <w:t>.</w:t>
            </w:r>
          </w:p>
        </w:tc>
      </w:tr>
      <w:tr w:rsidR="00800583" w:rsidRPr="004132E5" w14:paraId="6B5BCAA3" w14:textId="77777777" w:rsidTr="009648C3">
        <w:trPr>
          <w:trHeight w:val="17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6B742DA" w14:textId="77777777" w:rsidR="00800583" w:rsidRPr="004132E5" w:rsidRDefault="00800583" w:rsidP="00BC0F02">
            <w:pPr>
              <w:spacing w:before="60" w:after="60"/>
              <w:rPr>
                <w:b/>
                <w:sz w:val="18"/>
                <w:szCs w:val="18"/>
              </w:rPr>
            </w:pPr>
            <w:r w:rsidRPr="004132E5">
              <w:rPr>
                <w:b/>
                <w:sz w:val="18"/>
                <w:szCs w:val="18"/>
              </w:rPr>
              <w:t>Names of workers consulted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4F8C931D" w14:textId="77777777" w:rsidR="00800583" w:rsidRPr="004132E5" w:rsidRDefault="00800583" w:rsidP="00BC0F02">
            <w:pPr>
              <w:spacing w:before="60" w:after="60"/>
              <w:rPr>
                <w:b/>
                <w:sz w:val="18"/>
                <w:szCs w:val="18"/>
              </w:rPr>
            </w:pPr>
            <w:r w:rsidRPr="004132E5">
              <w:rPr>
                <w:b/>
                <w:sz w:val="18"/>
                <w:szCs w:val="18"/>
              </w:rPr>
              <w:t>Signature of workers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EF4AB48" w14:textId="77777777" w:rsidR="00800583" w:rsidRPr="004132E5" w:rsidRDefault="00800583" w:rsidP="00BC0F02">
            <w:pPr>
              <w:spacing w:before="60" w:after="60"/>
              <w:rPr>
                <w:b/>
                <w:sz w:val="18"/>
                <w:szCs w:val="18"/>
              </w:rPr>
            </w:pPr>
            <w:r w:rsidRPr="004132E5">
              <w:rPr>
                <w:b/>
                <w:sz w:val="18"/>
                <w:szCs w:val="18"/>
              </w:rPr>
              <w:t>Date</w:t>
            </w:r>
          </w:p>
        </w:tc>
      </w:tr>
      <w:tr w:rsidR="00800583" w:rsidRPr="004132E5" w14:paraId="1D28E985" w14:textId="77777777" w:rsidTr="00800583">
        <w:trPr>
          <w:trHeight w:val="680"/>
        </w:trPr>
        <w:tc>
          <w:tcPr>
            <w:tcW w:w="4253" w:type="dxa"/>
            <w:vAlign w:val="center"/>
          </w:tcPr>
          <w:p w14:paraId="3B79B51E" w14:textId="77777777" w:rsidR="00800583" w:rsidRPr="004132E5" w:rsidRDefault="00800583" w:rsidP="00BC0F02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7261AF0" w14:textId="77777777" w:rsidR="00800583" w:rsidRPr="004132E5" w:rsidRDefault="00800583" w:rsidP="00BC0F0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BE43744" w14:textId="77777777" w:rsidR="00800583" w:rsidRPr="004132E5" w:rsidRDefault="00800583" w:rsidP="00BC0F02">
            <w:pPr>
              <w:rPr>
                <w:sz w:val="18"/>
                <w:szCs w:val="18"/>
              </w:rPr>
            </w:pPr>
          </w:p>
        </w:tc>
      </w:tr>
      <w:tr w:rsidR="00800583" w:rsidRPr="004132E5" w14:paraId="3FF21E2D" w14:textId="77777777" w:rsidTr="00800583">
        <w:trPr>
          <w:trHeight w:val="680"/>
        </w:trPr>
        <w:tc>
          <w:tcPr>
            <w:tcW w:w="4253" w:type="dxa"/>
            <w:vAlign w:val="center"/>
          </w:tcPr>
          <w:p w14:paraId="45936789" w14:textId="77777777" w:rsidR="00800583" w:rsidRPr="004132E5" w:rsidRDefault="00800583" w:rsidP="00BC0F02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2F7D2E7" w14:textId="77777777" w:rsidR="00800583" w:rsidRPr="004132E5" w:rsidRDefault="00800583" w:rsidP="00BC0F0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62C37B" w14:textId="77777777" w:rsidR="00800583" w:rsidRPr="004132E5" w:rsidRDefault="00800583" w:rsidP="00BC0F02">
            <w:pPr>
              <w:rPr>
                <w:sz w:val="18"/>
                <w:szCs w:val="18"/>
              </w:rPr>
            </w:pPr>
          </w:p>
        </w:tc>
      </w:tr>
      <w:tr w:rsidR="00800583" w:rsidRPr="004132E5" w14:paraId="0C1FD075" w14:textId="77777777" w:rsidTr="00800583">
        <w:trPr>
          <w:trHeight w:val="680"/>
        </w:trPr>
        <w:tc>
          <w:tcPr>
            <w:tcW w:w="4253" w:type="dxa"/>
            <w:vAlign w:val="center"/>
          </w:tcPr>
          <w:p w14:paraId="467C6BAE" w14:textId="77777777" w:rsidR="00800583" w:rsidRPr="004132E5" w:rsidRDefault="00800583" w:rsidP="00BC0F02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E3BC90E" w14:textId="77777777" w:rsidR="00800583" w:rsidRPr="004132E5" w:rsidRDefault="00800583" w:rsidP="00BC0F0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69CE591" w14:textId="77777777" w:rsidR="00800583" w:rsidRPr="004132E5" w:rsidRDefault="00800583" w:rsidP="00BC0F02">
            <w:pPr>
              <w:rPr>
                <w:sz w:val="18"/>
                <w:szCs w:val="18"/>
              </w:rPr>
            </w:pPr>
          </w:p>
        </w:tc>
      </w:tr>
      <w:tr w:rsidR="00FC7D13" w:rsidRPr="004132E5" w14:paraId="4D320A3A" w14:textId="77777777" w:rsidTr="00800583">
        <w:trPr>
          <w:trHeight w:val="680"/>
        </w:trPr>
        <w:tc>
          <w:tcPr>
            <w:tcW w:w="4253" w:type="dxa"/>
            <w:vAlign w:val="center"/>
          </w:tcPr>
          <w:p w14:paraId="3FB2CB2B" w14:textId="77777777" w:rsidR="00FC7D13" w:rsidRPr="004132E5" w:rsidRDefault="00FC7D13" w:rsidP="00BC0F02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92910D4" w14:textId="77777777" w:rsidR="00FC7D13" w:rsidRPr="004132E5" w:rsidRDefault="00FC7D13" w:rsidP="00BC0F0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777778C" w14:textId="77777777" w:rsidR="00FC7D13" w:rsidRPr="004132E5" w:rsidRDefault="00FC7D13" w:rsidP="00BC0F02">
            <w:pPr>
              <w:rPr>
                <w:sz w:val="18"/>
                <w:szCs w:val="18"/>
              </w:rPr>
            </w:pPr>
          </w:p>
        </w:tc>
      </w:tr>
      <w:tr w:rsidR="00800583" w:rsidRPr="004132E5" w14:paraId="68F77F56" w14:textId="77777777" w:rsidTr="00800583">
        <w:trPr>
          <w:trHeight w:val="680"/>
        </w:trPr>
        <w:tc>
          <w:tcPr>
            <w:tcW w:w="4253" w:type="dxa"/>
            <w:vAlign w:val="center"/>
          </w:tcPr>
          <w:p w14:paraId="3B8CD7BE" w14:textId="77777777" w:rsidR="00800583" w:rsidRPr="004132E5" w:rsidRDefault="00800583" w:rsidP="00BC0F02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53D798E" w14:textId="77777777" w:rsidR="00800583" w:rsidRPr="004132E5" w:rsidRDefault="00800583" w:rsidP="00BC0F0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26CF4C8" w14:textId="77777777" w:rsidR="00800583" w:rsidRPr="004132E5" w:rsidRDefault="00800583" w:rsidP="00BC0F02">
            <w:pPr>
              <w:rPr>
                <w:sz w:val="18"/>
                <w:szCs w:val="18"/>
              </w:rPr>
            </w:pPr>
          </w:p>
        </w:tc>
      </w:tr>
      <w:tr w:rsidR="00DE448E" w:rsidRPr="004132E5" w14:paraId="0A28A31F" w14:textId="77777777" w:rsidTr="009648C3">
        <w:trPr>
          <w:trHeight w:val="170"/>
        </w:trPr>
        <w:tc>
          <w:tcPr>
            <w:tcW w:w="1119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CAD13" w14:textId="77777777" w:rsidR="00DE448E" w:rsidRPr="004132E5" w:rsidRDefault="00DE448E" w:rsidP="00BC0F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COMPLETION</w:t>
            </w:r>
          </w:p>
        </w:tc>
      </w:tr>
      <w:tr w:rsidR="00DE448E" w:rsidRPr="004132E5" w14:paraId="3F068F77" w14:textId="77777777" w:rsidTr="00DE448E">
        <w:trPr>
          <w:trHeight w:val="454"/>
        </w:trPr>
        <w:tc>
          <w:tcPr>
            <w:tcW w:w="5246" w:type="dxa"/>
            <w:gridSpan w:val="2"/>
            <w:tcBorders>
              <w:bottom w:val="nil"/>
              <w:right w:val="nil"/>
            </w:tcBorders>
            <w:vAlign w:val="center"/>
          </w:tcPr>
          <w:p w14:paraId="5406A16B" w14:textId="77777777" w:rsidR="00DE448E" w:rsidRPr="004132E5" w:rsidRDefault="001E3C43" w:rsidP="00BC0F02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128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5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E448E" w:rsidRPr="00602D2C">
              <w:rPr>
                <w:rFonts w:cs="Arial"/>
                <w:sz w:val="18"/>
                <w:szCs w:val="18"/>
              </w:rPr>
              <w:t xml:space="preserve">  Has the wo</w:t>
            </w:r>
            <w:r w:rsidR="00DE448E">
              <w:rPr>
                <w:rFonts w:cs="Arial"/>
                <w:sz w:val="18"/>
                <w:szCs w:val="18"/>
              </w:rPr>
              <w:t>rk area been left tidy and safe</w:t>
            </w:r>
          </w:p>
        </w:tc>
        <w:tc>
          <w:tcPr>
            <w:tcW w:w="5953" w:type="dxa"/>
            <w:gridSpan w:val="2"/>
            <w:tcBorders>
              <w:left w:val="nil"/>
              <w:bottom w:val="nil"/>
            </w:tcBorders>
            <w:vAlign w:val="center"/>
          </w:tcPr>
          <w:p w14:paraId="1D6B78D0" w14:textId="77777777" w:rsidR="00DE448E" w:rsidRPr="004132E5" w:rsidRDefault="001E3C43" w:rsidP="00BC0F02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195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48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E448E" w:rsidRPr="00602D2C">
              <w:rPr>
                <w:rFonts w:cs="Arial"/>
                <w:sz w:val="18"/>
                <w:szCs w:val="18"/>
              </w:rPr>
              <w:t xml:space="preserve">  Are changes to equipm</w:t>
            </w:r>
            <w:r w:rsidR="00DE448E">
              <w:rPr>
                <w:rFonts w:cs="Arial"/>
                <w:sz w:val="18"/>
                <w:szCs w:val="18"/>
              </w:rPr>
              <w:t>ent documented and communicated</w:t>
            </w:r>
          </w:p>
        </w:tc>
      </w:tr>
      <w:tr w:rsidR="00DE448E" w:rsidRPr="004132E5" w14:paraId="66B980F8" w14:textId="77777777" w:rsidTr="00DE448E">
        <w:trPr>
          <w:trHeight w:val="454"/>
        </w:trPr>
        <w:tc>
          <w:tcPr>
            <w:tcW w:w="5246" w:type="dxa"/>
            <w:gridSpan w:val="2"/>
            <w:tcBorders>
              <w:top w:val="nil"/>
              <w:right w:val="nil"/>
            </w:tcBorders>
            <w:vAlign w:val="center"/>
          </w:tcPr>
          <w:p w14:paraId="79BAA224" w14:textId="77777777" w:rsidR="00DE448E" w:rsidRPr="004132E5" w:rsidRDefault="001E3C43" w:rsidP="00BC0F02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0631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48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E448E" w:rsidRPr="00602D2C">
              <w:rPr>
                <w:rFonts w:cs="Arial"/>
                <w:sz w:val="18"/>
                <w:szCs w:val="18"/>
              </w:rPr>
              <w:t xml:space="preserve">  Are site personnel aware of status of work</w:t>
            </w:r>
            <w:r w:rsidR="00DE448E">
              <w:rPr>
                <w:rFonts w:cs="Arial"/>
                <w:sz w:val="18"/>
                <w:szCs w:val="18"/>
              </w:rPr>
              <w:t xml:space="preserve"> including remaining isolations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</w:tcBorders>
            <w:vAlign w:val="center"/>
          </w:tcPr>
          <w:p w14:paraId="07EB3E16" w14:textId="77777777" w:rsidR="00DE448E" w:rsidRPr="004132E5" w:rsidRDefault="001E3C43" w:rsidP="00BC0F02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6764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48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E448E" w:rsidRPr="00602D2C">
              <w:rPr>
                <w:rFonts w:cs="Arial"/>
                <w:sz w:val="18"/>
                <w:szCs w:val="18"/>
              </w:rPr>
              <w:t xml:space="preserve">  </w:t>
            </w:r>
            <w:r w:rsidR="00993487">
              <w:rPr>
                <w:rFonts w:cs="Arial"/>
                <w:sz w:val="18"/>
                <w:szCs w:val="18"/>
              </w:rPr>
              <w:t>Are a</w:t>
            </w:r>
            <w:r w:rsidR="00DE448E" w:rsidRPr="00602D2C">
              <w:rPr>
                <w:rFonts w:cs="Arial"/>
                <w:sz w:val="18"/>
                <w:szCs w:val="18"/>
              </w:rPr>
              <w:t xml:space="preserve">ll incidents, near </w:t>
            </w:r>
            <w:r w:rsidR="00DE448E">
              <w:rPr>
                <w:rFonts w:cs="Arial"/>
                <w:sz w:val="18"/>
                <w:szCs w:val="18"/>
              </w:rPr>
              <w:t xml:space="preserve">miss </w:t>
            </w:r>
            <w:r w:rsidR="00DE448E" w:rsidRPr="00602D2C">
              <w:rPr>
                <w:rFonts w:cs="Arial"/>
                <w:sz w:val="18"/>
                <w:szCs w:val="18"/>
              </w:rPr>
              <w:t>incide</w:t>
            </w:r>
            <w:r w:rsidR="00DE448E">
              <w:rPr>
                <w:rFonts w:cs="Arial"/>
                <w:sz w:val="18"/>
                <w:szCs w:val="18"/>
              </w:rPr>
              <w:t>nts, unsafe situations reported</w:t>
            </w:r>
          </w:p>
        </w:tc>
      </w:tr>
    </w:tbl>
    <w:p w14:paraId="5EA29344" w14:textId="2DE87B76" w:rsidR="005538EB" w:rsidRDefault="005538EB" w:rsidP="005538EB">
      <w:pPr>
        <w:spacing w:after="0"/>
        <w:rPr>
          <w:sz w:val="10"/>
        </w:rPr>
      </w:pPr>
    </w:p>
    <w:p w14:paraId="4AD51CBB" w14:textId="6CBC1AFB" w:rsidR="00E14657" w:rsidRDefault="00E14657">
      <w:pPr>
        <w:rPr>
          <w:sz w:val="10"/>
        </w:rPr>
      </w:pPr>
      <w:r>
        <w:rPr>
          <w:sz w:val="10"/>
        </w:rPr>
        <w:br w:type="page"/>
      </w:r>
    </w:p>
    <w:p w14:paraId="0764025A" w14:textId="77777777" w:rsidR="00E14657" w:rsidRDefault="00E14657" w:rsidP="005538EB">
      <w:pPr>
        <w:spacing w:after="0"/>
        <w:rPr>
          <w:sz w:val="10"/>
        </w:rPr>
      </w:pPr>
    </w:p>
    <w:tbl>
      <w:tblPr>
        <w:tblStyle w:val="GridTable1Light-Accent6"/>
        <w:tblW w:w="112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8"/>
        <w:gridCol w:w="2126"/>
        <w:gridCol w:w="5670"/>
      </w:tblGrid>
      <w:tr w:rsidR="005538EB" w:rsidRPr="00602D2C" w14:paraId="639AFFF4" w14:textId="77777777" w:rsidTr="0055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4" w:type="dxa"/>
            <w:gridSpan w:val="3"/>
            <w:shd w:val="clear" w:color="auto" w:fill="E2EFD9" w:themeFill="accent6" w:themeFillTint="33"/>
          </w:tcPr>
          <w:p w14:paraId="1DF88F37" w14:textId="77777777" w:rsidR="005538EB" w:rsidRPr="00EB3A7B" w:rsidRDefault="005538EB" w:rsidP="00BC0F02">
            <w:pPr>
              <w:rPr>
                <w:rFonts w:cs="Arial"/>
                <w:b w:val="0"/>
                <w:sz w:val="24"/>
                <w:szCs w:val="18"/>
              </w:rPr>
            </w:pPr>
            <w:r w:rsidRPr="00EB3A7B">
              <w:rPr>
                <w:rFonts w:eastAsia="Arial"/>
                <w:sz w:val="24"/>
              </w:rPr>
              <w:t>Risk Management Guidance</w:t>
            </w:r>
            <w:r>
              <w:rPr>
                <w:rFonts w:eastAsia="Arial"/>
                <w:sz w:val="24"/>
              </w:rPr>
              <w:t xml:space="preserve"> </w:t>
            </w:r>
          </w:p>
        </w:tc>
      </w:tr>
      <w:tr w:rsidR="00E138FF" w:rsidRPr="004332FE" w14:paraId="19CAC9DB" w14:textId="77777777" w:rsidTr="00BC0F02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 w:val="restart"/>
          </w:tcPr>
          <w:p w14:paraId="4C5A1EB6" w14:textId="77777777" w:rsidR="00E138FF" w:rsidRPr="00E138FF" w:rsidRDefault="00E138FF" w:rsidP="001D00E7">
            <w:pPr>
              <w:rPr>
                <w:rFonts w:eastAsia="Times New Roman" w:cs="Arial"/>
                <w:b w:val="0"/>
                <w:sz w:val="16"/>
                <w:szCs w:val="19"/>
              </w:rPr>
            </w:pPr>
            <w:r w:rsidRPr="00E138FF">
              <w:rPr>
                <w:rFonts w:eastAsia="Times New Roman" w:cs="Arial"/>
                <w:sz w:val="22"/>
              </w:rPr>
              <w:t xml:space="preserve"> Definition</w:t>
            </w:r>
          </w:p>
          <w:p w14:paraId="38591B9C" w14:textId="38169D49" w:rsidR="00E138FF" w:rsidRPr="00E138FF" w:rsidRDefault="003249FF" w:rsidP="001D00E7">
            <w:pPr>
              <w:tabs>
                <w:tab w:val="left" w:pos="1047"/>
              </w:tabs>
              <w:spacing w:after="120"/>
              <w:rPr>
                <w:rFonts w:eastAsia="Times New Roman" w:cs="Arial"/>
                <w:bCs w:val="0"/>
              </w:rPr>
            </w:pPr>
            <w:r>
              <w:rPr>
                <w:rFonts w:eastAsia="Times New Roman" w:cs="Arial"/>
              </w:rPr>
              <w:t>“</w:t>
            </w:r>
            <w:r w:rsidR="00E138FF" w:rsidRPr="005918DF">
              <w:rPr>
                <w:rFonts w:eastAsia="Times New Roman" w:cs="Arial"/>
                <w:i/>
              </w:rPr>
              <w:t>A hazard is a situation or thing that has the potential to harm a person</w:t>
            </w:r>
            <w:r>
              <w:rPr>
                <w:rFonts w:eastAsia="Times New Roman" w:cs="Arial"/>
              </w:rPr>
              <w:t>”</w:t>
            </w:r>
            <w:r w:rsidR="00E138FF" w:rsidRPr="00E138FF">
              <w:rPr>
                <w:rFonts w:eastAsia="Times New Roman" w:cs="Arial"/>
              </w:rPr>
              <w:t xml:space="preserve">. Hazards at work may include noisy machinery, a moving forklift, use and storage of chemicals, electricity, working at heights, a repetitive job, bullying and violence at the workplace. </w:t>
            </w:r>
          </w:p>
          <w:p w14:paraId="4D85144D" w14:textId="77777777" w:rsidR="00E138FF" w:rsidRPr="00E138FF" w:rsidRDefault="00E138FF" w:rsidP="001D00E7">
            <w:pPr>
              <w:rPr>
                <w:rFonts w:eastAsia="Times New Roman" w:cs="Arial"/>
                <w:bCs w:val="0"/>
              </w:rPr>
            </w:pPr>
            <w:r w:rsidRPr="00E138FF">
              <w:rPr>
                <w:rFonts w:eastAsia="Times New Roman" w:cs="Arial"/>
              </w:rPr>
              <w:t>Risk is the possibility that harm (death, injury or illness) might occur when exposed to a hazard.</w:t>
            </w:r>
          </w:p>
          <w:p w14:paraId="0568A5A5" w14:textId="77777777" w:rsidR="00E138FF" w:rsidRPr="00E138FF" w:rsidRDefault="00E138FF" w:rsidP="001D00E7">
            <w:pPr>
              <w:rPr>
                <w:rFonts w:eastAsia="Times New Roman" w:cs="Arial"/>
                <w:bCs w:val="0"/>
              </w:rPr>
            </w:pPr>
          </w:p>
          <w:p w14:paraId="1AA74BFD" w14:textId="77777777" w:rsidR="00E138FF" w:rsidRPr="00E138FF" w:rsidRDefault="00E138FF" w:rsidP="001D00E7">
            <w:pPr>
              <w:rPr>
                <w:rFonts w:eastAsia="Times New Roman" w:cs="Arial"/>
                <w:bCs w:val="0"/>
              </w:rPr>
            </w:pPr>
            <w:r w:rsidRPr="00E138FF">
              <w:rPr>
                <w:rFonts w:eastAsia="Times New Roman" w:cs="Arial"/>
              </w:rPr>
              <w:t>Expressed as a risk Statement</w:t>
            </w:r>
          </w:p>
          <w:p w14:paraId="651DECC8" w14:textId="77777777" w:rsidR="00E138FF" w:rsidRPr="00E138FF" w:rsidRDefault="00E138FF" w:rsidP="001D00E7">
            <w:pPr>
              <w:rPr>
                <w:rFonts w:eastAsia="Times New Roman" w:cs="Arial"/>
                <w:bCs w:val="0"/>
                <w:szCs w:val="18"/>
              </w:rPr>
            </w:pPr>
          </w:p>
          <w:p w14:paraId="481199CF" w14:textId="77777777" w:rsidR="00E138FF" w:rsidRPr="00E138FF" w:rsidRDefault="00E138FF" w:rsidP="001D00E7">
            <w:pPr>
              <w:rPr>
                <w:rFonts w:eastAsia="Times New Roman" w:cs="Arial"/>
                <w:bCs w:val="0"/>
                <w:szCs w:val="18"/>
              </w:rPr>
            </w:pPr>
            <w:r w:rsidRPr="00E138FF">
              <w:rPr>
                <w:rFonts w:eastAsia="Times New Roman" w:cs="Arial"/>
                <w:szCs w:val="18"/>
              </w:rPr>
              <w:t>“The risk of &lt;harm&gt; due to &lt;exposure to hazard&gt; resulting in &lt;consequence&gt;”.</w:t>
            </w:r>
          </w:p>
          <w:p w14:paraId="4E888AB3" w14:textId="77777777" w:rsidR="00E138FF" w:rsidRPr="00B33A8B" w:rsidRDefault="00E138FF" w:rsidP="001D00E7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14:paraId="673DC619" w14:textId="77777777" w:rsidR="00E138FF" w:rsidRPr="00E138FF" w:rsidRDefault="00E138FF" w:rsidP="00BC0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2"/>
              </w:rPr>
            </w:pPr>
            <w:r w:rsidRPr="00E138FF">
              <w:rPr>
                <w:rFonts w:eastAsia="Times New Roman" w:cs="Arial"/>
                <w:b/>
                <w:sz w:val="22"/>
              </w:rPr>
              <w:t xml:space="preserve">Hazard Category </w:t>
            </w:r>
          </w:p>
          <w:p w14:paraId="47E59B74" w14:textId="77777777" w:rsidR="00E138FF" w:rsidRPr="00DA684E" w:rsidRDefault="00E138FF" w:rsidP="00BC0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</w:tcPr>
          <w:p w14:paraId="4E8979F8" w14:textId="77777777" w:rsidR="00E138FF" w:rsidRPr="00E138FF" w:rsidRDefault="00E138FF" w:rsidP="001D00E7">
            <w:pPr>
              <w:widowControl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138FF">
              <w:rPr>
                <w:rFonts w:cs="Arial"/>
                <w:b/>
                <w:bCs/>
                <w:sz w:val="22"/>
              </w:rPr>
              <w:t xml:space="preserve">Risk control </w:t>
            </w:r>
            <w:r w:rsidRPr="00E138FF">
              <w:rPr>
                <w:rFonts w:cs="Arial"/>
              </w:rPr>
              <w:t>means taking action to eliminate health and safety risks so far as is reasonably practicable, and if that is not possible, minimising the risks so far as is reasonably practicable.</w:t>
            </w:r>
          </w:p>
          <w:p w14:paraId="0B190E37" w14:textId="07685092" w:rsidR="00E138FF" w:rsidRPr="00113220" w:rsidRDefault="00E138FF" w:rsidP="001D00E7">
            <w:pPr>
              <w:widowControl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</w:rPr>
            </w:pPr>
            <w:r w:rsidRPr="00E138FF">
              <w:rPr>
                <w:rFonts w:cs="Arial"/>
              </w:rPr>
              <w:t>The Table below illustrates the hierarchy of controls</w:t>
            </w:r>
            <w:r w:rsidRPr="00113220">
              <w:rPr>
                <w:rFonts w:cs="Arial"/>
                <w:sz w:val="18"/>
              </w:rPr>
              <w:t>.</w:t>
            </w:r>
          </w:p>
          <w:p w14:paraId="5B4315C4" w14:textId="70E4D2A1" w:rsidR="00E138FF" w:rsidRPr="00DA684E" w:rsidRDefault="00E138FF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Hierarchy of C</w:t>
            </w:r>
            <w:r w:rsidRPr="00DA684E">
              <w:rPr>
                <w:rFonts w:cs="Arial"/>
                <w:b/>
                <w:szCs w:val="18"/>
              </w:rPr>
              <w:t>ontrol</w:t>
            </w:r>
          </w:p>
          <w:p w14:paraId="37A6EC7A" w14:textId="47E79BD3" w:rsidR="00E138FF" w:rsidRPr="004332FE" w:rsidRDefault="00381632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A2448">
              <w:rPr>
                <w:rFonts w:cs="Arial"/>
                <w:noProof/>
              </w:rPr>
              <w:drawing>
                <wp:anchor distT="0" distB="0" distL="114300" distR="114300" simplePos="0" relativeHeight="251696128" behindDoc="1" locked="0" layoutInCell="1" allowOverlap="1" wp14:anchorId="0603768F" wp14:editId="2F1BA347">
                  <wp:simplePos x="0" y="0"/>
                  <wp:positionH relativeFrom="column">
                    <wp:posOffset>516181</wp:posOffset>
                  </wp:positionH>
                  <wp:positionV relativeFrom="paragraph">
                    <wp:posOffset>21508</wp:posOffset>
                  </wp:positionV>
                  <wp:extent cx="2719705" cy="2301875"/>
                  <wp:effectExtent l="0" t="0" r="4445" b="3175"/>
                  <wp:wrapThrough wrapText="bothSides">
                    <wp:wrapPolygon edited="0">
                      <wp:start x="0" y="0"/>
                      <wp:lineTo x="0" y="21451"/>
                      <wp:lineTo x="21484" y="21451"/>
                      <wp:lineTo x="21484" y="0"/>
                      <wp:lineTo x="0" y="0"/>
                    </wp:wrapPolygon>
                  </wp:wrapThrough>
                  <wp:docPr id="45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9AFF08-D3EA-4D1A-9313-D5D7086E03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D39AFF08-D3EA-4D1A-9313-D5D7086E03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72" r="17384" b="4056"/>
                          <a:stretch/>
                        </pic:blipFill>
                        <pic:spPr bwMode="auto">
                          <a:xfrm>
                            <a:off x="0" y="0"/>
                            <a:ext cx="2719705" cy="2301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38EB" w:rsidRPr="004332FE" w14:paraId="29461AC3" w14:textId="77777777" w:rsidTr="007D5B3C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/>
          </w:tcPr>
          <w:p w14:paraId="7DEEE950" w14:textId="77777777" w:rsidR="005538EB" w:rsidRPr="00B33A8B" w:rsidRDefault="005538EB" w:rsidP="00BC0F02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C5E0B3" w:themeColor="accent6" w:themeTint="66"/>
            </w:tcBorders>
          </w:tcPr>
          <w:p w14:paraId="5179A077" w14:textId="77777777" w:rsidR="005538EB" w:rsidRPr="007D33A4" w:rsidRDefault="005538EB" w:rsidP="007D33A4">
            <w:pPr>
              <w:pStyle w:val="ListParagraph"/>
              <w:numPr>
                <w:ilvl w:val="0"/>
                <w:numId w:val="3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D33A4">
              <w:rPr>
                <w:sz w:val="18"/>
                <w:szCs w:val="18"/>
              </w:rPr>
              <w:t xml:space="preserve">Gravitational </w:t>
            </w:r>
          </w:p>
        </w:tc>
        <w:tc>
          <w:tcPr>
            <w:tcW w:w="5670" w:type="dxa"/>
            <w:vMerge/>
          </w:tcPr>
          <w:p w14:paraId="420DDF8E" w14:textId="77777777" w:rsidR="005538EB" w:rsidRPr="004332FE" w:rsidRDefault="005538EB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5538EB" w:rsidRPr="004332FE" w14:paraId="30536B8D" w14:textId="77777777" w:rsidTr="005538E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/>
          </w:tcPr>
          <w:p w14:paraId="017D6BF5" w14:textId="77777777" w:rsidR="005538EB" w:rsidRPr="00B33A8B" w:rsidRDefault="005538EB" w:rsidP="00BC0F02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14:paraId="43A3438F" w14:textId="77777777" w:rsidR="005538EB" w:rsidRPr="007D33A4" w:rsidRDefault="005538EB" w:rsidP="007D33A4">
            <w:pPr>
              <w:pStyle w:val="ListParagraph"/>
              <w:numPr>
                <w:ilvl w:val="0"/>
                <w:numId w:val="3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D33A4">
              <w:rPr>
                <w:sz w:val="18"/>
                <w:szCs w:val="18"/>
              </w:rPr>
              <w:t xml:space="preserve">Kinetic /Mechanical </w:t>
            </w:r>
          </w:p>
        </w:tc>
        <w:tc>
          <w:tcPr>
            <w:tcW w:w="5670" w:type="dxa"/>
            <w:vMerge/>
          </w:tcPr>
          <w:p w14:paraId="6963AF92" w14:textId="77777777" w:rsidR="005538EB" w:rsidRPr="004332FE" w:rsidRDefault="005538EB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5538EB" w:rsidRPr="004332FE" w14:paraId="1E199084" w14:textId="77777777" w:rsidTr="005538E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/>
          </w:tcPr>
          <w:p w14:paraId="0B51CF33" w14:textId="77777777" w:rsidR="005538EB" w:rsidRPr="00B33A8B" w:rsidRDefault="005538EB" w:rsidP="00BC0F02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14:paraId="5C869C3C" w14:textId="77777777" w:rsidR="005538EB" w:rsidRPr="007D33A4" w:rsidRDefault="005538EB" w:rsidP="007D33A4">
            <w:pPr>
              <w:pStyle w:val="ListParagraph"/>
              <w:numPr>
                <w:ilvl w:val="0"/>
                <w:numId w:val="3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D33A4">
              <w:rPr>
                <w:sz w:val="18"/>
                <w:szCs w:val="18"/>
              </w:rPr>
              <w:t>Noise and Vibration</w:t>
            </w:r>
          </w:p>
        </w:tc>
        <w:tc>
          <w:tcPr>
            <w:tcW w:w="5670" w:type="dxa"/>
            <w:vMerge/>
          </w:tcPr>
          <w:p w14:paraId="3324994B" w14:textId="77777777" w:rsidR="005538EB" w:rsidRPr="004332FE" w:rsidRDefault="005538EB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5538EB" w:rsidRPr="004332FE" w14:paraId="1E110EDF" w14:textId="77777777" w:rsidTr="005538E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/>
          </w:tcPr>
          <w:p w14:paraId="55C9C941" w14:textId="77777777" w:rsidR="005538EB" w:rsidRPr="00B33A8B" w:rsidRDefault="005538EB" w:rsidP="00BC0F02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14:paraId="393AB062" w14:textId="77777777" w:rsidR="005538EB" w:rsidRPr="007D33A4" w:rsidRDefault="005538EB" w:rsidP="007D33A4">
            <w:pPr>
              <w:pStyle w:val="ListParagraph"/>
              <w:numPr>
                <w:ilvl w:val="0"/>
                <w:numId w:val="3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D33A4">
              <w:rPr>
                <w:sz w:val="18"/>
                <w:szCs w:val="18"/>
              </w:rPr>
              <w:t xml:space="preserve">Electrical </w:t>
            </w:r>
          </w:p>
        </w:tc>
        <w:tc>
          <w:tcPr>
            <w:tcW w:w="5670" w:type="dxa"/>
            <w:vMerge/>
          </w:tcPr>
          <w:p w14:paraId="1B8D7D6A" w14:textId="77777777" w:rsidR="005538EB" w:rsidRPr="004332FE" w:rsidRDefault="005538EB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5538EB" w:rsidRPr="004332FE" w14:paraId="7D7E38A8" w14:textId="77777777" w:rsidTr="005538E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/>
          </w:tcPr>
          <w:p w14:paraId="0F743FCE" w14:textId="77777777" w:rsidR="005538EB" w:rsidRPr="00B33A8B" w:rsidRDefault="005538EB" w:rsidP="00BC0F02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14:paraId="79C07D8D" w14:textId="77777777" w:rsidR="005538EB" w:rsidRPr="007D33A4" w:rsidRDefault="005538EB" w:rsidP="007D33A4">
            <w:pPr>
              <w:pStyle w:val="ListParagraph"/>
              <w:numPr>
                <w:ilvl w:val="0"/>
                <w:numId w:val="3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D33A4">
              <w:rPr>
                <w:sz w:val="18"/>
                <w:szCs w:val="18"/>
              </w:rPr>
              <w:t xml:space="preserve">Chemical </w:t>
            </w:r>
          </w:p>
        </w:tc>
        <w:tc>
          <w:tcPr>
            <w:tcW w:w="5670" w:type="dxa"/>
            <w:vMerge/>
          </w:tcPr>
          <w:p w14:paraId="689D8182" w14:textId="77777777" w:rsidR="005538EB" w:rsidRPr="004332FE" w:rsidRDefault="005538EB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5538EB" w:rsidRPr="004332FE" w14:paraId="60F9C1B3" w14:textId="77777777" w:rsidTr="005538E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/>
          </w:tcPr>
          <w:p w14:paraId="6E507C77" w14:textId="77777777" w:rsidR="005538EB" w:rsidRPr="00B33A8B" w:rsidRDefault="005538EB" w:rsidP="00BC0F02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14:paraId="20C3CFC0" w14:textId="77777777" w:rsidR="005538EB" w:rsidRPr="007D33A4" w:rsidRDefault="005538EB" w:rsidP="007D33A4">
            <w:pPr>
              <w:pStyle w:val="ListParagraph"/>
              <w:numPr>
                <w:ilvl w:val="0"/>
                <w:numId w:val="3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D33A4">
              <w:rPr>
                <w:rFonts w:cs="Arial"/>
                <w:bCs/>
                <w:sz w:val="18"/>
                <w:szCs w:val="18"/>
              </w:rPr>
              <w:t>Thermal and Work Environment</w:t>
            </w:r>
            <w:r w:rsidRPr="007D33A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Merge/>
          </w:tcPr>
          <w:p w14:paraId="1305CF98" w14:textId="77777777" w:rsidR="005538EB" w:rsidRPr="004332FE" w:rsidRDefault="005538EB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5538EB" w:rsidRPr="004332FE" w14:paraId="6A0E5A8A" w14:textId="77777777" w:rsidTr="005538E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/>
          </w:tcPr>
          <w:p w14:paraId="6888D4CE" w14:textId="77777777" w:rsidR="005538EB" w:rsidRPr="00B33A8B" w:rsidRDefault="005538EB" w:rsidP="00BC0F02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14:paraId="6458C870" w14:textId="77777777" w:rsidR="005538EB" w:rsidRPr="007D33A4" w:rsidRDefault="005538EB" w:rsidP="007D33A4">
            <w:pPr>
              <w:pStyle w:val="ListParagraph"/>
              <w:numPr>
                <w:ilvl w:val="0"/>
                <w:numId w:val="3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D33A4">
              <w:rPr>
                <w:sz w:val="18"/>
                <w:szCs w:val="18"/>
              </w:rPr>
              <w:t xml:space="preserve">Biological </w:t>
            </w:r>
          </w:p>
        </w:tc>
        <w:tc>
          <w:tcPr>
            <w:tcW w:w="5670" w:type="dxa"/>
            <w:vMerge/>
          </w:tcPr>
          <w:p w14:paraId="3D0E5637" w14:textId="77777777" w:rsidR="005538EB" w:rsidRPr="004332FE" w:rsidRDefault="005538EB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5538EB" w:rsidRPr="004332FE" w14:paraId="6F64DD76" w14:textId="77777777" w:rsidTr="005538EB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/>
          </w:tcPr>
          <w:p w14:paraId="43B442D0" w14:textId="77777777" w:rsidR="005538EB" w:rsidRPr="00B33A8B" w:rsidRDefault="005538EB" w:rsidP="00BC0F02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14:paraId="757407DE" w14:textId="77777777" w:rsidR="005538EB" w:rsidRPr="007D33A4" w:rsidRDefault="005538EB" w:rsidP="007D33A4">
            <w:pPr>
              <w:pStyle w:val="ListParagraph"/>
              <w:numPr>
                <w:ilvl w:val="0"/>
                <w:numId w:val="3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D33A4">
              <w:rPr>
                <w:sz w:val="18"/>
                <w:szCs w:val="18"/>
              </w:rPr>
              <w:t xml:space="preserve">Fire / Explosions </w:t>
            </w:r>
          </w:p>
        </w:tc>
        <w:tc>
          <w:tcPr>
            <w:tcW w:w="5670" w:type="dxa"/>
            <w:vMerge/>
          </w:tcPr>
          <w:p w14:paraId="7F5EB579" w14:textId="77777777" w:rsidR="005538EB" w:rsidRPr="00FF32D9" w:rsidRDefault="005538EB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538EB" w:rsidRPr="004332FE" w14:paraId="748A0C38" w14:textId="77777777" w:rsidTr="005538EB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/>
          </w:tcPr>
          <w:p w14:paraId="0B90F779" w14:textId="77777777" w:rsidR="005538EB" w:rsidRPr="00B33A8B" w:rsidRDefault="005538EB" w:rsidP="00BC0F02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14:paraId="53729D52" w14:textId="77777777" w:rsidR="005538EB" w:rsidRPr="007D33A4" w:rsidRDefault="005538EB" w:rsidP="007D33A4">
            <w:pPr>
              <w:pStyle w:val="ListParagraph"/>
              <w:numPr>
                <w:ilvl w:val="0"/>
                <w:numId w:val="3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D33A4">
              <w:rPr>
                <w:sz w:val="18"/>
                <w:szCs w:val="18"/>
              </w:rPr>
              <w:t>Manual Tasks</w:t>
            </w:r>
          </w:p>
        </w:tc>
        <w:tc>
          <w:tcPr>
            <w:tcW w:w="5670" w:type="dxa"/>
            <w:vMerge/>
          </w:tcPr>
          <w:p w14:paraId="6F0A2DC0" w14:textId="77777777" w:rsidR="005538EB" w:rsidRPr="00FF32D9" w:rsidRDefault="005538EB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538EB" w:rsidRPr="004332FE" w14:paraId="088F07B2" w14:textId="77777777" w:rsidTr="005538E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/>
          </w:tcPr>
          <w:p w14:paraId="6F03A8B7" w14:textId="77777777" w:rsidR="005538EB" w:rsidRPr="00B33A8B" w:rsidRDefault="005538EB" w:rsidP="00BC0F02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14:paraId="7A6C75BB" w14:textId="77777777" w:rsidR="005538EB" w:rsidRPr="007D33A4" w:rsidRDefault="005538EB" w:rsidP="007D33A4">
            <w:pPr>
              <w:pStyle w:val="ListParagraph"/>
              <w:numPr>
                <w:ilvl w:val="0"/>
                <w:numId w:val="3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D33A4">
              <w:rPr>
                <w:sz w:val="18"/>
                <w:szCs w:val="18"/>
              </w:rPr>
              <w:t xml:space="preserve">Pressurized energy </w:t>
            </w:r>
          </w:p>
        </w:tc>
        <w:tc>
          <w:tcPr>
            <w:tcW w:w="5670" w:type="dxa"/>
            <w:vMerge/>
          </w:tcPr>
          <w:p w14:paraId="2DED6D83" w14:textId="77777777" w:rsidR="005538EB" w:rsidRPr="00FF32D9" w:rsidRDefault="005538EB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538EB" w:rsidRPr="004332FE" w14:paraId="5C5019A4" w14:textId="77777777" w:rsidTr="005538E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/>
          </w:tcPr>
          <w:p w14:paraId="7226E79E" w14:textId="77777777" w:rsidR="005538EB" w:rsidRPr="00B33A8B" w:rsidRDefault="005538EB" w:rsidP="00BC0F02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14:paraId="59907BD4" w14:textId="77777777" w:rsidR="005538EB" w:rsidRPr="007D33A4" w:rsidRDefault="005538EB" w:rsidP="007D33A4">
            <w:pPr>
              <w:pStyle w:val="ListParagraph"/>
              <w:numPr>
                <w:ilvl w:val="0"/>
                <w:numId w:val="3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D33A4">
              <w:rPr>
                <w:sz w:val="18"/>
                <w:szCs w:val="18"/>
              </w:rPr>
              <w:t>Psycho-social and medical</w:t>
            </w:r>
          </w:p>
        </w:tc>
        <w:tc>
          <w:tcPr>
            <w:tcW w:w="5670" w:type="dxa"/>
            <w:vMerge/>
          </w:tcPr>
          <w:p w14:paraId="16EB4F5B" w14:textId="77777777" w:rsidR="005538EB" w:rsidRPr="00FF32D9" w:rsidRDefault="005538EB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538EB" w:rsidRPr="004332FE" w14:paraId="103716E2" w14:textId="77777777" w:rsidTr="005538EB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Merge/>
          </w:tcPr>
          <w:p w14:paraId="07F4A2A4" w14:textId="77777777" w:rsidR="005538EB" w:rsidRPr="00B33A8B" w:rsidRDefault="005538EB" w:rsidP="00BC0F02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14:paraId="4F101CEF" w14:textId="77777777" w:rsidR="005538EB" w:rsidRPr="007D33A4" w:rsidRDefault="005538EB" w:rsidP="007D33A4">
            <w:pPr>
              <w:pStyle w:val="ListParagraph"/>
              <w:numPr>
                <w:ilvl w:val="0"/>
                <w:numId w:val="3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33A4">
              <w:rPr>
                <w:sz w:val="18"/>
                <w:szCs w:val="18"/>
              </w:rPr>
              <w:t>Radiation</w:t>
            </w:r>
          </w:p>
        </w:tc>
        <w:tc>
          <w:tcPr>
            <w:tcW w:w="5670" w:type="dxa"/>
            <w:vMerge/>
          </w:tcPr>
          <w:p w14:paraId="3832CEDF" w14:textId="77777777" w:rsidR="005538EB" w:rsidRPr="00FF32D9" w:rsidRDefault="005538EB" w:rsidP="00BC0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498C34B" w14:textId="77777777" w:rsidR="00CC22EF" w:rsidRPr="00D40801" w:rsidRDefault="00CC22EF" w:rsidP="009762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tbl>
      <w:tblPr>
        <w:tblStyle w:val="GridTable1Light-Accent6"/>
        <w:tblW w:w="11057" w:type="dxa"/>
        <w:tblInd w:w="-289" w:type="dxa"/>
        <w:tblLook w:val="0600" w:firstRow="0" w:lastRow="0" w:firstColumn="0" w:lastColumn="0" w:noHBand="1" w:noVBand="1"/>
      </w:tblPr>
      <w:tblGrid>
        <w:gridCol w:w="1560"/>
        <w:gridCol w:w="3686"/>
        <w:gridCol w:w="3969"/>
        <w:gridCol w:w="1842"/>
      </w:tblGrid>
      <w:tr w:rsidR="00DA7B74" w:rsidRPr="00324BAC" w14:paraId="5F1C771C" w14:textId="77777777" w:rsidTr="005538EB">
        <w:trPr>
          <w:trHeight w:val="103"/>
        </w:trPr>
        <w:tc>
          <w:tcPr>
            <w:tcW w:w="11057" w:type="dxa"/>
            <w:gridSpan w:val="4"/>
            <w:shd w:val="clear" w:color="auto" w:fill="C5E0B3" w:themeFill="accent6" w:themeFillTint="66"/>
          </w:tcPr>
          <w:p w14:paraId="35FDA7D5" w14:textId="77777777" w:rsidR="00DA7B74" w:rsidRPr="00324BAC" w:rsidRDefault="00DA7B74" w:rsidP="005861A3">
            <w:pPr>
              <w:rPr>
                <w:sz w:val="18"/>
              </w:rPr>
            </w:pPr>
            <w:r w:rsidRPr="00156C16">
              <w:rPr>
                <w:b/>
                <w:bCs/>
                <w:i/>
                <w:iCs/>
              </w:rPr>
              <w:t xml:space="preserve">What is the LIKELIHOOD of an event occurring  </w:t>
            </w:r>
          </w:p>
        </w:tc>
      </w:tr>
      <w:tr w:rsidR="00DA7B74" w:rsidRPr="00324BAC" w14:paraId="4FE9043E" w14:textId="77777777" w:rsidTr="005538EB">
        <w:trPr>
          <w:trHeight w:val="85"/>
        </w:trPr>
        <w:tc>
          <w:tcPr>
            <w:tcW w:w="1560" w:type="dxa"/>
          </w:tcPr>
          <w:p w14:paraId="62125A1E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b/>
                <w:bCs/>
                <w:sz w:val="16"/>
              </w:rPr>
              <w:t xml:space="preserve">Descriptor </w:t>
            </w:r>
          </w:p>
        </w:tc>
        <w:tc>
          <w:tcPr>
            <w:tcW w:w="3686" w:type="dxa"/>
          </w:tcPr>
          <w:p w14:paraId="75180EC8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b/>
                <w:bCs/>
                <w:sz w:val="16"/>
              </w:rPr>
              <w:t xml:space="preserve">Definition </w:t>
            </w:r>
          </w:p>
        </w:tc>
        <w:tc>
          <w:tcPr>
            <w:tcW w:w="3969" w:type="dxa"/>
          </w:tcPr>
          <w:p w14:paraId="36FBFF59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b/>
                <w:bCs/>
                <w:sz w:val="16"/>
              </w:rPr>
              <w:t xml:space="preserve">Frequency </w:t>
            </w:r>
          </w:p>
        </w:tc>
        <w:tc>
          <w:tcPr>
            <w:tcW w:w="1842" w:type="dxa"/>
          </w:tcPr>
          <w:p w14:paraId="7C7FDA5C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b/>
                <w:bCs/>
                <w:sz w:val="16"/>
              </w:rPr>
              <w:t xml:space="preserve">Probability </w:t>
            </w:r>
          </w:p>
        </w:tc>
      </w:tr>
      <w:tr w:rsidR="00DA7B74" w:rsidRPr="00324BAC" w14:paraId="2ACB04FB" w14:textId="77777777" w:rsidTr="005538EB">
        <w:trPr>
          <w:trHeight w:val="292"/>
        </w:trPr>
        <w:tc>
          <w:tcPr>
            <w:tcW w:w="1560" w:type="dxa"/>
          </w:tcPr>
          <w:p w14:paraId="39548C13" w14:textId="77777777" w:rsidR="00DA7B74" w:rsidRPr="00036A25" w:rsidRDefault="00DA7B74" w:rsidP="005861A3">
            <w:pPr>
              <w:rPr>
                <w:b/>
                <w:i/>
                <w:sz w:val="16"/>
              </w:rPr>
            </w:pPr>
            <w:r w:rsidRPr="00036A25">
              <w:rPr>
                <w:b/>
                <w:i/>
                <w:sz w:val="16"/>
              </w:rPr>
              <w:t xml:space="preserve">Rare </w:t>
            </w:r>
          </w:p>
        </w:tc>
        <w:tc>
          <w:tcPr>
            <w:tcW w:w="3686" w:type="dxa"/>
          </w:tcPr>
          <w:p w14:paraId="7B8E8EAA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No </w:t>
            </w:r>
            <w:r>
              <w:rPr>
                <w:sz w:val="16"/>
              </w:rPr>
              <w:t xml:space="preserve">identified or known events </w:t>
            </w:r>
            <w:r w:rsidRPr="00B33A8B">
              <w:rPr>
                <w:sz w:val="16"/>
              </w:rPr>
              <w:t xml:space="preserve">occurring. Only occurs in exceptional circumstances. </w:t>
            </w:r>
          </w:p>
        </w:tc>
        <w:tc>
          <w:tcPr>
            <w:tcW w:w="3969" w:type="dxa"/>
          </w:tcPr>
          <w:p w14:paraId="270400D4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Event expected to occur less than once every five years. </w:t>
            </w:r>
          </w:p>
        </w:tc>
        <w:tc>
          <w:tcPr>
            <w:tcW w:w="1842" w:type="dxa"/>
          </w:tcPr>
          <w:p w14:paraId="5FA07C3C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Less than 5 percent </w:t>
            </w:r>
          </w:p>
        </w:tc>
      </w:tr>
      <w:tr w:rsidR="00DA7B74" w:rsidRPr="00324BAC" w14:paraId="6FEB9424" w14:textId="77777777" w:rsidTr="005538EB">
        <w:trPr>
          <w:trHeight w:val="198"/>
        </w:trPr>
        <w:tc>
          <w:tcPr>
            <w:tcW w:w="1560" w:type="dxa"/>
          </w:tcPr>
          <w:p w14:paraId="498ADC56" w14:textId="77777777" w:rsidR="00DA7B74" w:rsidRPr="00036A25" w:rsidRDefault="00DA7B74" w:rsidP="005861A3">
            <w:pPr>
              <w:rPr>
                <w:b/>
                <w:i/>
                <w:sz w:val="16"/>
              </w:rPr>
            </w:pPr>
            <w:r w:rsidRPr="00036A25">
              <w:rPr>
                <w:b/>
                <w:i/>
                <w:sz w:val="16"/>
              </w:rPr>
              <w:t xml:space="preserve">Unlikely </w:t>
            </w:r>
          </w:p>
        </w:tc>
        <w:tc>
          <w:tcPr>
            <w:tcW w:w="3686" w:type="dxa"/>
          </w:tcPr>
          <w:p w14:paraId="6F33B032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Evidence of event occurring in the past, but unlikely to occur in the future. </w:t>
            </w:r>
          </w:p>
        </w:tc>
        <w:tc>
          <w:tcPr>
            <w:tcW w:w="3969" w:type="dxa"/>
          </w:tcPr>
          <w:p w14:paraId="2CFB7004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Event expected to occur once in the next five years. </w:t>
            </w:r>
          </w:p>
        </w:tc>
        <w:tc>
          <w:tcPr>
            <w:tcW w:w="1842" w:type="dxa"/>
          </w:tcPr>
          <w:p w14:paraId="45051B0D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5-30 percent </w:t>
            </w:r>
          </w:p>
        </w:tc>
      </w:tr>
      <w:tr w:rsidR="00DA7B74" w:rsidRPr="00324BAC" w14:paraId="505929C8" w14:textId="77777777" w:rsidTr="005538EB">
        <w:trPr>
          <w:trHeight w:val="200"/>
        </w:trPr>
        <w:tc>
          <w:tcPr>
            <w:tcW w:w="1560" w:type="dxa"/>
          </w:tcPr>
          <w:p w14:paraId="3B9F21CA" w14:textId="77777777" w:rsidR="00DA7B74" w:rsidRPr="00036A25" w:rsidRDefault="00DA7B74" w:rsidP="005861A3">
            <w:pPr>
              <w:rPr>
                <w:b/>
                <w:i/>
                <w:sz w:val="16"/>
              </w:rPr>
            </w:pPr>
            <w:r w:rsidRPr="00036A25">
              <w:rPr>
                <w:b/>
                <w:i/>
                <w:sz w:val="16"/>
              </w:rPr>
              <w:t xml:space="preserve">Possible </w:t>
            </w:r>
          </w:p>
        </w:tc>
        <w:tc>
          <w:tcPr>
            <w:tcW w:w="3686" w:type="dxa"/>
          </w:tcPr>
          <w:p w14:paraId="62E00DD5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There is evidence of several events in the past. It would not be a surprise if it occurred. </w:t>
            </w:r>
          </w:p>
        </w:tc>
        <w:tc>
          <w:tcPr>
            <w:tcW w:w="3969" w:type="dxa"/>
          </w:tcPr>
          <w:p w14:paraId="487FA136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Event expected to occur once in the next two years. </w:t>
            </w:r>
          </w:p>
        </w:tc>
        <w:tc>
          <w:tcPr>
            <w:tcW w:w="1842" w:type="dxa"/>
          </w:tcPr>
          <w:p w14:paraId="63585F9E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30-60 percent </w:t>
            </w:r>
          </w:p>
        </w:tc>
      </w:tr>
      <w:tr w:rsidR="00DA7B74" w:rsidRPr="00324BAC" w14:paraId="25F14317" w14:textId="77777777" w:rsidTr="005538EB">
        <w:trPr>
          <w:trHeight w:val="188"/>
        </w:trPr>
        <w:tc>
          <w:tcPr>
            <w:tcW w:w="1560" w:type="dxa"/>
          </w:tcPr>
          <w:p w14:paraId="07A4C164" w14:textId="77777777" w:rsidR="00DA7B74" w:rsidRPr="00036A25" w:rsidRDefault="00DA7B74" w:rsidP="005861A3">
            <w:pPr>
              <w:rPr>
                <w:b/>
                <w:i/>
                <w:sz w:val="16"/>
              </w:rPr>
            </w:pPr>
            <w:r w:rsidRPr="00036A25">
              <w:rPr>
                <w:b/>
                <w:i/>
                <w:sz w:val="16"/>
              </w:rPr>
              <w:t xml:space="preserve">Likely </w:t>
            </w:r>
          </w:p>
        </w:tc>
        <w:tc>
          <w:tcPr>
            <w:tcW w:w="3686" w:type="dxa"/>
          </w:tcPr>
          <w:p w14:paraId="569BC3BD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Event occurs from time to time. </w:t>
            </w:r>
          </w:p>
        </w:tc>
        <w:tc>
          <w:tcPr>
            <w:tcW w:w="3969" w:type="dxa"/>
          </w:tcPr>
          <w:p w14:paraId="30B0FC28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Event expected to occur once in the next year. </w:t>
            </w:r>
          </w:p>
        </w:tc>
        <w:tc>
          <w:tcPr>
            <w:tcW w:w="1842" w:type="dxa"/>
          </w:tcPr>
          <w:p w14:paraId="10C663D9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60 - 90 percent </w:t>
            </w:r>
          </w:p>
        </w:tc>
      </w:tr>
      <w:tr w:rsidR="00DA7B74" w:rsidRPr="00324BAC" w14:paraId="7C89C470" w14:textId="77777777" w:rsidTr="005538EB">
        <w:trPr>
          <w:trHeight w:val="200"/>
        </w:trPr>
        <w:tc>
          <w:tcPr>
            <w:tcW w:w="1560" w:type="dxa"/>
          </w:tcPr>
          <w:p w14:paraId="33A7993B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b/>
                <w:bCs/>
                <w:i/>
                <w:iCs/>
                <w:sz w:val="16"/>
              </w:rPr>
              <w:t xml:space="preserve">Almost Certain </w:t>
            </w:r>
          </w:p>
        </w:tc>
        <w:tc>
          <w:tcPr>
            <w:tcW w:w="3686" w:type="dxa"/>
          </w:tcPr>
          <w:p w14:paraId="3FAE3809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Risk event is expected to occur. </w:t>
            </w:r>
          </w:p>
        </w:tc>
        <w:tc>
          <w:tcPr>
            <w:tcW w:w="3969" w:type="dxa"/>
          </w:tcPr>
          <w:p w14:paraId="19A895AD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Event expected to occur within the next three months. </w:t>
            </w:r>
          </w:p>
        </w:tc>
        <w:tc>
          <w:tcPr>
            <w:tcW w:w="1842" w:type="dxa"/>
          </w:tcPr>
          <w:p w14:paraId="7382D09B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sz w:val="16"/>
              </w:rPr>
              <w:t xml:space="preserve">More than 90 percent </w:t>
            </w:r>
          </w:p>
        </w:tc>
      </w:tr>
    </w:tbl>
    <w:p w14:paraId="4C41FFE3" w14:textId="77777777" w:rsidR="00DA7B74" w:rsidRPr="00156C16" w:rsidRDefault="00DA7B74" w:rsidP="008D790A">
      <w:pPr>
        <w:spacing w:after="0"/>
        <w:rPr>
          <w:sz w:val="12"/>
        </w:rPr>
      </w:pPr>
    </w:p>
    <w:tbl>
      <w:tblPr>
        <w:tblStyle w:val="GridTable1Light-Accent6"/>
        <w:tblW w:w="1105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098"/>
        <w:gridCol w:w="1560"/>
        <w:gridCol w:w="3402"/>
        <w:gridCol w:w="1559"/>
        <w:gridCol w:w="2438"/>
      </w:tblGrid>
      <w:tr w:rsidR="00DA7B74" w:rsidRPr="00156C16" w14:paraId="4A77DB63" w14:textId="77777777" w:rsidTr="005538EB">
        <w:trPr>
          <w:trHeight w:val="103"/>
        </w:trPr>
        <w:tc>
          <w:tcPr>
            <w:tcW w:w="11057" w:type="dxa"/>
            <w:gridSpan w:val="5"/>
            <w:shd w:val="clear" w:color="auto" w:fill="C5E0B3" w:themeFill="accent6" w:themeFillTint="66"/>
          </w:tcPr>
          <w:p w14:paraId="1B028368" w14:textId="77777777" w:rsidR="00DA7B74" w:rsidRPr="00156C16" w:rsidRDefault="00DA7B74" w:rsidP="005861A3">
            <w:r w:rsidRPr="00156C16">
              <w:rPr>
                <w:b/>
                <w:bCs/>
                <w:i/>
                <w:iCs/>
              </w:rPr>
              <w:t xml:space="preserve">What would be the CONSEQUENCES should an event occur  </w:t>
            </w:r>
          </w:p>
        </w:tc>
      </w:tr>
      <w:tr w:rsidR="00DA7B74" w:rsidRPr="00324BAC" w14:paraId="17FF08D2" w14:textId="77777777" w:rsidTr="005538EB">
        <w:trPr>
          <w:trHeight w:val="208"/>
        </w:trPr>
        <w:tc>
          <w:tcPr>
            <w:tcW w:w="2098" w:type="dxa"/>
          </w:tcPr>
          <w:p w14:paraId="73283E0D" w14:textId="77777777" w:rsidR="00DA7B74" w:rsidRPr="00036A25" w:rsidRDefault="00DA7B74" w:rsidP="005861A3">
            <w:pPr>
              <w:rPr>
                <w:b/>
                <w:i/>
                <w:sz w:val="16"/>
              </w:rPr>
            </w:pPr>
            <w:r w:rsidRPr="00036A25">
              <w:rPr>
                <w:b/>
                <w:i/>
                <w:sz w:val="16"/>
              </w:rPr>
              <w:t xml:space="preserve">Negligible/ </w:t>
            </w:r>
          </w:p>
          <w:p w14:paraId="69E177CC" w14:textId="77777777" w:rsidR="00DA7B74" w:rsidRPr="00036A25" w:rsidRDefault="00DA7B74" w:rsidP="005861A3">
            <w:pPr>
              <w:rPr>
                <w:b/>
                <w:i/>
                <w:sz w:val="16"/>
              </w:rPr>
            </w:pPr>
            <w:r w:rsidRPr="00036A25">
              <w:rPr>
                <w:b/>
                <w:bCs/>
                <w:i/>
                <w:iCs/>
                <w:sz w:val="16"/>
              </w:rPr>
              <w:t xml:space="preserve">Insignificant </w:t>
            </w:r>
          </w:p>
        </w:tc>
        <w:tc>
          <w:tcPr>
            <w:tcW w:w="1560" w:type="dxa"/>
          </w:tcPr>
          <w:p w14:paraId="09BDCFB7" w14:textId="77777777" w:rsidR="00DA7B74" w:rsidRPr="00036A25" w:rsidRDefault="00DA7B74" w:rsidP="005861A3">
            <w:pPr>
              <w:rPr>
                <w:b/>
                <w:i/>
                <w:sz w:val="16"/>
              </w:rPr>
            </w:pPr>
            <w:r w:rsidRPr="00036A25">
              <w:rPr>
                <w:b/>
                <w:i/>
                <w:sz w:val="16"/>
              </w:rPr>
              <w:t xml:space="preserve">Minor </w:t>
            </w:r>
          </w:p>
        </w:tc>
        <w:tc>
          <w:tcPr>
            <w:tcW w:w="3402" w:type="dxa"/>
          </w:tcPr>
          <w:p w14:paraId="51D64398" w14:textId="77777777" w:rsidR="00DA7B74" w:rsidRPr="00036A25" w:rsidRDefault="00DA7B74" w:rsidP="005861A3">
            <w:pPr>
              <w:rPr>
                <w:b/>
                <w:i/>
                <w:sz w:val="16"/>
              </w:rPr>
            </w:pPr>
            <w:r w:rsidRPr="00036A25">
              <w:rPr>
                <w:b/>
                <w:i/>
                <w:sz w:val="16"/>
              </w:rPr>
              <w:t xml:space="preserve">Moderate </w:t>
            </w:r>
          </w:p>
        </w:tc>
        <w:tc>
          <w:tcPr>
            <w:tcW w:w="1559" w:type="dxa"/>
          </w:tcPr>
          <w:p w14:paraId="23EC0D31" w14:textId="77777777" w:rsidR="00DA7B74" w:rsidRPr="00036A25" w:rsidRDefault="00DA7B74" w:rsidP="005861A3">
            <w:pPr>
              <w:rPr>
                <w:b/>
                <w:i/>
                <w:sz w:val="16"/>
              </w:rPr>
            </w:pPr>
            <w:r w:rsidRPr="00036A25">
              <w:rPr>
                <w:b/>
                <w:i/>
                <w:sz w:val="16"/>
              </w:rPr>
              <w:t xml:space="preserve">Major </w:t>
            </w:r>
          </w:p>
        </w:tc>
        <w:tc>
          <w:tcPr>
            <w:tcW w:w="2438" w:type="dxa"/>
          </w:tcPr>
          <w:p w14:paraId="31C2C4A7" w14:textId="77777777" w:rsidR="00DA7B74" w:rsidRPr="00B33A8B" w:rsidRDefault="00DA7B74" w:rsidP="005861A3">
            <w:pPr>
              <w:rPr>
                <w:sz w:val="16"/>
              </w:rPr>
            </w:pPr>
            <w:r w:rsidRPr="00B33A8B">
              <w:rPr>
                <w:b/>
                <w:bCs/>
                <w:i/>
                <w:iCs/>
                <w:sz w:val="16"/>
              </w:rPr>
              <w:t xml:space="preserve">Extreme / Catastrophic </w:t>
            </w:r>
          </w:p>
        </w:tc>
      </w:tr>
      <w:tr w:rsidR="00DA7B74" w:rsidRPr="00324BAC" w14:paraId="034A90D9" w14:textId="77777777" w:rsidTr="005538EB">
        <w:trPr>
          <w:trHeight w:val="535"/>
        </w:trPr>
        <w:tc>
          <w:tcPr>
            <w:tcW w:w="2098" w:type="dxa"/>
          </w:tcPr>
          <w:p w14:paraId="2E022513" w14:textId="77777777" w:rsidR="00DA7B74" w:rsidRPr="007D47CB" w:rsidRDefault="00DA7B74" w:rsidP="005861A3">
            <w:pPr>
              <w:rPr>
                <w:sz w:val="16"/>
              </w:rPr>
            </w:pPr>
            <w:r w:rsidRPr="007D47CB">
              <w:rPr>
                <w:iCs/>
                <w:sz w:val="16"/>
              </w:rPr>
              <w:t xml:space="preserve">No injury/illness/time lost. Minor adjustment to operational routine. </w:t>
            </w:r>
          </w:p>
        </w:tc>
        <w:tc>
          <w:tcPr>
            <w:tcW w:w="1560" w:type="dxa"/>
          </w:tcPr>
          <w:p w14:paraId="23551A01" w14:textId="77777777" w:rsidR="00DA7B74" w:rsidRPr="007D47CB" w:rsidRDefault="00DA7B74" w:rsidP="005861A3">
            <w:pPr>
              <w:rPr>
                <w:sz w:val="16"/>
              </w:rPr>
            </w:pPr>
            <w:r w:rsidRPr="007D47CB">
              <w:rPr>
                <w:iCs/>
                <w:sz w:val="16"/>
              </w:rPr>
              <w:t xml:space="preserve">No lost time injury. An injury requiring first aid or medical treatment. </w:t>
            </w:r>
          </w:p>
        </w:tc>
        <w:tc>
          <w:tcPr>
            <w:tcW w:w="3402" w:type="dxa"/>
          </w:tcPr>
          <w:p w14:paraId="12D35283" w14:textId="77777777" w:rsidR="00DA7B74" w:rsidRPr="007D47CB" w:rsidRDefault="00DA7B74" w:rsidP="005861A3">
            <w:pPr>
              <w:rPr>
                <w:sz w:val="16"/>
              </w:rPr>
            </w:pPr>
            <w:r w:rsidRPr="007D47CB">
              <w:rPr>
                <w:iCs/>
                <w:sz w:val="16"/>
              </w:rPr>
              <w:t xml:space="preserve">An injury involving a temporary loss of function or a notifiable event (illness/injury requiring overnight inpatient hospitalisation, or a dangerous event requiring notification). </w:t>
            </w:r>
          </w:p>
        </w:tc>
        <w:tc>
          <w:tcPr>
            <w:tcW w:w="1559" w:type="dxa"/>
          </w:tcPr>
          <w:p w14:paraId="50111D44" w14:textId="77777777" w:rsidR="00DA7B74" w:rsidRPr="007D47CB" w:rsidRDefault="00DA7B74" w:rsidP="005861A3">
            <w:pPr>
              <w:rPr>
                <w:sz w:val="16"/>
              </w:rPr>
            </w:pPr>
            <w:r w:rsidRPr="007D47CB">
              <w:rPr>
                <w:iCs/>
                <w:sz w:val="16"/>
              </w:rPr>
              <w:t xml:space="preserve">An event resulting in permanent loss of function or disability. </w:t>
            </w:r>
          </w:p>
        </w:tc>
        <w:tc>
          <w:tcPr>
            <w:tcW w:w="2438" w:type="dxa"/>
          </w:tcPr>
          <w:p w14:paraId="3B9CA3F4" w14:textId="77777777" w:rsidR="00DA7B74" w:rsidRPr="007D47CB" w:rsidRDefault="00DA7B74" w:rsidP="005861A3">
            <w:pPr>
              <w:rPr>
                <w:sz w:val="16"/>
              </w:rPr>
            </w:pPr>
            <w:r w:rsidRPr="007D47CB">
              <w:rPr>
                <w:iCs/>
                <w:sz w:val="16"/>
              </w:rPr>
              <w:t xml:space="preserve">An event resulting in loss of life. </w:t>
            </w:r>
          </w:p>
        </w:tc>
      </w:tr>
    </w:tbl>
    <w:p w14:paraId="5EA39A10" w14:textId="77777777" w:rsidR="00DA7B74" w:rsidRPr="00AB35A3" w:rsidRDefault="00DA7B74" w:rsidP="00D40801">
      <w:pPr>
        <w:spacing w:after="0"/>
        <w:rPr>
          <w:sz w:val="10"/>
        </w:rPr>
      </w:pPr>
    </w:p>
    <w:tbl>
      <w:tblPr>
        <w:tblStyle w:val="GridTable1Light-Accent6"/>
        <w:tblW w:w="1105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843"/>
        <w:gridCol w:w="1843"/>
        <w:gridCol w:w="1984"/>
        <w:gridCol w:w="1559"/>
      </w:tblGrid>
      <w:tr w:rsidR="00DA7B74" w:rsidRPr="00324BAC" w14:paraId="34FE04FE" w14:textId="77777777" w:rsidTr="00B64DB2">
        <w:trPr>
          <w:trHeight w:val="367"/>
        </w:trPr>
        <w:tc>
          <w:tcPr>
            <w:tcW w:w="11057" w:type="dxa"/>
            <w:gridSpan w:val="6"/>
            <w:shd w:val="clear" w:color="auto" w:fill="C5E0B3"/>
          </w:tcPr>
          <w:p w14:paraId="455A51B9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156C16">
              <w:rPr>
                <w:szCs w:val="16"/>
              </w:rPr>
              <w:t>Indicate the</w:t>
            </w:r>
            <w:r w:rsidRPr="00156C16">
              <w:rPr>
                <w:b/>
                <w:szCs w:val="16"/>
              </w:rPr>
              <w:t xml:space="preserve"> LIKELIHOOD </w:t>
            </w:r>
            <w:r w:rsidRPr="00156C16">
              <w:rPr>
                <w:szCs w:val="16"/>
              </w:rPr>
              <w:t xml:space="preserve">and </w:t>
            </w:r>
            <w:r w:rsidRPr="00156C16">
              <w:rPr>
                <w:b/>
                <w:szCs w:val="16"/>
              </w:rPr>
              <w:t xml:space="preserve">CONSEQUENCE </w:t>
            </w:r>
            <w:r w:rsidRPr="00156C16">
              <w:rPr>
                <w:szCs w:val="16"/>
              </w:rPr>
              <w:t xml:space="preserve">in the table below to establish the </w:t>
            </w:r>
            <w:r w:rsidRPr="00156C16">
              <w:rPr>
                <w:b/>
                <w:szCs w:val="16"/>
              </w:rPr>
              <w:t>RISK RATING</w:t>
            </w:r>
          </w:p>
        </w:tc>
      </w:tr>
      <w:tr w:rsidR="00DA7B74" w:rsidRPr="00FE698B" w14:paraId="42BD4938" w14:textId="77777777" w:rsidTr="00137C46">
        <w:trPr>
          <w:trHeight w:val="221"/>
        </w:trPr>
        <w:tc>
          <w:tcPr>
            <w:tcW w:w="1985" w:type="dxa"/>
            <w:vMerge w:val="restart"/>
          </w:tcPr>
          <w:p w14:paraId="10125580" w14:textId="77777777" w:rsidR="00DA7B74" w:rsidRPr="00CD47E7" w:rsidRDefault="00DA7B74" w:rsidP="005861A3">
            <w:pPr>
              <w:jc w:val="center"/>
              <w:rPr>
                <w:b/>
                <w:bCs/>
                <w:sz w:val="16"/>
                <w:szCs w:val="16"/>
              </w:rPr>
            </w:pPr>
            <w:r w:rsidRPr="00CD47E7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EE61EC" wp14:editId="402F88BB">
                      <wp:simplePos x="0" y="0"/>
                      <wp:positionH relativeFrom="column">
                        <wp:posOffset>140883</wp:posOffset>
                      </wp:positionH>
                      <wp:positionV relativeFrom="paragraph">
                        <wp:posOffset>142001</wp:posOffset>
                      </wp:positionV>
                      <wp:extent cx="304800" cy="241300"/>
                      <wp:effectExtent l="19050" t="0" r="19050" b="44450"/>
                      <wp:wrapThrough wrapText="bothSides">
                        <wp:wrapPolygon edited="0">
                          <wp:start x="2700" y="0"/>
                          <wp:lineTo x="-1350" y="10232"/>
                          <wp:lineTo x="-1350" y="15347"/>
                          <wp:lineTo x="6750" y="23874"/>
                          <wp:lineTo x="14850" y="23874"/>
                          <wp:lineTo x="18900" y="20463"/>
                          <wp:lineTo x="21600" y="10232"/>
                          <wp:lineTo x="18900" y="0"/>
                          <wp:lineTo x="2700" y="0"/>
                        </wp:wrapPolygon>
                      </wp:wrapThrough>
                      <wp:docPr id="18" name="Arrow: Dow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13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B6ED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8" o:spid="_x0000_s1026" type="#_x0000_t67" style="position:absolute;margin-left:11.1pt;margin-top:11.2pt;width:24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" adj="10800" fillcolor="#c9c9c9 [1942]" strokecolor="#0d0d0d [3069]" strokeweight="1pt">
                      <w10:wrap type="through"/>
                    </v:shape>
                  </w:pict>
                </mc:Fallback>
              </mc:AlternateContent>
            </w:r>
            <w:r w:rsidRPr="00CD47E7">
              <w:rPr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9072" w:type="dxa"/>
            <w:gridSpan w:val="5"/>
          </w:tcPr>
          <w:p w14:paraId="2A66BF15" w14:textId="2502B415" w:rsidR="00DA7B74" w:rsidRPr="00CD47E7" w:rsidRDefault="00DA7B74" w:rsidP="00AD1458">
            <w:pPr>
              <w:rPr>
                <w:b/>
                <w:sz w:val="16"/>
                <w:szCs w:val="16"/>
              </w:rPr>
            </w:pPr>
            <w:r w:rsidRPr="00CD47E7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9D3A48" wp14:editId="59E095CC">
                      <wp:simplePos x="0" y="0"/>
                      <wp:positionH relativeFrom="column">
                        <wp:posOffset>887806</wp:posOffset>
                      </wp:positionH>
                      <wp:positionV relativeFrom="paragraph">
                        <wp:posOffset>-5106</wp:posOffset>
                      </wp:positionV>
                      <wp:extent cx="368300" cy="127000"/>
                      <wp:effectExtent l="0" t="0" r="12700" b="25400"/>
                      <wp:wrapNone/>
                      <wp:docPr id="10" name="Arrow: Lef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68300" cy="1270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9BBB59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D8289" id="Arrow: Left 10" o:spid="_x0000_s1026" type="#_x0000_t66" style="position:absolute;margin-left:69.9pt;margin-top:-.4pt;width:29pt;height:10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" adj="3724" fillcolor="#77933c" strokecolor="#0d0d0d" strokeweight="2pt"/>
                  </w:pict>
                </mc:Fallback>
              </mc:AlternateContent>
            </w:r>
            <w:r w:rsidRPr="00CD47E7">
              <w:rPr>
                <w:b/>
                <w:sz w:val="16"/>
                <w:szCs w:val="16"/>
              </w:rPr>
              <w:t xml:space="preserve">CONSEQUENCES </w:t>
            </w:r>
          </w:p>
        </w:tc>
      </w:tr>
      <w:tr w:rsidR="00DA7B74" w:rsidRPr="00FE698B" w14:paraId="6939A629" w14:textId="77777777" w:rsidTr="00137C46">
        <w:trPr>
          <w:trHeight w:val="221"/>
        </w:trPr>
        <w:tc>
          <w:tcPr>
            <w:tcW w:w="1985" w:type="dxa"/>
            <w:vMerge/>
          </w:tcPr>
          <w:p w14:paraId="72AEB2D8" w14:textId="77777777" w:rsidR="00DA7B74" w:rsidRPr="00CD47E7" w:rsidRDefault="00DA7B74" w:rsidP="005861A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3100FF1" w14:textId="77777777" w:rsidR="00DA7B74" w:rsidRPr="00CD47E7" w:rsidRDefault="00DA7B74" w:rsidP="005861A3">
            <w:pPr>
              <w:rPr>
                <w:b/>
                <w:sz w:val="16"/>
                <w:szCs w:val="16"/>
              </w:rPr>
            </w:pPr>
            <w:r w:rsidRPr="00CD47E7">
              <w:rPr>
                <w:b/>
                <w:sz w:val="16"/>
                <w:szCs w:val="16"/>
              </w:rPr>
              <w:t xml:space="preserve">Negligible/ </w:t>
            </w:r>
            <w:r w:rsidRPr="00CD47E7">
              <w:rPr>
                <w:b/>
                <w:bCs/>
                <w:iCs/>
                <w:sz w:val="16"/>
                <w:szCs w:val="16"/>
              </w:rPr>
              <w:t>Insignificant</w:t>
            </w:r>
            <w:r w:rsidRPr="00CD47E7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0A40539D" w14:textId="77777777" w:rsidR="00DA7B74" w:rsidRPr="00CD47E7" w:rsidRDefault="00DA7B74" w:rsidP="005861A3">
            <w:pPr>
              <w:rPr>
                <w:b/>
                <w:sz w:val="16"/>
                <w:szCs w:val="16"/>
              </w:rPr>
            </w:pPr>
            <w:r w:rsidRPr="00CD47E7">
              <w:rPr>
                <w:b/>
                <w:sz w:val="16"/>
                <w:szCs w:val="16"/>
              </w:rPr>
              <w:t xml:space="preserve">Minor </w:t>
            </w:r>
          </w:p>
        </w:tc>
        <w:tc>
          <w:tcPr>
            <w:tcW w:w="1843" w:type="dxa"/>
          </w:tcPr>
          <w:p w14:paraId="60D47750" w14:textId="77777777" w:rsidR="00DA7B74" w:rsidRPr="00CD47E7" w:rsidRDefault="00DA7B74" w:rsidP="005861A3">
            <w:pPr>
              <w:rPr>
                <w:b/>
                <w:sz w:val="16"/>
                <w:szCs w:val="16"/>
              </w:rPr>
            </w:pPr>
            <w:r w:rsidRPr="00CD47E7">
              <w:rPr>
                <w:b/>
                <w:sz w:val="16"/>
                <w:szCs w:val="16"/>
              </w:rPr>
              <w:t xml:space="preserve">Moderate </w:t>
            </w:r>
          </w:p>
        </w:tc>
        <w:tc>
          <w:tcPr>
            <w:tcW w:w="1984" w:type="dxa"/>
          </w:tcPr>
          <w:p w14:paraId="51F22AA1" w14:textId="77777777" w:rsidR="00DA7B74" w:rsidRPr="00CD47E7" w:rsidRDefault="00DA7B74" w:rsidP="005861A3">
            <w:pPr>
              <w:rPr>
                <w:b/>
                <w:sz w:val="16"/>
                <w:szCs w:val="16"/>
              </w:rPr>
            </w:pPr>
            <w:r w:rsidRPr="00CD47E7">
              <w:rPr>
                <w:b/>
                <w:sz w:val="16"/>
                <w:szCs w:val="16"/>
              </w:rPr>
              <w:t xml:space="preserve">Major </w:t>
            </w:r>
          </w:p>
        </w:tc>
        <w:tc>
          <w:tcPr>
            <w:tcW w:w="1559" w:type="dxa"/>
          </w:tcPr>
          <w:p w14:paraId="525A31E9" w14:textId="77777777" w:rsidR="00DA7B74" w:rsidRPr="00CD47E7" w:rsidRDefault="00DA7B74" w:rsidP="005861A3">
            <w:pPr>
              <w:rPr>
                <w:b/>
                <w:sz w:val="16"/>
                <w:szCs w:val="16"/>
              </w:rPr>
            </w:pPr>
            <w:r w:rsidRPr="00CD47E7">
              <w:rPr>
                <w:b/>
                <w:sz w:val="16"/>
                <w:szCs w:val="16"/>
              </w:rPr>
              <w:t xml:space="preserve">Extreme </w:t>
            </w:r>
          </w:p>
        </w:tc>
      </w:tr>
      <w:tr w:rsidR="00C34C67" w:rsidRPr="00FE698B" w14:paraId="4674CF6E" w14:textId="77777777" w:rsidTr="00137C46">
        <w:trPr>
          <w:trHeight w:val="99"/>
        </w:trPr>
        <w:tc>
          <w:tcPr>
            <w:tcW w:w="1985" w:type="dxa"/>
          </w:tcPr>
          <w:p w14:paraId="63A87006" w14:textId="77777777" w:rsidR="00DA7B74" w:rsidRPr="00CD47E7" w:rsidRDefault="00DA7B74" w:rsidP="005861A3">
            <w:pPr>
              <w:rPr>
                <w:b/>
                <w:sz w:val="16"/>
                <w:szCs w:val="16"/>
              </w:rPr>
            </w:pPr>
            <w:r w:rsidRPr="00CD47E7">
              <w:rPr>
                <w:b/>
                <w:sz w:val="16"/>
                <w:szCs w:val="16"/>
              </w:rPr>
              <w:t xml:space="preserve">Rare </w:t>
            </w:r>
          </w:p>
        </w:tc>
        <w:tc>
          <w:tcPr>
            <w:tcW w:w="1843" w:type="dxa"/>
            <w:shd w:val="clear" w:color="auto" w:fill="00B0F0"/>
          </w:tcPr>
          <w:p w14:paraId="4FDE7D0E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Low </w:t>
            </w:r>
          </w:p>
        </w:tc>
        <w:tc>
          <w:tcPr>
            <w:tcW w:w="1843" w:type="dxa"/>
            <w:shd w:val="clear" w:color="auto" w:fill="00B0F0"/>
          </w:tcPr>
          <w:p w14:paraId="25706AFD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Low </w:t>
            </w:r>
          </w:p>
        </w:tc>
        <w:tc>
          <w:tcPr>
            <w:tcW w:w="1843" w:type="dxa"/>
            <w:shd w:val="clear" w:color="auto" w:fill="00B050"/>
          </w:tcPr>
          <w:p w14:paraId="64C52AC6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Medium </w:t>
            </w:r>
          </w:p>
        </w:tc>
        <w:tc>
          <w:tcPr>
            <w:tcW w:w="1984" w:type="dxa"/>
            <w:shd w:val="clear" w:color="auto" w:fill="00B050"/>
          </w:tcPr>
          <w:p w14:paraId="7B06D6FA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Medium </w:t>
            </w:r>
          </w:p>
        </w:tc>
        <w:tc>
          <w:tcPr>
            <w:tcW w:w="1559" w:type="dxa"/>
            <w:shd w:val="clear" w:color="auto" w:fill="FFFF00"/>
          </w:tcPr>
          <w:p w14:paraId="507227FC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High </w:t>
            </w:r>
          </w:p>
        </w:tc>
      </w:tr>
      <w:tr w:rsidR="00C34C67" w:rsidRPr="00FE698B" w14:paraId="35E31331" w14:textId="77777777" w:rsidTr="00137C46">
        <w:trPr>
          <w:trHeight w:val="99"/>
        </w:trPr>
        <w:tc>
          <w:tcPr>
            <w:tcW w:w="1985" w:type="dxa"/>
          </w:tcPr>
          <w:p w14:paraId="0A46837C" w14:textId="77777777" w:rsidR="00DA7B74" w:rsidRPr="00CD47E7" w:rsidRDefault="00DA7B74" w:rsidP="005861A3">
            <w:pPr>
              <w:rPr>
                <w:b/>
                <w:sz w:val="16"/>
                <w:szCs w:val="16"/>
              </w:rPr>
            </w:pPr>
            <w:r w:rsidRPr="00CD47E7">
              <w:rPr>
                <w:b/>
                <w:sz w:val="16"/>
                <w:szCs w:val="16"/>
              </w:rPr>
              <w:t xml:space="preserve">Unlikely </w:t>
            </w:r>
          </w:p>
        </w:tc>
        <w:tc>
          <w:tcPr>
            <w:tcW w:w="1843" w:type="dxa"/>
            <w:shd w:val="clear" w:color="auto" w:fill="00B0F0"/>
          </w:tcPr>
          <w:p w14:paraId="4E2EDB53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Low </w:t>
            </w:r>
          </w:p>
        </w:tc>
        <w:tc>
          <w:tcPr>
            <w:tcW w:w="1843" w:type="dxa"/>
            <w:shd w:val="clear" w:color="auto" w:fill="00B0F0"/>
          </w:tcPr>
          <w:p w14:paraId="76A0F097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Low </w:t>
            </w:r>
          </w:p>
        </w:tc>
        <w:tc>
          <w:tcPr>
            <w:tcW w:w="1843" w:type="dxa"/>
            <w:shd w:val="clear" w:color="auto" w:fill="00B050"/>
          </w:tcPr>
          <w:p w14:paraId="173AD136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Medium </w:t>
            </w:r>
          </w:p>
        </w:tc>
        <w:tc>
          <w:tcPr>
            <w:tcW w:w="1984" w:type="dxa"/>
            <w:shd w:val="clear" w:color="auto" w:fill="FFFF00"/>
          </w:tcPr>
          <w:p w14:paraId="4678BDF0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High </w:t>
            </w:r>
          </w:p>
        </w:tc>
        <w:tc>
          <w:tcPr>
            <w:tcW w:w="1559" w:type="dxa"/>
            <w:shd w:val="clear" w:color="auto" w:fill="FFFF00"/>
          </w:tcPr>
          <w:p w14:paraId="211B784E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High </w:t>
            </w:r>
          </w:p>
        </w:tc>
      </w:tr>
      <w:tr w:rsidR="00C34C67" w:rsidRPr="00FE698B" w14:paraId="045EC57B" w14:textId="77777777" w:rsidTr="00137C46">
        <w:trPr>
          <w:trHeight w:val="96"/>
        </w:trPr>
        <w:tc>
          <w:tcPr>
            <w:tcW w:w="1985" w:type="dxa"/>
          </w:tcPr>
          <w:p w14:paraId="636403E2" w14:textId="77777777" w:rsidR="00DA7B74" w:rsidRPr="00CD47E7" w:rsidRDefault="00DA7B74" w:rsidP="005861A3">
            <w:pPr>
              <w:rPr>
                <w:b/>
                <w:sz w:val="16"/>
                <w:szCs w:val="16"/>
              </w:rPr>
            </w:pPr>
            <w:r w:rsidRPr="00CD47E7">
              <w:rPr>
                <w:b/>
                <w:sz w:val="16"/>
                <w:szCs w:val="16"/>
              </w:rPr>
              <w:t xml:space="preserve">Possible </w:t>
            </w:r>
          </w:p>
        </w:tc>
        <w:tc>
          <w:tcPr>
            <w:tcW w:w="1843" w:type="dxa"/>
            <w:shd w:val="clear" w:color="auto" w:fill="00B0F0"/>
          </w:tcPr>
          <w:p w14:paraId="0EF5E114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Low </w:t>
            </w:r>
          </w:p>
        </w:tc>
        <w:tc>
          <w:tcPr>
            <w:tcW w:w="1843" w:type="dxa"/>
            <w:shd w:val="clear" w:color="auto" w:fill="00B050"/>
          </w:tcPr>
          <w:p w14:paraId="09C865EE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Medium </w:t>
            </w:r>
          </w:p>
        </w:tc>
        <w:tc>
          <w:tcPr>
            <w:tcW w:w="1843" w:type="dxa"/>
            <w:shd w:val="clear" w:color="auto" w:fill="FFFF00"/>
          </w:tcPr>
          <w:p w14:paraId="67FB0EA3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High </w:t>
            </w:r>
          </w:p>
        </w:tc>
        <w:tc>
          <w:tcPr>
            <w:tcW w:w="1984" w:type="dxa"/>
            <w:shd w:val="clear" w:color="auto" w:fill="FFFF00"/>
          </w:tcPr>
          <w:p w14:paraId="256D5F61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High </w:t>
            </w:r>
          </w:p>
        </w:tc>
        <w:tc>
          <w:tcPr>
            <w:tcW w:w="1559" w:type="dxa"/>
            <w:shd w:val="clear" w:color="auto" w:fill="FF0000"/>
          </w:tcPr>
          <w:p w14:paraId="6FF0CFBF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Extreme </w:t>
            </w:r>
          </w:p>
        </w:tc>
      </w:tr>
      <w:tr w:rsidR="00C34C67" w:rsidRPr="00FE698B" w14:paraId="26C92774" w14:textId="77777777" w:rsidTr="00137C46">
        <w:trPr>
          <w:trHeight w:val="96"/>
        </w:trPr>
        <w:tc>
          <w:tcPr>
            <w:tcW w:w="1985" w:type="dxa"/>
          </w:tcPr>
          <w:p w14:paraId="42CAB329" w14:textId="77777777" w:rsidR="00DA7B74" w:rsidRPr="00CD47E7" w:rsidRDefault="00DA7B74" w:rsidP="005861A3">
            <w:pPr>
              <w:rPr>
                <w:b/>
                <w:sz w:val="16"/>
                <w:szCs w:val="16"/>
              </w:rPr>
            </w:pPr>
            <w:r w:rsidRPr="00CD47E7">
              <w:rPr>
                <w:b/>
                <w:sz w:val="16"/>
                <w:szCs w:val="16"/>
              </w:rPr>
              <w:t xml:space="preserve">Likely </w:t>
            </w:r>
          </w:p>
        </w:tc>
        <w:tc>
          <w:tcPr>
            <w:tcW w:w="1843" w:type="dxa"/>
            <w:shd w:val="clear" w:color="auto" w:fill="00B050"/>
          </w:tcPr>
          <w:p w14:paraId="7547FD90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Medium </w:t>
            </w:r>
          </w:p>
        </w:tc>
        <w:tc>
          <w:tcPr>
            <w:tcW w:w="1843" w:type="dxa"/>
            <w:shd w:val="clear" w:color="auto" w:fill="00B050"/>
          </w:tcPr>
          <w:p w14:paraId="65D77D10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Medium </w:t>
            </w:r>
          </w:p>
        </w:tc>
        <w:tc>
          <w:tcPr>
            <w:tcW w:w="1843" w:type="dxa"/>
            <w:shd w:val="clear" w:color="auto" w:fill="FFFF00"/>
          </w:tcPr>
          <w:p w14:paraId="16E5C37B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High </w:t>
            </w:r>
          </w:p>
        </w:tc>
        <w:tc>
          <w:tcPr>
            <w:tcW w:w="1984" w:type="dxa"/>
            <w:shd w:val="clear" w:color="auto" w:fill="FF0000"/>
          </w:tcPr>
          <w:p w14:paraId="0788F20B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Extreme </w:t>
            </w:r>
          </w:p>
        </w:tc>
        <w:tc>
          <w:tcPr>
            <w:tcW w:w="1559" w:type="dxa"/>
            <w:shd w:val="clear" w:color="auto" w:fill="FF0000"/>
          </w:tcPr>
          <w:p w14:paraId="2BBA57DB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Extreme </w:t>
            </w:r>
          </w:p>
        </w:tc>
      </w:tr>
      <w:tr w:rsidR="00C34C67" w:rsidRPr="00FE698B" w14:paraId="192EC4BD" w14:textId="77777777" w:rsidTr="00137C46">
        <w:trPr>
          <w:trHeight w:val="99"/>
        </w:trPr>
        <w:tc>
          <w:tcPr>
            <w:tcW w:w="1985" w:type="dxa"/>
          </w:tcPr>
          <w:p w14:paraId="0DFB5E24" w14:textId="77777777" w:rsidR="00DA7B74" w:rsidRPr="00CD47E7" w:rsidRDefault="00DA7B74" w:rsidP="005861A3">
            <w:pPr>
              <w:rPr>
                <w:b/>
                <w:sz w:val="16"/>
                <w:szCs w:val="16"/>
              </w:rPr>
            </w:pPr>
            <w:r w:rsidRPr="00CD47E7">
              <w:rPr>
                <w:b/>
                <w:sz w:val="16"/>
                <w:szCs w:val="16"/>
              </w:rPr>
              <w:t xml:space="preserve">Almost Certain </w:t>
            </w:r>
          </w:p>
        </w:tc>
        <w:tc>
          <w:tcPr>
            <w:tcW w:w="1843" w:type="dxa"/>
            <w:shd w:val="clear" w:color="auto" w:fill="00B050"/>
          </w:tcPr>
          <w:p w14:paraId="7F574C1D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Medium </w:t>
            </w:r>
          </w:p>
        </w:tc>
        <w:tc>
          <w:tcPr>
            <w:tcW w:w="1843" w:type="dxa"/>
            <w:shd w:val="clear" w:color="auto" w:fill="00B050"/>
          </w:tcPr>
          <w:p w14:paraId="530FE7D9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Medium </w:t>
            </w:r>
          </w:p>
        </w:tc>
        <w:tc>
          <w:tcPr>
            <w:tcW w:w="1843" w:type="dxa"/>
            <w:shd w:val="clear" w:color="auto" w:fill="FFFF00"/>
          </w:tcPr>
          <w:p w14:paraId="243E5EA7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High </w:t>
            </w:r>
          </w:p>
        </w:tc>
        <w:tc>
          <w:tcPr>
            <w:tcW w:w="1984" w:type="dxa"/>
            <w:shd w:val="clear" w:color="auto" w:fill="FF0000"/>
          </w:tcPr>
          <w:p w14:paraId="07C1F8F3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Extreme </w:t>
            </w:r>
          </w:p>
        </w:tc>
        <w:tc>
          <w:tcPr>
            <w:tcW w:w="1559" w:type="dxa"/>
            <w:shd w:val="clear" w:color="auto" w:fill="FF0000"/>
          </w:tcPr>
          <w:p w14:paraId="3778324F" w14:textId="77777777" w:rsidR="00DA7B74" w:rsidRPr="00CD47E7" w:rsidRDefault="00DA7B74" w:rsidP="005861A3">
            <w:pPr>
              <w:rPr>
                <w:sz w:val="16"/>
                <w:szCs w:val="16"/>
              </w:rPr>
            </w:pPr>
            <w:r w:rsidRPr="00CD47E7">
              <w:rPr>
                <w:sz w:val="16"/>
                <w:szCs w:val="16"/>
              </w:rPr>
              <w:t xml:space="preserve">Extreme </w:t>
            </w:r>
          </w:p>
        </w:tc>
      </w:tr>
    </w:tbl>
    <w:p w14:paraId="323E3771" w14:textId="59657AB8" w:rsidR="005538EB" w:rsidRDefault="005538EB" w:rsidP="009762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1057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9355"/>
      </w:tblGrid>
      <w:tr w:rsidR="00E261E4" w:rsidRPr="0067546F" w14:paraId="55D7225A" w14:textId="77777777" w:rsidTr="00B64DB2">
        <w:trPr>
          <w:trHeight w:val="276"/>
        </w:trPr>
        <w:tc>
          <w:tcPr>
            <w:tcW w:w="1702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B877" w14:textId="77777777" w:rsidR="00E261E4" w:rsidRPr="00F430AD" w:rsidRDefault="00E261E4" w:rsidP="00BC0F02">
            <w:pPr>
              <w:widowControl w:val="0"/>
              <w:spacing w:after="0"/>
              <w:ind w:right="181"/>
              <w:rPr>
                <w:rFonts w:cs="Arial"/>
                <w:bCs/>
                <w:szCs w:val="20"/>
              </w:rPr>
            </w:pPr>
            <w:r w:rsidRPr="00F430AD">
              <w:rPr>
                <w:rFonts w:cs="Arial"/>
                <w:bCs/>
                <w:szCs w:val="20"/>
              </w:rPr>
              <w:t xml:space="preserve">Risk Rating </w:t>
            </w:r>
          </w:p>
        </w:tc>
        <w:tc>
          <w:tcPr>
            <w:tcW w:w="9355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E7BFC" w14:textId="77777777" w:rsidR="00E261E4" w:rsidRPr="00F430AD" w:rsidRDefault="00E261E4" w:rsidP="00BC0F02">
            <w:pPr>
              <w:widowControl w:val="0"/>
              <w:spacing w:after="0"/>
              <w:ind w:right="181"/>
              <w:rPr>
                <w:rFonts w:cs="Arial"/>
                <w:bCs/>
                <w:szCs w:val="20"/>
              </w:rPr>
            </w:pPr>
            <w:r w:rsidRPr="00F430AD">
              <w:rPr>
                <w:rFonts w:cs="Arial"/>
                <w:bCs/>
                <w:szCs w:val="20"/>
              </w:rPr>
              <w:t>Minimum Action Required (specific to safety risks)</w:t>
            </w:r>
          </w:p>
        </w:tc>
      </w:tr>
      <w:tr w:rsidR="00E261E4" w:rsidRPr="0067546F" w14:paraId="166C4FC9" w14:textId="77777777" w:rsidTr="00E261E4">
        <w:trPr>
          <w:trHeight w:val="256"/>
        </w:trPr>
        <w:tc>
          <w:tcPr>
            <w:tcW w:w="1702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4DAC30" w14:textId="77777777" w:rsidR="00E261E4" w:rsidRPr="00C5372F" w:rsidRDefault="00E261E4" w:rsidP="00BC0F02">
            <w:pPr>
              <w:widowControl w:val="0"/>
              <w:spacing w:after="0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>LOW</w:t>
            </w:r>
          </w:p>
        </w:tc>
        <w:tc>
          <w:tcPr>
            <w:tcW w:w="9355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D390F0" w14:textId="77777777" w:rsidR="00E261E4" w:rsidRPr="00C5372F" w:rsidRDefault="00E261E4" w:rsidP="00BC0F02">
            <w:pPr>
              <w:widowControl w:val="0"/>
              <w:spacing w:after="0" w:line="240" w:lineRule="auto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 xml:space="preserve">Monitor to ensure no change to risk level occurs. </w:t>
            </w:r>
          </w:p>
        </w:tc>
      </w:tr>
      <w:tr w:rsidR="00E261E4" w:rsidRPr="0067546F" w14:paraId="45264127" w14:textId="77777777" w:rsidTr="00E261E4">
        <w:trPr>
          <w:trHeight w:val="256"/>
        </w:trPr>
        <w:tc>
          <w:tcPr>
            <w:tcW w:w="17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3D8A97" w14:textId="77777777" w:rsidR="00E261E4" w:rsidRPr="00C5372F" w:rsidRDefault="00E261E4" w:rsidP="00BC0F02">
            <w:pPr>
              <w:widowControl w:val="0"/>
              <w:spacing w:after="0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>MEDIUM</w:t>
            </w:r>
          </w:p>
        </w:tc>
        <w:tc>
          <w:tcPr>
            <w:tcW w:w="93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FAA203" w14:textId="77777777" w:rsidR="00E261E4" w:rsidRPr="00C5372F" w:rsidRDefault="00E261E4" w:rsidP="00BC0F02">
            <w:pPr>
              <w:widowControl w:val="0"/>
              <w:spacing w:after="0" w:line="240" w:lineRule="auto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 xml:space="preserve">Action required within one month. </w:t>
            </w:r>
          </w:p>
        </w:tc>
      </w:tr>
      <w:tr w:rsidR="00E261E4" w:rsidRPr="0067546F" w14:paraId="00833C05" w14:textId="77777777" w:rsidTr="00E261E4">
        <w:trPr>
          <w:trHeight w:val="391"/>
        </w:trPr>
        <w:tc>
          <w:tcPr>
            <w:tcW w:w="17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E5CDE" w14:textId="77777777" w:rsidR="00E261E4" w:rsidRPr="00C5372F" w:rsidRDefault="00E261E4" w:rsidP="00BC0F02">
            <w:pPr>
              <w:widowControl w:val="0"/>
              <w:spacing w:after="0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>HIGH</w:t>
            </w:r>
          </w:p>
        </w:tc>
        <w:tc>
          <w:tcPr>
            <w:tcW w:w="93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5D9979" w14:textId="77777777" w:rsidR="00E261E4" w:rsidRPr="00C5372F" w:rsidRDefault="00E261E4" w:rsidP="00E261E4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 xml:space="preserve">Detailed risk assessment required. </w:t>
            </w:r>
          </w:p>
          <w:p w14:paraId="3ED59538" w14:textId="77777777" w:rsidR="00E261E4" w:rsidRPr="00C5372F" w:rsidRDefault="00E261E4" w:rsidP="00E261E4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 xml:space="preserve">Action required within one to two weeks (short and/or long-term controls). </w:t>
            </w:r>
          </w:p>
          <w:p w14:paraId="22CA4C27" w14:textId="77777777" w:rsidR="00E261E4" w:rsidRPr="00C5372F" w:rsidRDefault="00E261E4" w:rsidP="00E261E4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 xml:space="preserve">Report in accordance with West Moreton Health (WMH) risk requirements </w:t>
            </w:r>
          </w:p>
          <w:p w14:paraId="45D84098" w14:textId="77777777" w:rsidR="00E261E4" w:rsidRPr="00C5372F" w:rsidRDefault="00E261E4" w:rsidP="00E261E4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 xml:space="preserve">Report within one week to the local Work Safety and Wellbeing (WSW) Unit. </w:t>
            </w:r>
          </w:p>
          <w:p w14:paraId="1432EB8D" w14:textId="77777777" w:rsidR="00E261E4" w:rsidRPr="00C5372F" w:rsidRDefault="00E261E4" w:rsidP="00E261E4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 xml:space="preserve">Long term control plan including detailed risk assessment required with management involvement/review. </w:t>
            </w:r>
          </w:p>
        </w:tc>
      </w:tr>
      <w:tr w:rsidR="00E261E4" w:rsidRPr="00C5372F" w14:paraId="293EC4E5" w14:textId="77777777" w:rsidTr="00E261E4">
        <w:trPr>
          <w:trHeight w:val="888"/>
        </w:trPr>
        <w:tc>
          <w:tcPr>
            <w:tcW w:w="17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A23D58" w14:textId="77777777" w:rsidR="00E261E4" w:rsidRPr="00C5372F" w:rsidRDefault="00E261E4" w:rsidP="00BC0F02">
            <w:pPr>
              <w:widowControl w:val="0"/>
              <w:spacing w:after="0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>EXTREME</w:t>
            </w:r>
          </w:p>
        </w:tc>
        <w:tc>
          <w:tcPr>
            <w:tcW w:w="93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183547" w14:textId="77777777" w:rsidR="00E261E4" w:rsidRPr="00C5372F" w:rsidRDefault="00E261E4" w:rsidP="00E261E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 xml:space="preserve">Immediate action required (short and/or long-term controls). </w:t>
            </w:r>
          </w:p>
          <w:p w14:paraId="47C0E811" w14:textId="77777777" w:rsidR="00E261E4" w:rsidRPr="00C5372F" w:rsidRDefault="00E261E4" w:rsidP="00E261E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 xml:space="preserve">Work activity/component may be ceased/restricted until short term controls implemented to reduce risk level. </w:t>
            </w:r>
          </w:p>
          <w:p w14:paraId="4E93B701" w14:textId="77777777" w:rsidR="00E261E4" w:rsidRPr="00C5372F" w:rsidRDefault="00E261E4" w:rsidP="00E261E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 xml:space="preserve">Report in accordance with WMH risk requirements. Report immediately to the local WSW Unit. </w:t>
            </w:r>
          </w:p>
          <w:p w14:paraId="13E0919C" w14:textId="77777777" w:rsidR="00E261E4" w:rsidRPr="00C5372F" w:rsidRDefault="00E261E4" w:rsidP="00E261E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181"/>
              <w:rPr>
                <w:rFonts w:cs="Arial"/>
                <w:bCs/>
                <w:sz w:val="16"/>
                <w:szCs w:val="20"/>
              </w:rPr>
            </w:pPr>
            <w:r w:rsidRPr="00C5372F">
              <w:rPr>
                <w:rFonts w:cs="Arial"/>
                <w:bCs/>
                <w:sz w:val="16"/>
                <w:szCs w:val="20"/>
              </w:rPr>
              <w:t xml:space="preserve">Long term control plan including detailed risk assessment required with senior management involvement/review. </w:t>
            </w:r>
          </w:p>
        </w:tc>
      </w:tr>
    </w:tbl>
    <w:p w14:paraId="46D2254A" w14:textId="77777777" w:rsidR="00C34C67" w:rsidRPr="00976249" w:rsidRDefault="00C34C67" w:rsidP="009762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sectPr w:rsidR="00C34C67" w:rsidRPr="00976249" w:rsidSect="00093BDF">
      <w:headerReference w:type="default" r:id="rId9"/>
      <w:pgSz w:w="11906" w:h="16838" w:code="9"/>
      <w:pgMar w:top="1135" w:right="720" w:bottom="426" w:left="720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D0DDD" w14:textId="77777777" w:rsidR="000F574E" w:rsidRDefault="000F574E" w:rsidP="00C36ECE">
      <w:pPr>
        <w:spacing w:after="0" w:line="240" w:lineRule="auto"/>
      </w:pPr>
      <w:r>
        <w:separator/>
      </w:r>
    </w:p>
  </w:endnote>
  <w:endnote w:type="continuationSeparator" w:id="0">
    <w:p w14:paraId="6FA60022" w14:textId="77777777" w:rsidR="000F574E" w:rsidRDefault="000F574E" w:rsidP="00C3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90C5D" w14:textId="77777777" w:rsidR="000F574E" w:rsidRDefault="000F574E" w:rsidP="00C36ECE">
      <w:pPr>
        <w:spacing w:after="0" w:line="240" w:lineRule="auto"/>
      </w:pPr>
      <w:r>
        <w:separator/>
      </w:r>
    </w:p>
  </w:footnote>
  <w:footnote w:type="continuationSeparator" w:id="0">
    <w:p w14:paraId="0109E59D" w14:textId="77777777" w:rsidR="000F574E" w:rsidRDefault="000F574E" w:rsidP="00C3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90FD" w14:textId="77777777" w:rsidR="00BC0F02" w:rsidRDefault="00BC0F02" w:rsidP="00025C0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BA51903" wp14:editId="67BD6C0B">
          <wp:simplePos x="0" y="0"/>
          <wp:positionH relativeFrom="margin">
            <wp:align>center</wp:align>
          </wp:positionH>
          <wp:positionV relativeFrom="paragraph">
            <wp:posOffset>-277965</wp:posOffset>
          </wp:positionV>
          <wp:extent cx="7127023" cy="558141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Word Document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023" cy="558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ADB"/>
    <w:multiLevelType w:val="hybridMultilevel"/>
    <w:tmpl w:val="3006E206"/>
    <w:lvl w:ilvl="0" w:tplc="AFC6EB7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7C82"/>
    <w:multiLevelType w:val="hybridMultilevel"/>
    <w:tmpl w:val="92486BCC"/>
    <w:lvl w:ilvl="0" w:tplc="0C090011">
      <w:start w:val="1"/>
      <w:numFmt w:val="decimal"/>
      <w:lvlText w:val="%1)"/>
      <w:lvlJc w:val="left"/>
      <w:pPr>
        <w:ind w:left="2222" w:hanging="360"/>
      </w:pPr>
    </w:lvl>
    <w:lvl w:ilvl="1" w:tplc="0C090019" w:tentative="1">
      <w:start w:val="1"/>
      <w:numFmt w:val="lowerLetter"/>
      <w:lvlText w:val="%2."/>
      <w:lvlJc w:val="left"/>
      <w:pPr>
        <w:ind w:left="2942" w:hanging="360"/>
      </w:pPr>
    </w:lvl>
    <w:lvl w:ilvl="2" w:tplc="0C09001B" w:tentative="1">
      <w:start w:val="1"/>
      <w:numFmt w:val="lowerRoman"/>
      <w:lvlText w:val="%3."/>
      <w:lvlJc w:val="right"/>
      <w:pPr>
        <w:ind w:left="3662" w:hanging="180"/>
      </w:pPr>
    </w:lvl>
    <w:lvl w:ilvl="3" w:tplc="0C09000F" w:tentative="1">
      <w:start w:val="1"/>
      <w:numFmt w:val="decimal"/>
      <w:lvlText w:val="%4."/>
      <w:lvlJc w:val="left"/>
      <w:pPr>
        <w:ind w:left="4382" w:hanging="360"/>
      </w:pPr>
    </w:lvl>
    <w:lvl w:ilvl="4" w:tplc="0C090019" w:tentative="1">
      <w:start w:val="1"/>
      <w:numFmt w:val="lowerLetter"/>
      <w:lvlText w:val="%5."/>
      <w:lvlJc w:val="left"/>
      <w:pPr>
        <w:ind w:left="5102" w:hanging="360"/>
      </w:pPr>
    </w:lvl>
    <w:lvl w:ilvl="5" w:tplc="0C09001B" w:tentative="1">
      <w:start w:val="1"/>
      <w:numFmt w:val="lowerRoman"/>
      <w:lvlText w:val="%6."/>
      <w:lvlJc w:val="right"/>
      <w:pPr>
        <w:ind w:left="5822" w:hanging="180"/>
      </w:pPr>
    </w:lvl>
    <w:lvl w:ilvl="6" w:tplc="0C09000F" w:tentative="1">
      <w:start w:val="1"/>
      <w:numFmt w:val="decimal"/>
      <w:lvlText w:val="%7."/>
      <w:lvlJc w:val="left"/>
      <w:pPr>
        <w:ind w:left="6542" w:hanging="360"/>
      </w:pPr>
    </w:lvl>
    <w:lvl w:ilvl="7" w:tplc="0C090019" w:tentative="1">
      <w:start w:val="1"/>
      <w:numFmt w:val="lowerLetter"/>
      <w:lvlText w:val="%8."/>
      <w:lvlJc w:val="left"/>
      <w:pPr>
        <w:ind w:left="7262" w:hanging="360"/>
      </w:pPr>
    </w:lvl>
    <w:lvl w:ilvl="8" w:tplc="0C09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2" w15:restartNumberingAfterBreak="0">
    <w:nsid w:val="31C044A4"/>
    <w:multiLevelType w:val="hybridMultilevel"/>
    <w:tmpl w:val="B5E255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B67F8"/>
    <w:multiLevelType w:val="hybridMultilevel"/>
    <w:tmpl w:val="AB5C53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73BAD"/>
    <w:multiLevelType w:val="hybridMultilevel"/>
    <w:tmpl w:val="19D67EF0"/>
    <w:lvl w:ilvl="0" w:tplc="AFC6EB7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28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42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07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07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68D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C2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62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68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CE"/>
    <w:rsid w:val="000166EE"/>
    <w:rsid w:val="00025C0A"/>
    <w:rsid w:val="00032D54"/>
    <w:rsid w:val="00032DF7"/>
    <w:rsid w:val="00033AC9"/>
    <w:rsid w:val="00033C0B"/>
    <w:rsid w:val="00036F60"/>
    <w:rsid w:val="00043DD2"/>
    <w:rsid w:val="00052A3A"/>
    <w:rsid w:val="00055BE5"/>
    <w:rsid w:val="00085824"/>
    <w:rsid w:val="000920ED"/>
    <w:rsid w:val="00093BDF"/>
    <w:rsid w:val="000E4BEA"/>
    <w:rsid w:val="000E7BED"/>
    <w:rsid w:val="000F574E"/>
    <w:rsid w:val="000F6DD7"/>
    <w:rsid w:val="00137C46"/>
    <w:rsid w:val="00147D3A"/>
    <w:rsid w:val="00154CA3"/>
    <w:rsid w:val="00156C16"/>
    <w:rsid w:val="00160AAD"/>
    <w:rsid w:val="00165428"/>
    <w:rsid w:val="00172C6A"/>
    <w:rsid w:val="00196710"/>
    <w:rsid w:val="001B0393"/>
    <w:rsid w:val="001B4265"/>
    <w:rsid w:val="001B734A"/>
    <w:rsid w:val="001D00E7"/>
    <w:rsid w:val="001E032A"/>
    <w:rsid w:val="001E2B96"/>
    <w:rsid w:val="001E3C43"/>
    <w:rsid w:val="001E470E"/>
    <w:rsid w:val="001F30FB"/>
    <w:rsid w:val="001F4DF7"/>
    <w:rsid w:val="002017F2"/>
    <w:rsid w:val="00215364"/>
    <w:rsid w:val="00220D92"/>
    <w:rsid w:val="00222E5F"/>
    <w:rsid w:val="002344F1"/>
    <w:rsid w:val="00244934"/>
    <w:rsid w:val="0025752C"/>
    <w:rsid w:val="00257CA9"/>
    <w:rsid w:val="002626FA"/>
    <w:rsid w:val="00273367"/>
    <w:rsid w:val="002913F6"/>
    <w:rsid w:val="002918B8"/>
    <w:rsid w:val="0029275D"/>
    <w:rsid w:val="00296F54"/>
    <w:rsid w:val="002B3617"/>
    <w:rsid w:val="002B386B"/>
    <w:rsid w:val="002B76C6"/>
    <w:rsid w:val="002C217A"/>
    <w:rsid w:val="002C3E94"/>
    <w:rsid w:val="002D2A10"/>
    <w:rsid w:val="002D2BF0"/>
    <w:rsid w:val="002E7ECF"/>
    <w:rsid w:val="002F5A2B"/>
    <w:rsid w:val="00307983"/>
    <w:rsid w:val="003127E1"/>
    <w:rsid w:val="003143E0"/>
    <w:rsid w:val="00317AC3"/>
    <w:rsid w:val="003207EF"/>
    <w:rsid w:val="003249FF"/>
    <w:rsid w:val="003269BE"/>
    <w:rsid w:val="00332AF1"/>
    <w:rsid w:val="00352EF7"/>
    <w:rsid w:val="00354294"/>
    <w:rsid w:val="0035636F"/>
    <w:rsid w:val="00360E32"/>
    <w:rsid w:val="00377145"/>
    <w:rsid w:val="00381632"/>
    <w:rsid w:val="0038678B"/>
    <w:rsid w:val="00392CE2"/>
    <w:rsid w:val="003979BC"/>
    <w:rsid w:val="003B7835"/>
    <w:rsid w:val="003C19C8"/>
    <w:rsid w:val="003C3B9C"/>
    <w:rsid w:val="003C60E5"/>
    <w:rsid w:val="003C621B"/>
    <w:rsid w:val="003C65FA"/>
    <w:rsid w:val="003E64F0"/>
    <w:rsid w:val="00412C01"/>
    <w:rsid w:val="004248F5"/>
    <w:rsid w:val="004276A0"/>
    <w:rsid w:val="004300A4"/>
    <w:rsid w:val="004306B6"/>
    <w:rsid w:val="00432361"/>
    <w:rsid w:val="00435545"/>
    <w:rsid w:val="00437938"/>
    <w:rsid w:val="00442ACC"/>
    <w:rsid w:val="00474FA0"/>
    <w:rsid w:val="0049191D"/>
    <w:rsid w:val="004B42AB"/>
    <w:rsid w:val="004C11E3"/>
    <w:rsid w:val="004F0F6D"/>
    <w:rsid w:val="004F68F3"/>
    <w:rsid w:val="004F6E87"/>
    <w:rsid w:val="005023CA"/>
    <w:rsid w:val="00513418"/>
    <w:rsid w:val="005218B0"/>
    <w:rsid w:val="00523AE2"/>
    <w:rsid w:val="005419FD"/>
    <w:rsid w:val="00546623"/>
    <w:rsid w:val="005538EB"/>
    <w:rsid w:val="005613B5"/>
    <w:rsid w:val="0056224E"/>
    <w:rsid w:val="005676F1"/>
    <w:rsid w:val="0057737F"/>
    <w:rsid w:val="00577ACA"/>
    <w:rsid w:val="005861A3"/>
    <w:rsid w:val="005907D5"/>
    <w:rsid w:val="005918DF"/>
    <w:rsid w:val="005A1F4D"/>
    <w:rsid w:val="005C2801"/>
    <w:rsid w:val="005C7394"/>
    <w:rsid w:val="005C7886"/>
    <w:rsid w:val="005D4B9D"/>
    <w:rsid w:val="005D6603"/>
    <w:rsid w:val="005E7567"/>
    <w:rsid w:val="005F2E5F"/>
    <w:rsid w:val="00603F60"/>
    <w:rsid w:val="006110C2"/>
    <w:rsid w:val="0062057D"/>
    <w:rsid w:val="00643F70"/>
    <w:rsid w:val="00646AA3"/>
    <w:rsid w:val="006607EB"/>
    <w:rsid w:val="00667F6B"/>
    <w:rsid w:val="006713B3"/>
    <w:rsid w:val="0067179F"/>
    <w:rsid w:val="006756E5"/>
    <w:rsid w:val="00676A01"/>
    <w:rsid w:val="0068526A"/>
    <w:rsid w:val="00687D27"/>
    <w:rsid w:val="006B33EB"/>
    <w:rsid w:val="006B5CC0"/>
    <w:rsid w:val="006E2A64"/>
    <w:rsid w:val="006E34D6"/>
    <w:rsid w:val="006F1BB7"/>
    <w:rsid w:val="006F5134"/>
    <w:rsid w:val="00705F70"/>
    <w:rsid w:val="0073352A"/>
    <w:rsid w:val="00733914"/>
    <w:rsid w:val="007635FB"/>
    <w:rsid w:val="00782D22"/>
    <w:rsid w:val="0079372D"/>
    <w:rsid w:val="007A4535"/>
    <w:rsid w:val="007B0F59"/>
    <w:rsid w:val="007B7EA7"/>
    <w:rsid w:val="007D01AE"/>
    <w:rsid w:val="007D0C1C"/>
    <w:rsid w:val="007D265C"/>
    <w:rsid w:val="007D33A4"/>
    <w:rsid w:val="007D5B3C"/>
    <w:rsid w:val="007E31A0"/>
    <w:rsid w:val="007E7832"/>
    <w:rsid w:val="00800583"/>
    <w:rsid w:val="0080396D"/>
    <w:rsid w:val="00805134"/>
    <w:rsid w:val="008071E6"/>
    <w:rsid w:val="00807A20"/>
    <w:rsid w:val="0081065E"/>
    <w:rsid w:val="00811E1F"/>
    <w:rsid w:val="00812DA1"/>
    <w:rsid w:val="00814A47"/>
    <w:rsid w:val="0081796E"/>
    <w:rsid w:val="00821EBC"/>
    <w:rsid w:val="008313C7"/>
    <w:rsid w:val="00831A6B"/>
    <w:rsid w:val="00831DC3"/>
    <w:rsid w:val="008536D3"/>
    <w:rsid w:val="008552AB"/>
    <w:rsid w:val="00855422"/>
    <w:rsid w:val="00855D07"/>
    <w:rsid w:val="00860D84"/>
    <w:rsid w:val="008619B0"/>
    <w:rsid w:val="00872EA2"/>
    <w:rsid w:val="00883389"/>
    <w:rsid w:val="008A1CB8"/>
    <w:rsid w:val="008A26D6"/>
    <w:rsid w:val="008D45CB"/>
    <w:rsid w:val="008D790A"/>
    <w:rsid w:val="008E2E5E"/>
    <w:rsid w:val="008F2AE0"/>
    <w:rsid w:val="009108FD"/>
    <w:rsid w:val="00916D7D"/>
    <w:rsid w:val="00927DE7"/>
    <w:rsid w:val="00952164"/>
    <w:rsid w:val="00953327"/>
    <w:rsid w:val="009648C3"/>
    <w:rsid w:val="0097552A"/>
    <w:rsid w:val="00976249"/>
    <w:rsid w:val="00985831"/>
    <w:rsid w:val="00991310"/>
    <w:rsid w:val="00993487"/>
    <w:rsid w:val="009A1A4A"/>
    <w:rsid w:val="009C4B2D"/>
    <w:rsid w:val="009D2C35"/>
    <w:rsid w:val="00A06E72"/>
    <w:rsid w:val="00A10933"/>
    <w:rsid w:val="00A14E0D"/>
    <w:rsid w:val="00A177F0"/>
    <w:rsid w:val="00A32A15"/>
    <w:rsid w:val="00A40642"/>
    <w:rsid w:val="00A506A2"/>
    <w:rsid w:val="00A53B90"/>
    <w:rsid w:val="00A55DBD"/>
    <w:rsid w:val="00A776D5"/>
    <w:rsid w:val="00A82A72"/>
    <w:rsid w:val="00A90965"/>
    <w:rsid w:val="00A9251D"/>
    <w:rsid w:val="00AA7B4E"/>
    <w:rsid w:val="00AB5B0D"/>
    <w:rsid w:val="00AC4844"/>
    <w:rsid w:val="00AD1458"/>
    <w:rsid w:val="00AF7240"/>
    <w:rsid w:val="00B002BF"/>
    <w:rsid w:val="00B0072C"/>
    <w:rsid w:val="00B168A3"/>
    <w:rsid w:val="00B30630"/>
    <w:rsid w:val="00B30D36"/>
    <w:rsid w:val="00B36A83"/>
    <w:rsid w:val="00B42617"/>
    <w:rsid w:val="00B43FFA"/>
    <w:rsid w:val="00B6116C"/>
    <w:rsid w:val="00B64DB2"/>
    <w:rsid w:val="00B70BDD"/>
    <w:rsid w:val="00B75ACB"/>
    <w:rsid w:val="00BB0EF8"/>
    <w:rsid w:val="00BC0F02"/>
    <w:rsid w:val="00BE24C5"/>
    <w:rsid w:val="00BE476B"/>
    <w:rsid w:val="00BF49DA"/>
    <w:rsid w:val="00BF5734"/>
    <w:rsid w:val="00C01D05"/>
    <w:rsid w:val="00C14EFA"/>
    <w:rsid w:val="00C34C67"/>
    <w:rsid w:val="00C36ECE"/>
    <w:rsid w:val="00C455FB"/>
    <w:rsid w:val="00C505FF"/>
    <w:rsid w:val="00C51D5C"/>
    <w:rsid w:val="00C6080C"/>
    <w:rsid w:val="00C6156F"/>
    <w:rsid w:val="00C7672D"/>
    <w:rsid w:val="00C904A8"/>
    <w:rsid w:val="00C90566"/>
    <w:rsid w:val="00C951E1"/>
    <w:rsid w:val="00C97DEE"/>
    <w:rsid w:val="00CB352C"/>
    <w:rsid w:val="00CC18E9"/>
    <w:rsid w:val="00CC22EF"/>
    <w:rsid w:val="00CC22F6"/>
    <w:rsid w:val="00CC676C"/>
    <w:rsid w:val="00CD47AE"/>
    <w:rsid w:val="00CF01AA"/>
    <w:rsid w:val="00CF2581"/>
    <w:rsid w:val="00D061D6"/>
    <w:rsid w:val="00D12D88"/>
    <w:rsid w:val="00D200A4"/>
    <w:rsid w:val="00D30F5E"/>
    <w:rsid w:val="00D330D0"/>
    <w:rsid w:val="00D4076B"/>
    <w:rsid w:val="00D40801"/>
    <w:rsid w:val="00D64824"/>
    <w:rsid w:val="00D72D72"/>
    <w:rsid w:val="00D7790F"/>
    <w:rsid w:val="00D93458"/>
    <w:rsid w:val="00DA3743"/>
    <w:rsid w:val="00DA7B74"/>
    <w:rsid w:val="00DB2AE8"/>
    <w:rsid w:val="00DB3A3D"/>
    <w:rsid w:val="00DB77A8"/>
    <w:rsid w:val="00DB78DA"/>
    <w:rsid w:val="00DC0E00"/>
    <w:rsid w:val="00DC2482"/>
    <w:rsid w:val="00DC4E7D"/>
    <w:rsid w:val="00DC69FE"/>
    <w:rsid w:val="00DC7B58"/>
    <w:rsid w:val="00DD0FE7"/>
    <w:rsid w:val="00DD12FC"/>
    <w:rsid w:val="00DD3822"/>
    <w:rsid w:val="00DE448E"/>
    <w:rsid w:val="00DF6809"/>
    <w:rsid w:val="00E00BC7"/>
    <w:rsid w:val="00E02374"/>
    <w:rsid w:val="00E138FF"/>
    <w:rsid w:val="00E14657"/>
    <w:rsid w:val="00E25E6D"/>
    <w:rsid w:val="00E261E4"/>
    <w:rsid w:val="00E30361"/>
    <w:rsid w:val="00E41885"/>
    <w:rsid w:val="00E4278F"/>
    <w:rsid w:val="00E50A6E"/>
    <w:rsid w:val="00E668AC"/>
    <w:rsid w:val="00E67418"/>
    <w:rsid w:val="00E7529C"/>
    <w:rsid w:val="00E81A79"/>
    <w:rsid w:val="00E84969"/>
    <w:rsid w:val="00E92248"/>
    <w:rsid w:val="00EB6214"/>
    <w:rsid w:val="00EB7243"/>
    <w:rsid w:val="00EC3116"/>
    <w:rsid w:val="00ED086A"/>
    <w:rsid w:val="00EE2698"/>
    <w:rsid w:val="00EE5015"/>
    <w:rsid w:val="00F00D38"/>
    <w:rsid w:val="00F14EF6"/>
    <w:rsid w:val="00F240A0"/>
    <w:rsid w:val="00F2620D"/>
    <w:rsid w:val="00F470DF"/>
    <w:rsid w:val="00F52E38"/>
    <w:rsid w:val="00F540A7"/>
    <w:rsid w:val="00F57AEF"/>
    <w:rsid w:val="00F61E90"/>
    <w:rsid w:val="00F62BF7"/>
    <w:rsid w:val="00F70666"/>
    <w:rsid w:val="00F71B94"/>
    <w:rsid w:val="00F741EF"/>
    <w:rsid w:val="00F75016"/>
    <w:rsid w:val="00F9323F"/>
    <w:rsid w:val="00FA1EDF"/>
    <w:rsid w:val="00FA2191"/>
    <w:rsid w:val="00FA72FD"/>
    <w:rsid w:val="00FB53DA"/>
    <w:rsid w:val="00FC1DFC"/>
    <w:rsid w:val="00FC38D7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4128EB"/>
  <w15:chartTrackingRefBased/>
  <w15:docId w15:val="{B68DC182-C65F-4BDA-A56E-7F264720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CE"/>
  </w:style>
  <w:style w:type="paragraph" w:styleId="Footer">
    <w:name w:val="footer"/>
    <w:basedOn w:val="Normal"/>
    <w:link w:val="FooterChar"/>
    <w:uiPriority w:val="99"/>
    <w:unhideWhenUsed/>
    <w:rsid w:val="00C3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CE"/>
  </w:style>
  <w:style w:type="paragraph" w:customStyle="1" w:styleId="Default">
    <w:name w:val="Default"/>
    <w:rsid w:val="00BF57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F5734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9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7D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F750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937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A7B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D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581B-4393-43C6-8E5E-ADC43D7A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7212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five risk assessment</vt:lpstr>
    </vt:vector>
  </TitlesOfParts>
  <Company>West Moreton Health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five risk assessment</dc:title>
  <dc:subject>Infrastructure and assets</dc:subject>
  <dc:creator>John McGarry</dc:creator>
  <cp:keywords>West Moreton Health; infrastructure and assets; take five; risk assessment; risk;</cp:keywords>
  <dc:description/>
  <cp:lastModifiedBy>Tony Ford</cp:lastModifiedBy>
  <cp:revision>2</cp:revision>
  <cp:lastPrinted>2019-07-14T22:56:00Z</cp:lastPrinted>
  <dcterms:created xsi:type="dcterms:W3CDTF">2020-06-15T04:10:00Z</dcterms:created>
  <dcterms:modified xsi:type="dcterms:W3CDTF">2020-06-15T04:10:00Z</dcterms:modified>
  <cp:category>Infrastructure and assets</cp:category>
</cp:coreProperties>
</file>