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5593" w:type="dxa"/>
        <w:tblInd w:w="-142" w:type="dxa"/>
        <w:tblBorders>
          <w:top w:val="none" w:sz="0" w:space="0" w:color="auto"/>
          <w:left w:val="none" w:sz="0" w:space="0" w:color="auto"/>
          <w:bottom w:val="none" w:sz="0" w:space="0" w:color="auto"/>
          <w:right w:val="none" w:sz="0" w:space="0" w:color="auto"/>
          <w:insideH w:val="single" w:sz="4" w:space="0" w:color="C00000"/>
          <w:insideV w:val="single" w:sz="4" w:space="0" w:color="C00000"/>
        </w:tblBorders>
        <w:tblLook w:val="04A0" w:firstRow="1" w:lastRow="0" w:firstColumn="1" w:lastColumn="0" w:noHBand="0" w:noVBand="1"/>
      </w:tblPr>
      <w:tblGrid>
        <w:gridCol w:w="5104"/>
        <w:gridCol w:w="10489"/>
      </w:tblGrid>
      <w:tr w:rsidR="000C60EE" w:rsidRPr="00705422" w14:paraId="1743D614" w14:textId="77777777" w:rsidTr="00D90D53">
        <w:trPr>
          <w:trHeight w:val="558"/>
        </w:trPr>
        <w:tc>
          <w:tcPr>
            <w:tcW w:w="5104" w:type="dxa"/>
            <w:tcBorders>
              <w:bottom w:val="nil"/>
            </w:tcBorders>
          </w:tcPr>
          <w:p w14:paraId="02BBFABA" w14:textId="77777777" w:rsidR="000C60EE" w:rsidRPr="00705422" w:rsidRDefault="00900565" w:rsidP="002B132A">
            <w:pPr>
              <w:pStyle w:val="Heading1"/>
              <w:spacing w:before="0" w:after="80"/>
              <w:rPr>
                <w:sz w:val="22"/>
              </w:rPr>
            </w:pPr>
            <w:bookmarkStart w:id="0" w:name="_GoBack"/>
            <w:bookmarkEnd w:id="0"/>
            <w:r>
              <w:rPr>
                <w:sz w:val="22"/>
              </w:rPr>
              <w:t>Our v</w:t>
            </w:r>
            <w:r w:rsidR="000C60EE" w:rsidRPr="00705422">
              <w:rPr>
                <w:sz w:val="22"/>
              </w:rPr>
              <w:t xml:space="preserve">ision </w:t>
            </w:r>
          </w:p>
          <w:p w14:paraId="008E6008" w14:textId="77777777" w:rsidR="000C60EE" w:rsidRPr="00705422" w:rsidRDefault="0035234E" w:rsidP="002A01FC">
            <w:pPr>
              <w:spacing w:after="0"/>
            </w:pPr>
            <w:r w:rsidRPr="00705422">
              <w:t xml:space="preserve">Queenslanders </w:t>
            </w:r>
            <w:r w:rsidR="000C60EE" w:rsidRPr="00705422">
              <w:t xml:space="preserve">are </w:t>
            </w:r>
            <w:r w:rsidRPr="00705422">
              <w:t>safe</w:t>
            </w:r>
            <w:r w:rsidR="000C60EE" w:rsidRPr="00705422">
              <w:t xml:space="preserve"> and thriving in </w:t>
            </w:r>
            <w:r w:rsidR="00A91374" w:rsidRPr="00705422">
              <w:t xml:space="preserve">families and </w:t>
            </w:r>
            <w:r w:rsidR="000C60EE" w:rsidRPr="00705422">
              <w:t>communities.</w:t>
            </w:r>
          </w:p>
        </w:tc>
        <w:tc>
          <w:tcPr>
            <w:tcW w:w="10489" w:type="dxa"/>
            <w:tcBorders>
              <w:bottom w:val="nil"/>
            </w:tcBorders>
          </w:tcPr>
          <w:p w14:paraId="7106B7B2" w14:textId="77777777" w:rsidR="000C60EE" w:rsidRPr="00705422" w:rsidRDefault="00900565" w:rsidP="002B132A">
            <w:pPr>
              <w:pStyle w:val="Heading1"/>
              <w:spacing w:before="0" w:after="80"/>
              <w:rPr>
                <w:sz w:val="22"/>
              </w:rPr>
            </w:pPr>
            <w:r>
              <w:rPr>
                <w:sz w:val="22"/>
              </w:rPr>
              <w:t>Our p</w:t>
            </w:r>
            <w:r w:rsidR="000C60EE" w:rsidRPr="00705422">
              <w:rPr>
                <w:sz w:val="22"/>
              </w:rPr>
              <w:t xml:space="preserve">urpose </w:t>
            </w:r>
          </w:p>
          <w:p w14:paraId="29C21F9F" w14:textId="77777777" w:rsidR="0080799A" w:rsidRPr="00705422" w:rsidRDefault="004F20B6" w:rsidP="0030417B">
            <w:pPr>
              <w:spacing w:after="0"/>
            </w:pPr>
            <w:r>
              <w:t>The department works t</w:t>
            </w:r>
            <w:r w:rsidR="00E51C97" w:rsidRPr="00705422">
              <w:t>o enable children, young people, women and families to be safe and to thrive</w:t>
            </w:r>
            <w:r w:rsidR="0030417B">
              <w:t xml:space="preserve"> in culture and communities</w:t>
            </w:r>
            <w:r w:rsidR="00E51C97" w:rsidRPr="00705422">
              <w:t xml:space="preserve">, and </w:t>
            </w:r>
            <w:r w:rsidR="0035234E" w:rsidRPr="00705422">
              <w:t>to</w:t>
            </w:r>
            <w:r w:rsidR="000C60EE" w:rsidRPr="00705422">
              <w:t xml:space="preserve"> prevent and respond to cri</w:t>
            </w:r>
            <w:r w:rsidR="00E51C97" w:rsidRPr="00705422">
              <w:t>me, violence, abuse and neglect</w:t>
            </w:r>
            <w:r w:rsidR="000C60EE" w:rsidRPr="00705422">
              <w:t>.</w:t>
            </w:r>
          </w:p>
        </w:tc>
      </w:tr>
    </w:tbl>
    <w:p w14:paraId="20788367" w14:textId="77777777" w:rsidR="00B05772" w:rsidRPr="00B05772" w:rsidRDefault="00B05772" w:rsidP="00B05772"/>
    <w:tbl>
      <w:tblPr>
        <w:tblStyle w:val="TableGrid"/>
        <w:tblW w:w="15593" w:type="dxa"/>
        <w:tblInd w:w="-142" w:type="dxa"/>
        <w:tblBorders>
          <w:top w:val="none" w:sz="0" w:space="0" w:color="auto"/>
          <w:left w:val="none" w:sz="0" w:space="0" w:color="auto"/>
          <w:bottom w:val="none" w:sz="0" w:space="0" w:color="auto"/>
          <w:right w:val="none" w:sz="0" w:space="0" w:color="auto"/>
          <w:insideH w:val="single" w:sz="4" w:space="0" w:color="C00000"/>
          <w:insideV w:val="single" w:sz="4" w:space="0" w:color="C00000"/>
        </w:tblBorders>
        <w:tblLook w:val="04A0" w:firstRow="1" w:lastRow="0" w:firstColumn="1" w:lastColumn="0" w:noHBand="0" w:noVBand="1"/>
      </w:tblPr>
      <w:tblGrid>
        <w:gridCol w:w="142"/>
        <w:gridCol w:w="1806"/>
        <w:gridCol w:w="3155"/>
        <w:gridCol w:w="5242"/>
        <w:gridCol w:w="1421"/>
        <w:gridCol w:w="3827"/>
      </w:tblGrid>
      <w:tr w:rsidR="00B05772" w:rsidRPr="00705422" w14:paraId="11D9136B" w14:textId="77777777" w:rsidTr="00F21A5E">
        <w:trPr>
          <w:trHeight w:val="558"/>
        </w:trPr>
        <w:tc>
          <w:tcPr>
            <w:tcW w:w="5103" w:type="dxa"/>
            <w:gridSpan w:val="3"/>
            <w:tcBorders>
              <w:bottom w:val="nil"/>
            </w:tcBorders>
          </w:tcPr>
          <w:p w14:paraId="4A55BA7E" w14:textId="77777777" w:rsidR="00B05772" w:rsidRDefault="00286CE4" w:rsidP="00B05772">
            <w:pPr>
              <w:spacing w:after="0"/>
              <w:rPr>
                <w:color w:val="C00000"/>
              </w:rPr>
            </w:pPr>
            <w:r>
              <w:rPr>
                <w:i/>
                <w:color w:val="C00000"/>
                <w:szCs w:val="22"/>
              </w:rPr>
              <w:t xml:space="preserve">Our Future State: Advancing </w:t>
            </w:r>
            <w:r w:rsidR="00B05772" w:rsidRPr="007F156B">
              <w:rPr>
                <w:i/>
                <w:color w:val="C00000"/>
                <w:szCs w:val="22"/>
              </w:rPr>
              <w:t>Queensland</w:t>
            </w:r>
            <w:r w:rsidRPr="007F156B">
              <w:rPr>
                <w:i/>
                <w:color w:val="C00000"/>
                <w:szCs w:val="22"/>
              </w:rPr>
              <w:t>‘s</w:t>
            </w:r>
            <w:r w:rsidR="00180E32" w:rsidRPr="007F156B">
              <w:rPr>
                <w:i/>
                <w:color w:val="C00000"/>
                <w:szCs w:val="22"/>
              </w:rPr>
              <w:t xml:space="preserve"> </w:t>
            </w:r>
            <w:r w:rsidR="00B05772" w:rsidRPr="007F156B">
              <w:rPr>
                <w:i/>
                <w:color w:val="C00000"/>
                <w:szCs w:val="22"/>
              </w:rPr>
              <w:t>Priorities</w:t>
            </w:r>
          </w:p>
          <w:p w14:paraId="55E056D4" w14:textId="77777777" w:rsidR="00180E32" w:rsidRDefault="00180E32" w:rsidP="00B05772">
            <w:pPr>
              <w:spacing w:after="0"/>
              <w:rPr>
                <w:color w:val="C00000"/>
              </w:rPr>
            </w:pPr>
          </w:p>
          <w:p w14:paraId="1A6FE1CD" w14:textId="77777777" w:rsidR="00900565" w:rsidRDefault="00127B57" w:rsidP="00A212B5">
            <w:pPr>
              <w:shd w:val="clear" w:color="auto" w:fill="FF7C80"/>
              <w:spacing w:after="120"/>
            </w:pPr>
            <w:r>
              <w:rPr>
                <w:b/>
              </w:rPr>
              <w:t>Give all our children a great start</w:t>
            </w:r>
          </w:p>
          <w:p w14:paraId="513646B2" w14:textId="77777777" w:rsidR="0017172B" w:rsidRPr="00900565" w:rsidRDefault="00127B57" w:rsidP="00A212B5">
            <w:pPr>
              <w:shd w:val="clear" w:color="auto" w:fill="ED7D31" w:themeFill="accent2"/>
              <w:spacing w:after="120"/>
            </w:pPr>
            <w:r>
              <w:rPr>
                <w:b/>
              </w:rPr>
              <w:t>Keep communities safe</w:t>
            </w:r>
          </w:p>
          <w:p w14:paraId="2A42F09C" w14:textId="77777777" w:rsidR="0017172B" w:rsidRDefault="0017172B" w:rsidP="00A212B5">
            <w:pPr>
              <w:shd w:val="clear" w:color="auto" w:fill="5B9BD5" w:themeFill="accent1"/>
              <w:spacing w:after="120"/>
              <w:rPr>
                <w:b/>
              </w:rPr>
            </w:pPr>
            <w:r w:rsidRPr="00705422">
              <w:rPr>
                <w:b/>
              </w:rPr>
              <w:t>Create jobs in a strong economy</w:t>
            </w:r>
          </w:p>
          <w:p w14:paraId="65155142" w14:textId="77777777" w:rsidR="008814D9" w:rsidRDefault="009507B6" w:rsidP="00A212B5">
            <w:pPr>
              <w:shd w:val="clear" w:color="auto" w:fill="FFFF00"/>
              <w:spacing w:after="120"/>
              <w:rPr>
                <w:b/>
              </w:rPr>
            </w:pPr>
            <w:r>
              <w:rPr>
                <w:b/>
              </w:rPr>
              <w:t>Keep Queenslanders healthy</w:t>
            </w:r>
          </w:p>
          <w:p w14:paraId="774E0E05" w14:textId="77777777" w:rsidR="0017172B" w:rsidRDefault="00127B57" w:rsidP="00FF0F28">
            <w:pPr>
              <w:shd w:val="clear" w:color="auto" w:fill="9933FF"/>
              <w:spacing w:after="120"/>
              <w:rPr>
                <w:b/>
              </w:rPr>
            </w:pPr>
            <w:r>
              <w:rPr>
                <w:b/>
              </w:rPr>
              <w:t>Be a</w:t>
            </w:r>
            <w:r w:rsidRPr="00705422">
              <w:rPr>
                <w:b/>
              </w:rPr>
              <w:t xml:space="preserve"> </w:t>
            </w:r>
            <w:r w:rsidR="0017172B" w:rsidRPr="00705422">
              <w:rPr>
                <w:b/>
              </w:rPr>
              <w:t>responsive government</w:t>
            </w:r>
          </w:p>
          <w:p w14:paraId="7DDB40D7" w14:textId="77777777" w:rsidR="00FF0F28" w:rsidRPr="00B05772" w:rsidRDefault="00FF0F28" w:rsidP="00584FDE">
            <w:pPr>
              <w:spacing w:after="120"/>
              <w:rPr>
                <w:color w:val="C00000"/>
              </w:rPr>
            </w:pPr>
          </w:p>
        </w:tc>
        <w:tc>
          <w:tcPr>
            <w:tcW w:w="10490" w:type="dxa"/>
            <w:gridSpan w:val="3"/>
            <w:tcBorders>
              <w:bottom w:val="nil"/>
            </w:tcBorders>
          </w:tcPr>
          <w:p w14:paraId="5F537F93" w14:textId="77777777" w:rsidR="00B05772" w:rsidRPr="00705422" w:rsidRDefault="00900565" w:rsidP="0017172B">
            <w:pPr>
              <w:pStyle w:val="Heading1"/>
              <w:spacing w:before="0" w:after="80" w:line="240" w:lineRule="exact"/>
              <w:rPr>
                <w:sz w:val="22"/>
              </w:rPr>
            </w:pPr>
            <w:r>
              <w:rPr>
                <w:sz w:val="22"/>
              </w:rPr>
              <w:t>Our contribution</w:t>
            </w:r>
            <w:r w:rsidR="00653500">
              <w:rPr>
                <w:sz w:val="22"/>
              </w:rPr>
              <w:t xml:space="preserve"> </w:t>
            </w:r>
            <w:r w:rsidR="008814D9">
              <w:rPr>
                <w:sz w:val="22"/>
              </w:rPr>
              <w:t xml:space="preserve">to </w:t>
            </w:r>
            <w:r w:rsidR="00653500">
              <w:rPr>
                <w:sz w:val="22"/>
              </w:rPr>
              <w:t>Advancing Queensland’s Priorities</w:t>
            </w:r>
            <w:r w:rsidR="0017172B">
              <w:rPr>
                <w:sz w:val="22"/>
              </w:rPr>
              <w:t>:</w:t>
            </w:r>
            <w:r w:rsidR="00B05772" w:rsidRPr="00705422">
              <w:rPr>
                <w:sz w:val="22"/>
              </w:rPr>
              <w:t xml:space="preserve"> </w:t>
            </w:r>
          </w:p>
          <w:p w14:paraId="215213D4" w14:textId="77777777" w:rsidR="0017172B" w:rsidRPr="0017172B" w:rsidRDefault="0017172B" w:rsidP="0017172B">
            <w:pPr>
              <w:spacing w:after="0"/>
              <w:rPr>
                <w:sz w:val="14"/>
              </w:rPr>
            </w:pPr>
          </w:p>
          <w:p w14:paraId="64CF754B" w14:textId="77777777" w:rsidR="0017172B" w:rsidRDefault="004F20B6" w:rsidP="00A212B5">
            <w:pPr>
              <w:pStyle w:val="ListParagraph"/>
              <w:numPr>
                <w:ilvl w:val="0"/>
                <w:numId w:val="33"/>
              </w:numPr>
              <w:shd w:val="clear" w:color="auto" w:fill="FF7C80"/>
              <w:spacing w:after="120"/>
            </w:pPr>
            <w:r>
              <w:t>I</w:t>
            </w:r>
            <w:r w:rsidR="00900565">
              <w:t>mproving</w:t>
            </w:r>
            <w:r w:rsidR="0017172B" w:rsidRPr="00705422">
              <w:t xml:space="preserve"> the wellbeing of children prior to school, </w:t>
            </w:r>
            <w:r w:rsidR="00553D9B">
              <w:t>who have had contact with the child protection system</w:t>
            </w:r>
          </w:p>
          <w:p w14:paraId="05D3B0D1" w14:textId="77777777" w:rsidR="0017172B" w:rsidRDefault="004F20B6" w:rsidP="00A212B5">
            <w:pPr>
              <w:pStyle w:val="ListParagraph"/>
              <w:numPr>
                <w:ilvl w:val="0"/>
                <w:numId w:val="33"/>
              </w:numPr>
              <w:shd w:val="clear" w:color="auto" w:fill="ED7D31" w:themeFill="accent2"/>
              <w:spacing w:after="120"/>
            </w:pPr>
            <w:r>
              <w:t>R</w:t>
            </w:r>
            <w:r w:rsidR="00900565">
              <w:t>educing</w:t>
            </w:r>
            <w:r w:rsidR="0017172B" w:rsidRPr="00705422">
              <w:t xml:space="preserve"> </w:t>
            </w:r>
            <w:r w:rsidR="00553D9B">
              <w:t xml:space="preserve">child abuse and neglect, youth offending and </w:t>
            </w:r>
            <w:r w:rsidR="0017172B">
              <w:t>domestic, family and sexual violence</w:t>
            </w:r>
          </w:p>
          <w:p w14:paraId="2532EAFD" w14:textId="77777777" w:rsidR="0017172B" w:rsidRDefault="004F20B6" w:rsidP="00A212B5">
            <w:pPr>
              <w:pStyle w:val="ListParagraph"/>
              <w:numPr>
                <w:ilvl w:val="0"/>
                <w:numId w:val="33"/>
              </w:numPr>
              <w:shd w:val="clear" w:color="auto" w:fill="5B9BD5" w:themeFill="accent1"/>
              <w:spacing w:after="120"/>
            </w:pPr>
            <w:r>
              <w:t>I</w:t>
            </w:r>
            <w:r w:rsidR="00900565">
              <w:t>mproving</w:t>
            </w:r>
            <w:r w:rsidR="0017172B" w:rsidRPr="00705422">
              <w:t xml:space="preserve"> </w:t>
            </w:r>
            <w:r w:rsidR="0017172B">
              <w:t>participation by</w:t>
            </w:r>
            <w:r w:rsidR="0017172B" w:rsidRPr="00705422">
              <w:t xml:space="preserve"> women and young people in education, training </w:t>
            </w:r>
            <w:r w:rsidR="00553D9B">
              <w:t>and/</w:t>
            </w:r>
            <w:r w:rsidR="0017172B" w:rsidRPr="00705422">
              <w:t xml:space="preserve">or work </w:t>
            </w:r>
          </w:p>
          <w:p w14:paraId="76B4C371" w14:textId="77777777" w:rsidR="00FF0F28" w:rsidRDefault="00FF0F28" w:rsidP="00FF0F28">
            <w:pPr>
              <w:pStyle w:val="ListParagraph"/>
              <w:numPr>
                <w:ilvl w:val="0"/>
                <w:numId w:val="33"/>
              </w:numPr>
              <w:pBdr>
                <w:top w:val="nil"/>
                <w:left w:val="nil"/>
                <w:bottom w:val="nil"/>
                <w:right w:val="nil"/>
                <w:between w:val="nil"/>
                <w:bar w:val="nil"/>
              </w:pBdr>
              <w:shd w:val="clear" w:color="auto" w:fill="5B9BD5" w:themeFill="accent1"/>
              <w:spacing w:after="120"/>
              <w:contextualSpacing w:val="0"/>
            </w:pPr>
            <w:r>
              <w:rPr>
                <w:color w:val="000000"/>
                <w:u w:color="000000"/>
                <w:lang w:val="en-US"/>
              </w:rPr>
              <w:t>Championing gender equality in the public, private and community sectors</w:t>
            </w:r>
          </w:p>
          <w:p w14:paraId="2D6DB411" w14:textId="77777777" w:rsidR="0017172B" w:rsidRPr="0017172B" w:rsidRDefault="004F20B6" w:rsidP="00A212B5">
            <w:pPr>
              <w:pStyle w:val="ListParagraph"/>
              <w:numPr>
                <w:ilvl w:val="0"/>
                <w:numId w:val="33"/>
              </w:numPr>
              <w:shd w:val="clear" w:color="auto" w:fill="FFFF00"/>
              <w:spacing w:after="0"/>
            </w:pPr>
            <w:r>
              <w:t>I</w:t>
            </w:r>
            <w:r w:rsidR="00900565">
              <w:t>mproving</w:t>
            </w:r>
            <w:r w:rsidR="0017172B" w:rsidRPr="00705422">
              <w:t xml:space="preserve"> the health of children, young people and </w:t>
            </w:r>
            <w:r w:rsidR="0017172B">
              <w:t>women, especially those at risk</w:t>
            </w:r>
            <w:r w:rsidR="0017172B" w:rsidRPr="00705422">
              <w:t xml:space="preserve"> or in care or </w:t>
            </w:r>
            <w:r w:rsidR="0017172B">
              <w:t xml:space="preserve">youth justice </w:t>
            </w:r>
          </w:p>
          <w:p w14:paraId="64A1C6F1" w14:textId="77777777" w:rsidR="006221C8" w:rsidRPr="0098350B" w:rsidRDefault="006221C8" w:rsidP="00FF0F28">
            <w:pPr>
              <w:pStyle w:val="ListParagraph"/>
              <w:numPr>
                <w:ilvl w:val="0"/>
                <w:numId w:val="33"/>
              </w:numPr>
              <w:pBdr>
                <w:top w:val="nil"/>
                <w:left w:val="nil"/>
                <w:bottom w:val="nil"/>
                <w:right w:val="nil"/>
                <w:between w:val="nil"/>
                <w:bar w:val="nil"/>
              </w:pBdr>
              <w:shd w:val="clear" w:color="auto" w:fill="9933FF"/>
              <w:spacing w:after="120"/>
              <w:contextualSpacing w:val="0"/>
            </w:pPr>
            <w:r>
              <w:rPr>
                <w:color w:val="000000"/>
                <w:u w:color="000000"/>
                <w:lang w:val="en-US"/>
              </w:rPr>
              <w:t>Supporting strong, thriving families to be the best they can be</w:t>
            </w:r>
          </w:p>
          <w:p w14:paraId="6EB6287F" w14:textId="77777777" w:rsidR="00D83788" w:rsidRDefault="004F20B6" w:rsidP="00FF0F28">
            <w:pPr>
              <w:pStyle w:val="ListParagraph"/>
              <w:numPr>
                <w:ilvl w:val="0"/>
                <w:numId w:val="33"/>
              </w:numPr>
              <w:pBdr>
                <w:top w:val="nil"/>
                <w:left w:val="nil"/>
                <w:bottom w:val="nil"/>
                <w:right w:val="nil"/>
                <w:between w:val="nil"/>
                <w:bar w:val="nil"/>
              </w:pBdr>
              <w:shd w:val="clear" w:color="auto" w:fill="9933FF"/>
              <w:spacing w:after="120"/>
              <w:contextualSpacing w:val="0"/>
            </w:pPr>
            <w:r>
              <w:rPr>
                <w:color w:val="000000"/>
                <w:u w:color="000000"/>
                <w:lang w:val="en-US"/>
              </w:rPr>
              <w:t>E</w:t>
            </w:r>
            <w:r w:rsidR="00D83788">
              <w:rPr>
                <w:color w:val="000000"/>
                <w:u w:color="000000"/>
                <w:lang w:val="en-US"/>
              </w:rPr>
              <w:t>nabling youth engagement in Queensland Government policies, programs and services</w:t>
            </w:r>
          </w:p>
          <w:p w14:paraId="5D3C755D" w14:textId="77777777" w:rsidR="003C623A" w:rsidRDefault="0035552A" w:rsidP="00FF0F28">
            <w:pPr>
              <w:pStyle w:val="ListParagraph"/>
              <w:numPr>
                <w:ilvl w:val="0"/>
                <w:numId w:val="33"/>
              </w:numPr>
              <w:shd w:val="clear" w:color="auto" w:fill="9933FF"/>
              <w:spacing w:after="0"/>
            </w:pPr>
            <w:r>
              <w:t>Ensuring</w:t>
            </w:r>
            <w:r w:rsidR="003C623A" w:rsidRPr="003C623A">
              <w:t xml:space="preserve"> First Nations People</w:t>
            </w:r>
            <w:r>
              <w:t>s</w:t>
            </w:r>
            <w:r w:rsidR="00E24F8E">
              <w:t>’</w:t>
            </w:r>
            <w:r>
              <w:t xml:space="preserve"> </w:t>
            </w:r>
            <w:r w:rsidR="003C623A" w:rsidRPr="003C623A">
              <w:t xml:space="preserve">cultural </w:t>
            </w:r>
            <w:r w:rsidR="00941D91">
              <w:t xml:space="preserve">identity, </w:t>
            </w:r>
            <w:r w:rsidR="003C623A" w:rsidRPr="003C623A">
              <w:t xml:space="preserve">diversity and richness </w:t>
            </w:r>
            <w:r>
              <w:t>are central to decisions made with regard to</w:t>
            </w:r>
            <w:r w:rsidR="001B1A6A">
              <w:t xml:space="preserve"> children, families and </w:t>
            </w:r>
            <w:r w:rsidR="003C623A" w:rsidRPr="003C623A">
              <w:t xml:space="preserve">communities </w:t>
            </w:r>
          </w:p>
          <w:p w14:paraId="736F59E8" w14:textId="77777777" w:rsidR="0017172B" w:rsidRPr="00705422" w:rsidRDefault="00141CF9" w:rsidP="00FF0F28">
            <w:pPr>
              <w:pStyle w:val="ListParagraph"/>
              <w:numPr>
                <w:ilvl w:val="0"/>
                <w:numId w:val="33"/>
              </w:numPr>
              <w:shd w:val="clear" w:color="auto" w:fill="9933FF"/>
              <w:spacing w:after="0"/>
            </w:pPr>
            <w:r>
              <w:t>B</w:t>
            </w:r>
            <w:r w:rsidR="00D83788">
              <w:t xml:space="preserve">uilding </w:t>
            </w:r>
            <w:r w:rsidR="00900565">
              <w:t>affinity with our clients</w:t>
            </w:r>
            <w:r w:rsidR="00D83788">
              <w:t xml:space="preserve"> </w:t>
            </w:r>
            <w:r w:rsidR="00653500">
              <w:t>by</w:t>
            </w:r>
            <w:r w:rsidR="00653500" w:rsidRPr="00705422">
              <w:t xml:space="preserve"> </w:t>
            </w:r>
            <w:r w:rsidR="00900565">
              <w:t>providing</w:t>
            </w:r>
            <w:r w:rsidR="0017172B">
              <w:t xml:space="preserve"> </w:t>
            </w:r>
            <w:r w:rsidR="00900565">
              <w:t xml:space="preserve">responsive, </w:t>
            </w:r>
            <w:r w:rsidR="0017172B">
              <w:t>inclusive</w:t>
            </w:r>
            <w:r w:rsidR="00D83788">
              <w:t xml:space="preserve"> and</w:t>
            </w:r>
            <w:r w:rsidR="0017172B" w:rsidRPr="00705422">
              <w:t xml:space="preserve"> </w:t>
            </w:r>
            <w:r w:rsidR="00E24F8E">
              <w:t xml:space="preserve">capable </w:t>
            </w:r>
            <w:r w:rsidR="00D83788">
              <w:t>services</w:t>
            </w:r>
            <w:r w:rsidR="004F20B6">
              <w:t>.</w:t>
            </w:r>
          </w:p>
        </w:tc>
      </w:tr>
      <w:tr w:rsidR="003054C1" w:rsidRPr="009D2D54" w14:paraId="07077C74" w14:textId="77777777" w:rsidTr="00F21A5E">
        <w:trPr>
          <w:gridBefore w:val="1"/>
          <w:wBefore w:w="142" w:type="dxa"/>
          <w:tblHeader/>
        </w:trPr>
        <w:tc>
          <w:tcPr>
            <w:tcW w:w="1806" w:type="dxa"/>
          </w:tcPr>
          <w:p w14:paraId="4FCAA658" w14:textId="77777777" w:rsidR="00143A2F" w:rsidRPr="009D2D54" w:rsidRDefault="00726969" w:rsidP="00F01A59">
            <w:pPr>
              <w:pStyle w:val="Heading2"/>
              <w:spacing w:before="0"/>
              <w:rPr>
                <w:noProof/>
                <w:sz w:val="22"/>
                <w:szCs w:val="22"/>
              </w:rPr>
            </w:pPr>
            <w:r>
              <w:rPr>
                <w:noProof/>
                <w:sz w:val="22"/>
                <w:szCs w:val="22"/>
              </w:rPr>
              <w:t>Objectives</w:t>
            </w:r>
          </w:p>
        </w:tc>
        <w:tc>
          <w:tcPr>
            <w:tcW w:w="9818" w:type="dxa"/>
            <w:gridSpan w:val="3"/>
          </w:tcPr>
          <w:p w14:paraId="2C5C59D5" w14:textId="77777777" w:rsidR="00143A2F" w:rsidRPr="009D2D54" w:rsidRDefault="00143A2F" w:rsidP="00143A2F">
            <w:pPr>
              <w:pStyle w:val="Heading2"/>
              <w:spacing w:before="0"/>
              <w:rPr>
                <w:sz w:val="22"/>
                <w:szCs w:val="22"/>
              </w:rPr>
            </w:pPr>
            <w:r w:rsidRPr="009D2D54">
              <w:rPr>
                <w:sz w:val="22"/>
                <w:szCs w:val="22"/>
              </w:rPr>
              <w:t>Strategies</w:t>
            </w:r>
          </w:p>
        </w:tc>
        <w:tc>
          <w:tcPr>
            <w:tcW w:w="3827" w:type="dxa"/>
          </w:tcPr>
          <w:p w14:paraId="6DEF0E60" w14:textId="77777777" w:rsidR="00143A2F" w:rsidRPr="009D2D54" w:rsidRDefault="00726969">
            <w:pPr>
              <w:pStyle w:val="Heading2"/>
              <w:spacing w:before="0"/>
              <w:rPr>
                <w:sz w:val="22"/>
                <w:szCs w:val="22"/>
              </w:rPr>
            </w:pPr>
            <w:r>
              <w:rPr>
                <w:sz w:val="22"/>
                <w:szCs w:val="22"/>
              </w:rPr>
              <w:t>Performance Indicators</w:t>
            </w:r>
          </w:p>
        </w:tc>
      </w:tr>
      <w:tr w:rsidR="003054C1" w:rsidRPr="009D2D54" w14:paraId="07F9E867" w14:textId="77777777" w:rsidTr="00F21A5E">
        <w:trPr>
          <w:gridBefore w:val="1"/>
          <w:wBefore w:w="142" w:type="dxa"/>
          <w:trHeight w:val="2453"/>
        </w:trPr>
        <w:tc>
          <w:tcPr>
            <w:tcW w:w="1806" w:type="dxa"/>
          </w:tcPr>
          <w:p w14:paraId="453E201E" w14:textId="77777777" w:rsidR="00D90D53" w:rsidRPr="009D2D54" w:rsidRDefault="00D90D53" w:rsidP="00F01A59">
            <w:pPr>
              <w:spacing w:after="0"/>
              <w:rPr>
                <w:b/>
                <w:szCs w:val="22"/>
              </w:rPr>
            </w:pPr>
          </w:p>
          <w:p w14:paraId="7B62FEA7" w14:textId="77777777" w:rsidR="00D90D53" w:rsidRPr="009D2D54" w:rsidRDefault="006E66A6" w:rsidP="00F01A59">
            <w:pPr>
              <w:spacing w:after="0"/>
              <w:rPr>
                <w:b/>
                <w:szCs w:val="22"/>
              </w:rPr>
            </w:pPr>
            <w:r w:rsidRPr="009D2D54">
              <w:rPr>
                <w:b/>
                <w:noProof/>
                <w:szCs w:val="22"/>
              </w:rPr>
              <w:drawing>
                <wp:inline distT="0" distB="0" distL="0" distR="0" wp14:anchorId="6F84E6D9" wp14:editId="5898FE81">
                  <wp:extent cx="585470" cy="4876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5470" cy="487680"/>
                          </a:xfrm>
                          <a:prstGeom prst="rect">
                            <a:avLst/>
                          </a:prstGeom>
                          <a:noFill/>
                        </pic:spPr>
                      </pic:pic>
                    </a:graphicData>
                  </a:graphic>
                </wp:inline>
              </w:drawing>
            </w:r>
          </w:p>
          <w:p w14:paraId="1FD0521E" w14:textId="77777777" w:rsidR="00D90D53" w:rsidRPr="009D2D54" w:rsidRDefault="00D90D53" w:rsidP="00F01A59">
            <w:pPr>
              <w:spacing w:after="0"/>
              <w:rPr>
                <w:b/>
                <w:szCs w:val="22"/>
              </w:rPr>
            </w:pPr>
          </w:p>
          <w:p w14:paraId="15EB0FB5" w14:textId="77777777" w:rsidR="00705422" w:rsidRPr="009D2D54" w:rsidRDefault="00D83788" w:rsidP="00F01A59">
            <w:pPr>
              <w:spacing w:after="0"/>
              <w:rPr>
                <w:b/>
                <w:szCs w:val="22"/>
              </w:rPr>
            </w:pPr>
            <w:r>
              <w:rPr>
                <w:b/>
                <w:szCs w:val="22"/>
              </w:rPr>
              <w:t xml:space="preserve">Enable </w:t>
            </w:r>
            <w:r w:rsidR="00C67F49" w:rsidRPr="009D2D54">
              <w:rPr>
                <w:b/>
                <w:szCs w:val="22"/>
              </w:rPr>
              <w:t xml:space="preserve">Queensland </w:t>
            </w:r>
            <w:r w:rsidR="00D90D53" w:rsidRPr="009D2D54">
              <w:rPr>
                <w:b/>
                <w:szCs w:val="22"/>
              </w:rPr>
              <w:t xml:space="preserve">children </w:t>
            </w:r>
            <w:r w:rsidR="00D829DB">
              <w:rPr>
                <w:b/>
                <w:szCs w:val="22"/>
              </w:rPr>
              <w:t xml:space="preserve">and young people </w:t>
            </w:r>
            <w:r>
              <w:rPr>
                <w:b/>
                <w:szCs w:val="22"/>
              </w:rPr>
              <w:t>to be</w:t>
            </w:r>
            <w:r w:rsidRPr="009D2D54">
              <w:rPr>
                <w:b/>
                <w:szCs w:val="22"/>
              </w:rPr>
              <w:t xml:space="preserve"> </w:t>
            </w:r>
            <w:r w:rsidR="00D90D53" w:rsidRPr="009D2D54">
              <w:rPr>
                <w:b/>
                <w:szCs w:val="22"/>
              </w:rPr>
              <w:t>safe</w:t>
            </w:r>
            <w:r w:rsidR="00C74C99" w:rsidRPr="009D2D54">
              <w:rPr>
                <w:b/>
                <w:szCs w:val="22"/>
              </w:rPr>
              <w:t>,</w:t>
            </w:r>
            <w:r w:rsidR="00D90D53" w:rsidRPr="009D2D54">
              <w:rPr>
                <w:b/>
                <w:szCs w:val="22"/>
              </w:rPr>
              <w:t xml:space="preserve"> </w:t>
            </w:r>
            <w:r w:rsidR="00705422" w:rsidRPr="009D2D54">
              <w:rPr>
                <w:b/>
                <w:szCs w:val="22"/>
              </w:rPr>
              <w:lastRenderedPageBreak/>
              <w:t xml:space="preserve">thriving </w:t>
            </w:r>
            <w:r w:rsidR="00C74C99" w:rsidRPr="009D2D54">
              <w:rPr>
                <w:b/>
                <w:szCs w:val="22"/>
              </w:rPr>
              <w:t xml:space="preserve">and connected </w:t>
            </w:r>
            <w:r w:rsidR="00705422" w:rsidRPr="009D2D54">
              <w:rPr>
                <w:b/>
                <w:szCs w:val="22"/>
              </w:rPr>
              <w:t>in families and communities</w:t>
            </w:r>
          </w:p>
          <w:p w14:paraId="75C65F2E" w14:textId="77777777" w:rsidR="008C4BC9" w:rsidRPr="009D2D54" w:rsidRDefault="008C4BC9" w:rsidP="00900565">
            <w:pPr>
              <w:spacing w:after="0"/>
              <w:rPr>
                <w:b/>
                <w:szCs w:val="22"/>
                <w:lang w:val="en-US"/>
              </w:rPr>
            </w:pPr>
          </w:p>
        </w:tc>
        <w:tc>
          <w:tcPr>
            <w:tcW w:w="9818" w:type="dxa"/>
            <w:gridSpan w:val="3"/>
          </w:tcPr>
          <w:p w14:paraId="563E4C0A" w14:textId="3118CBD0" w:rsidR="008C4BC9" w:rsidRDefault="008C4BC9" w:rsidP="00BF3886">
            <w:pPr>
              <w:pStyle w:val="ListParagraph"/>
              <w:numPr>
                <w:ilvl w:val="0"/>
                <w:numId w:val="13"/>
              </w:numPr>
            </w:pPr>
            <w:r w:rsidRPr="009D2D54">
              <w:lastRenderedPageBreak/>
              <w:t>En</w:t>
            </w:r>
            <w:r w:rsidR="003054C1" w:rsidRPr="009D2D54">
              <w:t>gage</w:t>
            </w:r>
            <w:r w:rsidRPr="009D2D54">
              <w:t xml:space="preserve"> Queenslanders </w:t>
            </w:r>
            <w:r w:rsidR="00180E32">
              <w:t>to</w:t>
            </w:r>
            <w:r w:rsidRPr="009D2D54">
              <w:t xml:space="preserve"> </w:t>
            </w:r>
            <w:r w:rsidR="00705422" w:rsidRPr="009D2D54">
              <w:t>end child abuse and neglect</w:t>
            </w:r>
            <w:r w:rsidR="00B05772">
              <w:t xml:space="preserve"> and </w:t>
            </w:r>
            <w:r w:rsidR="00180E32">
              <w:t xml:space="preserve">to </w:t>
            </w:r>
            <w:r w:rsidR="00B05772">
              <w:t>promote</w:t>
            </w:r>
            <w:r w:rsidR="00B05772" w:rsidRPr="009D2D54">
              <w:t xml:space="preserve"> ‘child safe’ </w:t>
            </w:r>
            <w:r w:rsidR="006713B9">
              <w:t>organisations</w:t>
            </w:r>
          </w:p>
          <w:p w14:paraId="2EF7FDDD" w14:textId="1F4FB75E" w:rsidR="00B05772" w:rsidRPr="009D2D54" w:rsidRDefault="00B05772" w:rsidP="00BF3886">
            <w:pPr>
              <w:pStyle w:val="ListParagraph"/>
              <w:numPr>
                <w:ilvl w:val="0"/>
                <w:numId w:val="13"/>
              </w:numPr>
            </w:pPr>
            <w:r>
              <w:t>Engage Queenslanders to be trusted peer supporters, mentors</w:t>
            </w:r>
            <w:r w:rsidR="00D83788">
              <w:t>,</w:t>
            </w:r>
            <w:r>
              <w:t xml:space="preserve"> </w:t>
            </w:r>
            <w:r w:rsidR="0017172B">
              <w:t>carers</w:t>
            </w:r>
            <w:r w:rsidR="00D83788">
              <w:t xml:space="preserve"> and advocates</w:t>
            </w:r>
            <w:r w:rsidR="0017172B">
              <w:t xml:space="preserve"> </w:t>
            </w:r>
            <w:r>
              <w:t>for families at risk and children and young people in or transitioning from care</w:t>
            </w:r>
            <w:r w:rsidR="00912ADB">
              <w:t xml:space="preserve"> </w:t>
            </w:r>
          </w:p>
          <w:p w14:paraId="7AD2E624" w14:textId="77777777" w:rsidR="00B320B0" w:rsidRPr="009D2D54" w:rsidRDefault="00B320B0" w:rsidP="00B320B0">
            <w:pPr>
              <w:pStyle w:val="ListParagraph"/>
              <w:numPr>
                <w:ilvl w:val="0"/>
                <w:numId w:val="13"/>
              </w:numPr>
            </w:pPr>
            <w:r w:rsidRPr="009D2D54">
              <w:t>Provide information</w:t>
            </w:r>
            <w:r w:rsidR="00705422" w:rsidRPr="009D2D54">
              <w:t xml:space="preserve"> and support </w:t>
            </w:r>
            <w:r w:rsidR="009E7751">
              <w:t xml:space="preserve">that is </w:t>
            </w:r>
            <w:r w:rsidRPr="009D2D54">
              <w:t xml:space="preserve">accessible and useful to Queensland parents and families </w:t>
            </w:r>
          </w:p>
          <w:p w14:paraId="07D3F1A3" w14:textId="77777777" w:rsidR="0035234E" w:rsidRPr="009D2D54" w:rsidRDefault="0035234E" w:rsidP="00BF3886">
            <w:pPr>
              <w:pStyle w:val="ListParagraph"/>
              <w:numPr>
                <w:ilvl w:val="0"/>
                <w:numId w:val="13"/>
              </w:numPr>
            </w:pPr>
            <w:r w:rsidRPr="009D2D54">
              <w:t xml:space="preserve">Provide quality child protection services in accordance with the </w:t>
            </w:r>
            <w:r w:rsidRPr="009D2D54">
              <w:rPr>
                <w:i/>
              </w:rPr>
              <w:t>Child Protection Act</w:t>
            </w:r>
            <w:r w:rsidR="00E64603">
              <w:rPr>
                <w:i/>
              </w:rPr>
              <w:t xml:space="preserve"> 1999</w:t>
            </w:r>
            <w:r w:rsidRPr="009D2D54">
              <w:t xml:space="preserve"> </w:t>
            </w:r>
          </w:p>
          <w:p w14:paraId="68E9A5BF" w14:textId="77777777" w:rsidR="008C4BC9" w:rsidRPr="00B05772" w:rsidRDefault="00B05772" w:rsidP="00D829DB">
            <w:pPr>
              <w:pStyle w:val="ListParagraph"/>
              <w:numPr>
                <w:ilvl w:val="0"/>
                <w:numId w:val="13"/>
              </w:numPr>
            </w:pPr>
            <w:r>
              <w:rPr>
                <w:rStyle w:val="Italics"/>
                <w:i w:val="0"/>
                <w:lang w:val="en-US"/>
              </w:rPr>
              <w:t xml:space="preserve">Continue and embed phase </w:t>
            </w:r>
            <w:r w:rsidR="00E64603">
              <w:rPr>
                <w:rStyle w:val="Italics"/>
                <w:i w:val="0"/>
                <w:lang w:val="en-US"/>
              </w:rPr>
              <w:t>one</w:t>
            </w:r>
            <w:r w:rsidR="00BF3886" w:rsidRPr="009D2D54">
              <w:rPr>
                <w:rStyle w:val="Italics"/>
                <w:lang w:val="en-US"/>
              </w:rPr>
              <w:t xml:space="preserve"> Supporting Families, Changing Futures</w:t>
            </w:r>
            <w:r w:rsidR="00BF3886" w:rsidRPr="009D2D54">
              <w:rPr>
                <w:lang w:val="en-US"/>
              </w:rPr>
              <w:t xml:space="preserve"> </w:t>
            </w:r>
            <w:r w:rsidR="00C67F49" w:rsidRPr="009D2D54">
              <w:rPr>
                <w:lang w:val="en-US"/>
              </w:rPr>
              <w:t>reform initiatives</w:t>
            </w:r>
            <w:r w:rsidR="00306C72">
              <w:rPr>
                <w:lang w:val="en-US"/>
              </w:rPr>
              <w:t xml:space="preserve"> to better support families to keep children safe and well</w:t>
            </w:r>
            <w:r w:rsidR="00AB641B">
              <w:rPr>
                <w:lang w:val="en-US"/>
              </w:rPr>
              <w:t xml:space="preserve">, </w:t>
            </w:r>
            <w:r w:rsidR="00AB641B">
              <w:rPr>
                <w:color w:val="000000"/>
                <w:u w:color="000000"/>
                <w:lang w:val="en-US"/>
              </w:rPr>
              <w:t xml:space="preserve">including reforms to the </w:t>
            </w:r>
            <w:r w:rsidR="00AB641B">
              <w:rPr>
                <w:i/>
                <w:iCs/>
                <w:lang w:val="en-US"/>
              </w:rPr>
              <w:t>Child Protection Act 1999</w:t>
            </w:r>
            <w:r w:rsidR="00AB641B">
              <w:rPr>
                <w:color w:val="000000"/>
                <w:u w:color="000000"/>
                <w:lang w:val="en-US"/>
              </w:rPr>
              <w:t xml:space="preserve"> on permanency and information sharing</w:t>
            </w:r>
            <w:r w:rsidR="00BF3886" w:rsidRPr="009D2D54">
              <w:rPr>
                <w:lang w:val="en-US"/>
              </w:rPr>
              <w:t xml:space="preserve"> </w:t>
            </w:r>
          </w:p>
          <w:p w14:paraId="66887EAE" w14:textId="77777777" w:rsidR="00B05772" w:rsidRPr="009D2D54" w:rsidRDefault="00B05772" w:rsidP="00BF3886">
            <w:pPr>
              <w:pStyle w:val="ListParagraph"/>
              <w:numPr>
                <w:ilvl w:val="0"/>
                <w:numId w:val="13"/>
              </w:numPr>
            </w:pPr>
            <w:r>
              <w:rPr>
                <w:lang w:val="en-US"/>
              </w:rPr>
              <w:lastRenderedPageBreak/>
              <w:t xml:space="preserve">Co-design and implement the second </w:t>
            </w:r>
            <w:r w:rsidR="00E64603">
              <w:rPr>
                <w:lang w:val="en-US"/>
              </w:rPr>
              <w:t>five</w:t>
            </w:r>
            <w:r w:rsidR="009E7751">
              <w:rPr>
                <w:lang w:val="en-US"/>
              </w:rPr>
              <w:t xml:space="preserve"> </w:t>
            </w:r>
            <w:r>
              <w:rPr>
                <w:lang w:val="en-US"/>
              </w:rPr>
              <w:t>y</w:t>
            </w:r>
            <w:r w:rsidR="009E7751">
              <w:rPr>
                <w:lang w:val="en-US"/>
              </w:rPr>
              <w:t>ea</w:t>
            </w:r>
            <w:r>
              <w:rPr>
                <w:lang w:val="en-US"/>
              </w:rPr>
              <w:t xml:space="preserve">r plan for </w:t>
            </w:r>
            <w:r w:rsidRPr="009D2D54">
              <w:rPr>
                <w:rStyle w:val="Italics"/>
                <w:lang w:val="en-US"/>
              </w:rPr>
              <w:t>Supporting Families, Changing Futures</w:t>
            </w:r>
          </w:p>
          <w:p w14:paraId="1D70C170" w14:textId="77777777" w:rsidR="00B05772" w:rsidRDefault="00BF3886" w:rsidP="00D829DB">
            <w:pPr>
              <w:pStyle w:val="ListParagraph"/>
              <w:numPr>
                <w:ilvl w:val="0"/>
                <w:numId w:val="13"/>
              </w:numPr>
            </w:pPr>
            <w:r w:rsidRPr="009D2D54">
              <w:t>Implement</w:t>
            </w:r>
            <w:r w:rsidRPr="009D2D54">
              <w:rPr>
                <w:lang w:val="en-US"/>
              </w:rPr>
              <w:t xml:space="preserve"> the </w:t>
            </w:r>
            <w:r w:rsidRPr="009D2D54">
              <w:rPr>
                <w:rStyle w:val="Italics"/>
                <w:lang w:val="en-US"/>
              </w:rPr>
              <w:t>Our Way Strategy</w:t>
            </w:r>
            <w:r w:rsidRPr="009D2D54">
              <w:rPr>
                <w:lang w:val="en-US"/>
              </w:rPr>
              <w:t xml:space="preserve"> and </w:t>
            </w:r>
            <w:r w:rsidRPr="009D2D54">
              <w:rPr>
                <w:rStyle w:val="Italics"/>
                <w:lang w:val="en-US"/>
              </w:rPr>
              <w:t>Changing Tracks Action Plan</w:t>
            </w:r>
            <w:r w:rsidR="00B05772">
              <w:t xml:space="preserve">, including supporting </w:t>
            </w:r>
            <w:r w:rsidR="0017172B">
              <w:t xml:space="preserve">the </w:t>
            </w:r>
            <w:r w:rsidR="00AB641B">
              <w:t xml:space="preserve">Queensland </w:t>
            </w:r>
            <w:r w:rsidR="00B05772">
              <w:t>First Children and Families Board</w:t>
            </w:r>
            <w:r w:rsidR="008C4BC9" w:rsidRPr="009D2D54">
              <w:t xml:space="preserve"> </w:t>
            </w:r>
            <w:r w:rsidR="0017172B">
              <w:t xml:space="preserve">and investing in </w:t>
            </w:r>
            <w:r w:rsidR="002815C0">
              <w:t xml:space="preserve">Aboriginal and Torres Strait Islander </w:t>
            </w:r>
            <w:r w:rsidR="0017172B">
              <w:t>community-controlled organisations</w:t>
            </w:r>
          </w:p>
          <w:p w14:paraId="09B9B291" w14:textId="77777777" w:rsidR="001921C8" w:rsidRPr="009D2D54" w:rsidRDefault="001921C8" w:rsidP="00D829DB">
            <w:pPr>
              <w:pStyle w:val="ListParagraph"/>
              <w:numPr>
                <w:ilvl w:val="0"/>
                <w:numId w:val="13"/>
              </w:numPr>
            </w:pPr>
            <w:r>
              <w:t xml:space="preserve">Supporting families involved in the child protection system to overcome issues with the drug Ice as part of the </w:t>
            </w:r>
            <w:r>
              <w:rPr>
                <w:i/>
              </w:rPr>
              <w:t>Action on Ice</w:t>
            </w:r>
            <w:r>
              <w:t xml:space="preserve"> package</w:t>
            </w:r>
          </w:p>
          <w:p w14:paraId="34042617" w14:textId="77777777" w:rsidR="00B05772" w:rsidRPr="009D2D54" w:rsidRDefault="00B05772" w:rsidP="00B05772">
            <w:pPr>
              <w:pStyle w:val="ListParagraph"/>
              <w:numPr>
                <w:ilvl w:val="0"/>
                <w:numId w:val="13"/>
              </w:numPr>
            </w:pPr>
            <w:r w:rsidRPr="009D2D54">
              <w:t>Implement</w:t>
            </w:r>
            <w:r w:rsidRPr="009D2D54">
              <w:rPr>
                <w:lang w:val="en-US"/>
              </w:rPr>
              <w:t xml:space="preserve"> </w:t>
            </w:r>
            <w:r w:rsidR="00345C32">
              <w:rPr>
                <w:lang w:val="en-US"/>
              </w:rPr>
              <w:t xml:space="preserve">Queensland </w:t>
            </w:r>
            <w:r w:rsidRPr="009D2D54">
              <w:rPr>
                <w:lang w:val="en-US"/>
              </w:rPr>
              <w:t xml:space="preserve">Government responses to the Royal Commission into Institutional Responses to Child Sexual Abuse, </w:t>
            </w:r>
            <w:r w:rsidR="009E7751">
              <w:rPr>
                <w:lang w:val="en-US"/>
              </w:rPr>
              <w:t>Queensland Family and Child Commission</w:t>
            </w:r>
            <w:r w:rsidR="009E7751" w:rsidRPr="009D2D54">
              <w:t xml:space="preserve"> </w:t>
            </w:r>
            <w:r w:rsidRPr="009D2D54">
              <w:t>and other reviews</w:t>
            </w:r>
          </w:p>
          <w:p w14:paraId="1E3609CA" w14:textId="77777777" w:rsidR="00B05772" w:rsidRDefault="00B05772" w:rsidP="00B05772">
            <w:pPr>
              <w:pStyle w:val="ListParagraph"/>
              <w:numPr>
                <w:ilvl w:val="0"/>
                <w:numId w:val="13"/>
              </w:numPr>
            </w:pPr>
            <w:r w:rsidRPr="009D2D54">
              <w:rPr>
                <w:lang w:val="en-US"/>
              </w:rPr>
              <w:t xml:space="preserve">Implement </w:t>
            </w:r>
            <w:r w:rsidRPr="009D2D54">
              <w:rPr>
                <w:i/>
                <w:lang w:val="en-US"/>
              </w:rPr>
              <w:t>Partners in Care</w:t>
            </w:r>
            <w:r w:rsidRPr="009D2D54">
              <w:t xml:space="preserve"> to </w:t>
            </w:r>
            <w:r w:rsidR="0017172B">
              <w:t>better</w:t>
            </w:r>
            <w:r w:rsidRPr="009D2D54">
              <w:t xml:space="preserve"> support foster and kinship carers</w:t>
            </w:r>
          </w:p>
          <w:p w14:paraId="1A223E29" w14:textId="77777777" w:rsidR="00705422" w:rsidRDefault="00B05772" w:rsidP="00B05772">
            <w:pPr>
              <w:pStyle w:val="ListParagraph"/>
              <w:numPr>
                <w:ilvl w:val="0"/>
                <w:numId w:val="13"/>
              </w:numPr>
            </w:pPr>
            <w:r>
              <w:t xml:space="preserve">Engage all children and young people in care in </w:t>
            </w:r>
            <w:r w:rsidR="00BA5BDD">
              <w:t>early childhood education and care</w:t>
            </w:r>
            <w:r>
              <w:t xml:space="preserve">, education, training </w:t>
            </w:r>
            <w:r w:rsidR="00AB37D2">
              <w:t>and/</w:t>
            </w:r>
            <w:r>
              <w:t xml:space="preserve">or </w:t>
            </w:r>
            <w:r w:rsidR="009F74AA">
              <w:t>work</w:t>
            </w:r>
          </w:p>
          <w:p w14:paraId="2EB77214" w14:textId="77777777" w:rsidR="00B05772" w:rsidRDefault="00B05772" w:rsidP="0035234E">
            <w:pPr>
              <w:pStyle w:val="ListParagraph"/>
              <w:numPr>
                <w:ilvl w:val="0"/>
                <w:numId w:val="13"/>
              </w:numPr>
            </w:pPr>
            <w:r>
              <w:t>Ensure all children in care have comprehensive health assessments and</w:t>
            </w:r>
            <w:r w:rsidR="00480BED">
              <w:t>,</w:t>
            </w:r>
            <w:r>
              <w:t xml:space="preserve"> </w:t>
            </w:r>
            <w:r w:rsidR="00480BED">
              <w:t>where eligible, NDIS plans</w:t>
            </w:r>
          </w:p>
          <w:p w14:paraId="4EA0322C" w14:textId="77777777" w:rsidR="00180E32" w:rsidRPr="009D2D54" w:rsidRDefault="00180E32" w:rsidP="0035234E">
            <w:pPr>
              <w:pStyle w:val="ListParagraph"/>
              <w:numPr>
                <w:ilvl w:val="0"/>
                <w:numId w:val="13"/>
              </w:numPr>
            </w:pPr>
            <w:r w:rsidRPr="009D2D54">
              <w:t xml:space="preserve">Improve the therapeutic </w:t>
            </w:r>
            <w:r w:rsidR="00480BED">
              <w:t xml:space="preserve">and positive behaviour support </w:t>
            </w:r>
            <w:r w:rsidRPr="009D2D54">
              <w:t>capability of services</w:t>
            </w:r>
            <w:r>
              <w:t>,</w:t>
            </w:r>
            <w:r w:rsidRPr="009D2D54">
              <w:t xml:space="preserve"> professionals </w:t>
            </w:r>
            <w:r>
              <w:t xml:space="preserve">and carers </w:t>
            </w:r>
          </w:p>
          <w:p w14:paraId="72B191B5" w14:textId="77777777" w:rsidR="00BF3886" w:rsidRPr="009D2D54" w:rsidRDefault="00B05772" w:rsidP="00D829DB">
            <w:pPr>
              <w:pStyle w:val="ListParagraph"/>
              <w:numPr>
                <w:ilvl w:val="0"/>
                <w:numId w:val="13"/>
              </w:numPr>
            </w:pPr>
            <w:r>
              <w:t>F</w:t>
            </w:r>
            <w:r w:rsidR="0035234E" w:rsidRPr="009D2D54">
              <w:t>acilitate place-based and other partnership initiatives</w:t>
            </w:r>
            <w:r>
              <w:t>, and extend First1000Days locations.</w:t>
            </w:r>
          </w:p>
        </w:tc>
        <w:tc>
          <w:tcPr>
            <w:tcW w:w="3827" w:type="dxa"/>
            <w:shd w:val="clear" w:color="auto" w:fill="auto"/>
          </w:tcPr>
          <w:p w14:paraId="212FB0C9" w14:textId="77777777" w:rsidR="008C4BC9" w:rsidRPr="009D2D54" w:rsidRDefault="008C4BC9" w:rsidP="00E5348B">
            <w:pPr>
              <w:spacing w:after="0"/>
              <w:rPr>
                <w:b/>
                <w:szCs w:val="22"/>
              </w:rPr>
            </w:pPr>
            <w:r w:rsidRPr="009D2D54">
              <w:rPr>
                <w:b/>
                <w:szCs w:val="22"/>
              </w:rPr>
              <w:lastRenderedPageBreak/>
              <w:t xml:space="preserve">Reduce child abuse and neglect </w:t>
            </w:r>
          </w:p>
          <w:p w14:paraId="3D9DD561" w14:textId="77777777" w:rsidR="008C4BC9" w:rsidRPr="009D2D54" w:rsidRDefault="008C4BC9" w:rsidP="00E5348B">
            <w:pPr>
              <w:pStyle w:val="ListParagraph"/>
              <w:numPr>
                <w:ilvl w:val="0"/>
                <w:numId w:val="13"/>
              </w:numPr>
              <w:shd w:val="clear" w:color="auto" w:fill="ED7D31" w:themeFill="accent2"/>
            </w:pPr>
            <w:r w:rsidRPr="009D2D54">
              <w:t xml:space="preserve">Rate of substantiated harm </w:t>
            </w:r>
          </w:p>
          <w:p w14:paraId="6B0FB337" w14:textId="77777777" w:rsidR="00150AF7" w:rsidRPr="009D2D54" w:rsidRDefault="0035552A" w:rsidP="00E5348B">
            <w:pPr>
              <w:pStyle w:val="ListParagraph"/>
              <w:numPr>
                <w:ilvl w:val="0"/>
                <w:numId w:val="13"/>
              </w:numPr>
              <w:shd w:val="clear" w:color="auto" w:fill="ED7D31" w:themeFill="accent2"/>
            </w:pPr>
            <w:r>
              <w:t>Engagement in family support services</w:t>
            </w:r>
          </w:p>
          <w:p w14:paraId="545B4209" w14:textId="77777777" w:rsidR="00264C10" w:rsidRPr="009D2D54" w:rsidRDefault="00264C10" w:rsidP="00FF0F28">
            <w:pPr>
              <w:spacing w:after="0"/>
              <w:rPr>
                <w:b/>
                <w:szCs w:val="22"/>
              </w:rPr>
            </w:pPr>
            <w:r w:rsidRPr="00E5348B">
              <w:rPr>
                <w:b/>
                <w:szCs w:val="22"/>
              </w:rPr>
              <w:t xml:space="preserve">Improve wellbeing </w:t>
            </w:r>
            <w:r w:rsidR="002A01FC" w:rsidRPr="00E5348B">
              <w:rPr>
                <w:b/>
                <w:szCs w:val="22"/>
              </w:rPr>
              <w:t>of</w:t>
            </w:r>
            <w:r w:rsidRPr="009D2D54">
              <w:rPr>
                <w:b/>
                <w:szCs w:val="22"/>
              </w:rPr>
              <w:t xml:space="preserve"> </w:t>
            </w:r>
            <w:r w:rsidRPr="00E5348B">
              <w:rPr>
                <w:b/>
                <w:szCs w:val="22"/>
              </w:rPr>
              <w:t xml:space="preserve">children </w:t>
            </w:r>
            <w:r w:rsidR="002A01FC" w:rsidRPr="00E5348B">
              <w:rPr>
                <w:b/>
                <w:szCs w:val="22"/>
              </w:rPr>
              <w:t>in and transitioning from</w:t>
            </w:r>
            <w:r w:rsidR="002A01FC" w:rsidRPr="009D2D54">
              <w:rPr>
                <w:b/>
                <w:szCs w:val="22"/>
              </w:rPr>
              <w:t xml:space="preserve"> care</w:t>
            </w:r>
            <w:r w:rsidR="00912ADB">
              <w:rPr>
                <w:b/>
                <w:szCs w:val="22"/>
              </w:rPr>
              <w:t xml:space="preserve"> into adulthood</w:t>
            </w:r>
          </w:p>
          <w:p w14:paraId="4308031D" w14:textId="77777777" w:rsidR="00E5348B" w:rsidRDefault="00E5348B" w:rsidP="00E5348B">
            <w:pPr>
              <w:pStyle w:val="ListParagraph"/>
              <w:numPr>
                <w:ilvl w:val="0"/>
                <w:numId w:val="13"/>
              </w:numPr>
              <w:shd w:val="clear" w:color="auto" w:fill="FF7C80"/>
            </w:pPr>
            <w:r>
              <w:t xml:space="preserve">Stability and permanency of placement </w:t>
            </w:r>
          </w:p>
          <w:p w14:paraId="46AF34E4" w14:textId="77777777" w:rsidR="00E5348B" w:rsidRDefault="00E5348B" w:rsidP="00E5348B">
            <w:pPr>
              <w:pStyle w:val="ListParagraph"/>
              <w:numPr>
                <w:ilvl w:val="0"/>
                <w:numId w:val="13"/>
              </w:numPr>
              <w:shd w:val="clear" w:color="auto" w:fill="ED7D31" w:themeFill="accent2"/>
            </w:pPr>
            <w:r>
              <w:lastRenderedPageBreak/>
              <w:t>Safety in care</w:t>
            </w:r>
          </w:p>
          <w:p w14:paraId="4C013341" w14:textId="77777777" w:rsidR="0035552A" w:rsidRDefault="0035552A" w:rsidP="00E5348B">
            <w:pPr>
              <w:pStyle w:val="ListParagraph"/>
              <w:numPr>
                <w:ilvl w:val="0"/>
                <w:numId w:val="13"/>
              </w:numPr>
              <w:shd w:val="clear" w:color="auto" w:fill="5B9BD5" w:themeFill="accent1"/>
            </w:pPr>
            <w:r>
              <w:t>Participation and achievement in education, training and/or work</w:t>
            </w:r>
          </w:p>
          <w:p w14:paraId="6518123D" w14:textId="77777777" w:rsidR="0035552A" w:rsidRPr="00E5348B" w:rsidRDefault="0035552A" w:rsidP="00E5348B">
            <w:pPr>
              <w:pStyle w:val="ListParagraph"/>
              <w:numPr>
                <w:ilvl w:val="0"/>
                <w:numId w:val="13"/>
              </w:numPr>
              <w:shd w:val="clear" w:color="auto" w:fill="FFFF00"/>
              <w:rPr>
                <w:highlight w:val="yellow"/>
              </w:rPr>
            </w:pPr>
            <w:r w:rsidRPr="00E5348B">
              <w:rPr>
                <w:highlight w:val="yellow"/>
              </w:rPr>
              <w:t>Improved health and wellbeing</w:t>
            </w:r>
          </w:p>
          <w:p w14:paraId="67808EE4" w14:textId="77777777" w:rsidR="0035552A" w:rsidRDefault="0035552A" w:rsidP="00E5348B">
            <w:pPr>
              <w:pStyle w:val="ListParagraph"/>
              <w:numPr>
                <w:ilvl w:val="0"/>
                <w:numId w:val="13"/>
              </w:numPr>
              <w:shd w:val="clear" w:color="auto" w:fill="FFFF00"/>
            </w:pPr>
            <w:r w:rsidRPr="00E5348B">
              <w:rPr>
                <w:highlight w:val="yellow"/>
              </w:rPr>
              <w:t>Connection to kin, community and culture</w:t>
            </w:r>
          </w:p>
          <w:p w14:paraId="0D5CB642" w14:textId="77777777" w:rsidR="0035552A" w:rsidRDefault="0035552A" w:rsidP="002815C0">
            <w:pPr>
              <w:spacing w:after="0"/>
            </w:pPr>
          </w:p>
          <w:p w14:paraId="2DCBAA0C" w14:textId="77777777" w:rsidR="0035552A" w:rsidRDefault="0035552A" w:rsidP="00396772">
            <w:pPr>
              <w:spacing w:after="0"/>
              <w:rPr>
                <w:b/>
              </w:rPr>
            </w:pPr>
            <w:r w:rsidRPr="00F8170D">
              <w:rPr>
                <w:b/>
              </w:rPr>
              <w:t>Reduc</w:t>
            </w:r>
            <w:r>
              <w:rPr>
                <w:b/>
              </w:rPr>
              <w:t>e</w:t>
            </w:r>
            <w:r w:rsidRPr="00F8170D">
              <w:rPr>
                <w:b/>
              </w:rPr>
              <w:t xml:space="preserve"> the </w:t>
            </w:r>
            <w:r>
              <w:rPr>
                <w:b/>
              </w:rPr>
              <w:t xml:space="preserve">disproportionate </w:t>
            </w:r>
            <w:r w:rsidRPr="00F8170D">
              <w:rPr>
                <w:b/>
              </w:rPr>
              <w:t>representation of Aboriginal and Torres Strait Islander children in the child protection system</w:t>
            </w:r>
          </w:p>
          <w:p w14:paraId="38C8BCA5" w14:textId="77777777" w:rsidR="00E5348B" w:rsidRPr="009D2D54" w:rsidRDefault="00E5348B" w:rsidP="002815C0">
            <w:pPr>
              <w:spacing w:after="0"/>
            </w:pPr>
          </w:p>
        </w:tc>
      </w:tr>
      <w:tr w:rsidR="003054C1" w:rsidRPr="009D2D54" w14:paraId="0A13896D" w14:textId="77777777" w:rsidTr="00F21A5E">
        <w:trPr>
          <w:gridBefore w:val="1"/>
          <w:wBefore w:w="142" w:type="dxa"/>
          <w:trHeight w:val="240"/>
        </w:trPr>
        <w:tc>
          <w:tcPr>
            <w:tcW w:w="1806" w:type="dxa"/>
          </w:tcPr>
          <w:p w14:paraId="19555E75" w14:textId="77777777" w:rsidR="00D90D53" w:rsidRPr="009D2D54" w:rsidRDefault="00D90D53" w:rsidP="008C4BC9">
            <w:pPr>
              <w:spacing w:after="0"/>
              <w:rPr>
                <w:b/>
                <w:noProof/>
                <w:szCs w:val="22"/>
              </w:rPr>
            </w:pPr>
          </w:p>
          <w:p w14:paraId="7B157A54" w14:textId="77777777" w:rsidR="00D90D53" w:rsidRPr="009D2D54" w:rsidRDefault="002A01FC" w:rsidP="008C4BC9">
            <w:pPr>
              <w:spacing w:after="0"/>
              <w:rPr>
                <w:b/>
                <w:noProof/>
                <w:szCs w:val="22"/>
              </w:rPr>
            </w:pPr>
            <w:r w:rsidRPr="009D2D54">
              <w:rPr>
                <w:b/>
                <w:noProof/>
                <w:szCs w:val="22"/>
              </w:rPr>
              <w:drawing>
                <wp:inline distT="0" distB="0" distL="0" distR="0" wp14:anchorId="00687575" wp14:editId="426EADC5">
                  <wp:extent cx="603250" cy="548640"/>
                  <wp:effectExtent l="0" t="0" r="635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548640"/>
                          </a:xfrm>
                          <a:prstGeom prst="rect">
                            <a:avLst/>
                          </a:prstGeom>
                          <a:noFill/>
                        </pic:spPr>
                      </pic:pic>
                    </a:graphicData>
                  </a:graphic>
                </wp:inline>
              </w:drawing>
            </w:r>
          </w:p>
          <w:p w14:paraId="0202E1D4" w14:textId="77777777" w:rsidR="00D90D53" w:rsidRPr="009D2D54" w:rsidRDefault="00D90D53" w:rsidP="008C4BC9">
            <w:pPr>
              <w:spacing w:after="0"/>
              <w:rPr>
                <w:b/>
                <w:noProof/>
                <w:szCs w:val="22"/>
              </w:rPr>
            </w:pPr>
          </w:p>
          <w:p w14:paraId="439E387D" w14:textId="77777777" w:rsidR="008C4BC9" w:rsidRPr="009D2D54" w:rsidRDefault="00AB641B" w:rsidP="008C4BC9">
            <w:pPr>
              <w:spacing w:after="0"/>
              <w:rPr>
                <w:b/>
                <w:noProof/>
                <w:szCs w:val="22"/>
              </w:rPr>
            </w:pPr>
            <w:r>
              <w:rPr>
                <w:b/>
                <w:noProof/>
                <w:szCs w:val="22"/>
              </w:rPr>
              <w:t>Enable y</w:t>
            </w:r>
            <w:r w:rsidR="00C67F49" w:rsidRPr="009D2D54">
              <w:rPr>
                <w:b/>
                <w:noProof/>
                <w:szCs w:val="22"/>
              </w:rPr>
              <w:t xml:space="preserve">oung Queenslanders </w:t>
            </w:r>
            <w:r>
              <w:rPr>
                <w:b/>
                <w:noProof/>
                <w:szCs w:val="22"/>
              </w:rPr>
              <w:t>to</w:t>
            </w:r>
            <w:r>
              <w:t xml:space="preserve"> </w:t>
            </w:r>
            <w:r w:rsidRPr="00AB641B">
              <w:rPr>
                <w:b/>
                <w:noProof/>
                <w:szCs w:val="22"/>
              </w:rPr>
              <w:t>have positive life choices and opportunities, and to reduce</w:t>
            </w:r>
            <w:r w:rsidRPr="009D2D54">
              <w:rPr>
                <w:b/>
                <w:noProof/>
                <w:szCs w:val="22"/>
              </w:rPr>
              <w:t xml:space="preserve"> </w:t>
            </w:r>
            <w:r w:rsidR="002A01FC" w:rsidRPr="009D2D54">
              <w:rPr>
                <w:b/>
                <w:noProof/>
                <w:szCs w:val="22"/>
              </w:rPr>
              <w:t>offending</w:t>
            </w:r>
          </w:p>
          <w:p w14:paraId="27E9EF47" w14:textId="77777777" w:rsidR="002A01FC" w:rsidRPr="009D2D54" w:rsidRDefault="002A01FC" w:rsidP="00900565">
            <w:pPr>
              <w:spacing w:after="0"/>
              <w:rPr>
                <w:b/>
                <w:szCs w:val="22"/>
                <w:lang w:val="en-US"/>
              </w:rPr>
            </w:pPr>
          </w:p>
        </w:tc>
        <w:tc>
          <w:tcPr>
            <w:tcW w:w="9818" w:type="dxa"/>
            <w:gridSpan w:val="3"/>
          </w:tcPr>
          <w:p w14:paraId="548D356F" w14:textId="77777777" w:rsidR="00180E32" w:rsidRDefault="00180E32" w:rsidP="008C4BC9">
            <w:pPr>
              <w:pStyle w:val="ListParagraph"/>
              <w:numPr>
                <w:ilvl w:val="0"/>
                <w:numId w:val="13"/>
              </w:numPr>
              <w:spacing w:after="200" w:line="280" w:lineRule="exact"/>
            </w:pPr>
            <w:r>
              <w:t xml:space="preserve">Engage Queenslanders to </w:t>
            </w:r>
            <w:r w:rsidR="00306C72">
              <w:t xml:space="preserve">address the causes of and </w:t>
            </w:r>
            <w:r>
              <w:t>prevent youth offending</w:t>
            </w:r>
          </w:p>
          <w:p w14:paraId="4847B778" w14:textId="77777777" w:rsidR="00C74C99" w:rsidRDefault="008C4BC9" w:rsidP="008C4BC9">
            <w:pPr>
              <w:pStyle w:val="ListParagraph"/>
              <w:numPr>
                <w:ilvl w:val="0"/>
                <w:numId w:val="13"/>
              </w:numPr>
              <w:spacing w:after="200" w:line="280" w:lineRule="exact"/>
            </w:pPr>
            <w:r w:rsidRPr="009D2D54">
              <w:t xml:space="preserve">Improve access to and impact of diversionary, </w:t>
            </w:r>
            <w:r w:rsidR="00C74C99" w:rsidRPr="009D2D54">
              <w:t xml:space="preserve">family intervention, </w:t>
            </w:r>
            <w:r w:rsidR="00180E32">
              <w:t xml:space="preserve">advocacy, </w:t>
            </w:r>
            <w:r w:rsidR="003C623A">
              <w:t xml:space="preserve">restorative justice, </w:t>
            </w:r>
            <w:r w:rsidR="00C74C99" w:rsidRPr="009D2D54">
              <w:t xml:space="preserve">bail </w:t>
            </w:r>
            <w:r w:rsidR="00180E32">
              <w:t xml:space="preserve">support </w:t>
            </w:r>
            <w:r w:rsidR="00C74C99" w:rsidRPr="009D2D54">
              <w:t>and rehabilitative services for young people at risk of, or already, offending</w:t>
            </w:r>
          </w:p>
          <w:p w14:paraId="02564FC3" w14:textId="77777777" w:rsidR="00E64603" w:rsidRPr="009D2D54" w:rsidRDefault="00E64603" w:rsidP="00E64603">
            <w:pPr>
              <w:pStyle w:val="ListParagraph"/>
              <w:numPr>
                <w:ilvl w:val="0"/>
                <w:numId w:val="13"/>
              </w:numPr>
              <w:spacing w:after="200" w:line="280" w:lineRule="exact"/>
            </w:pPr>
            <w:r>
              <w:t xml:space="preserve">Co-design and deliver a </w:t>
            </w:r>
            <w:r w:rsidRPr="009D2D54">
              <w:t xml:space="preserve">new </w:t>
            </w:r>
            <w:r w:rsidRPr="00562208">
              <w:rPr>
                <w:i/>
              </w:rPr>
              <w:t xml:space="preserve">Youth Justice Strategy </w:t>
            </w:r>
            <w:r w:rsidRPr="009D2D54">
              <w:t xml:space="preserve">to prevent and reduce youth offending </w:t>
            </w:r>
            <w:r w:rsidR="00DD6A62">
              <w:t>and improve community safety</w:t>
            </w:r>
          </w:p>
          <w:p w14:paraId="443EA529" w14:textId="77777777" w:rsidR="00E64603" w:rsidRPr="009D2D54" w:rsidRDefault="00E64603" w:rsidP="00E64603">
            <w:pPr>
              <w:pStyle w:val="ListParagraph"/>
              <w:numPr>
                <w:ilvl w:val="0"/>
                <w:numId w:val="13"/>
              </w:numPr>
              <w:spacing w:after="200" w:line="280" w:lineRule="exact"/>
            </w:pPr>
            <w:r w:rsidRPr="009D2D54">
              <w:t>Improve engagement by children and young people at risk of, or already, offending in edu</w:t>
            </w:r>
            <w:r>
              <w:t>cation, training and</w:t>
            </w:r>
            <w:r w:rsidR="009F74AA">
              <w:t>/or work</w:t>
            </w:r>
          </w:p>
          <w:p w14:paraId="3252EE04" w14:textId="77777777" w:rsidR="00E64603" w:rsidRPr="009D2D54" w:rsidRDefault="00E64603" w:rsidP="00E64603">
            <w:pPr>
              <w:pStyle w:val="ListParagraph"/>
              <w:numPr>
                <w:ilvl w:val="0"/>
                <w:numId w:val="13"/>
              </w:numPr>
              <w:spacing w:after="200" w:line="280" w:lineRule="exact"/>
            </w:pPr>
            <w:r w:rsidRPr="009D2D54">
              <w:t xml:space="preserve">Implement actions from the </w:t>
            </w:r>
            <w:r w:rsidRPr="002815C0">
              <w:rPr>
                <w:i/>
              </w:rPr>
              <w:t xml:space="preserve">Independent Review </w:t>
            </w:r>
            <w:r w:rsidR="00DD6A62" w:rsidRPr="002815C0">
              <w:rPr>
                <w:i/>
              </w:rPr>
              <w:t xml:space="preserve">of </w:t>
            </w:r>
            <w:r w:rsidRPr="002815C0">
              <w:rPr>
                <w:i/>
              </w:rPr>
              <w:t>Youth Detention</w:t>
            </w:r>
            <w:r w:rsidRPr="009D2D54">
              <w:t xml:space="preserve"> and </w:t>
            </w:r>
            <w:r>
              <w:t>other reviews</w:t>
            </w:r>
          </w:p>
          <w:p w14:paraId="3281CAF3" w14:textId="77777777" w:rsidR="00E64603" w:rsidRDefault="00E64603" w:rsidP="008C4BC9">
            <w:pPr>
              <w:pStyle w:val="ListParagraph"/>
              <w:numPr>
                <w:ilvl w:val="0"/>
                <w:numId w:val="13"/>
              </w:numPr>
              <w:spacing w:after="200" w:line="280" w:lineRule="exact"/>
            </w:pPr>
            <w:r w:rsidRPr="009D2D54">
              <w:t xml:space="preserve">Implement actions to reduce over-representation of Aboriginal and Torres Strait Islander children and young people in the youth justice system </w:t>
            </w:r>
          </w:p>
          <w:p w14:paraId="3853884C" w14:textId="77777777" w:rsidR="00180E32" w:rsidRPr="009D2D54" w:rsidRDefault="00180E32" w:rsidP="008C4BC9">
            <w:pPr>
              <w:pStyle w:val="ListParagraph"/>
              <w:numPr>
                <w:ilvl w:val="0"/>
                <w:numId w:val="13"/>
              </w:numPr>
              <w:spacing w:after="200" w:line="280" w:lineRule="exact"/>
            </w:pPr>
            <w:r w:rsidRPr="009D2D54">
              <w:t>Implement actions to reduce rates and periods of remand of young people</w:t>
            </w:r>
          </w:p>
          <w:p w14:paraId="77A0920A" w14:textId="77777777" w:rsidR="008C4BC9" w:rsidRDefault="00C74C99" w:rsidP="008C4BC9">
            <w:pPr>
              <w:pStyle w:val="ListParagraph"/>
              <w:numPr>
                <w:ilvl w:val="0"/>
                <w:numId w:val="13"/>
              </w:numPr>
              <w:spacing w:after="200" w:line="280" w:lineRule="exact"/>
            </w:pPr>
            <w:r w:rsidRPr="009D2D54">
              <w:t xml:space="preserve">Improve the </w:t>
            </w:r>
            <w:r w:rsidR="006F4C69" w:rsidRPr="009D2D54">
              <w:t>therapeutic</w:t>
            </w:r>
            <w:r w:rsidR="008C4BC9" w:rsidRPr="009D2D54">
              <w:t xml:space="preserve"> </w:t>
            </w:r>
            <w:r w:rsidR="00480BED">
              <w:t xml:space="preserve">and positive behaviour support </w:t>
            </w:r>
            <w:r w:rsidRPr="009D2D54">
              <w:t xml:space="preserve">capability of services and professionals engaging </w:t>
            </w:r>
            <w:r w:rsidR="00306C72">
              <w:t>children and young people in the youth justice system</w:t>
            </w:r>
            <w:r w:rsidRPr="009D2D54">
              <w:t xml:space="preserve"> </w:t>
            </w:r>
            <w:r w:rsidR="008C4BC9" w:rsidRPr="009D2D54">
              <w:t xml:space="preserve"> </w:t>
            </w:r>
          </w:p>
          <w:p w14:paraId="660F7FF1" w14:textId="77777777" w:rsidR="00142123" w:rsidRDefault="006F4C69" w:rsidP="00E64603">
            <w:pPr>
              <w:pStyle w:val="ListParagraph"/>
              <w:numPr>
                <w:ilvl w:val="0"/>
                <w:numId w:val="13"/>
              </w:numPr>
              <w:spacing w:after="200" w:line="280" w:lineRule="exact"/>
            </w:pPr>
            <w:r w:rsidRPr="009D2D54">
              <w:lastRenderedPageBreak/>
              <w:t xml:space="preserve">Provide quality youth justice assessment, </w:t>
            </w:r>
            <w:r w:rsidR="00C74C99" w:rsidRPr="009D2D54">
              <w:t xml:space="preserve">conferencing, </w:t>
            </w:r>
            <w:r w:rsidRPr="009D2D54">
              <w:t>supervision, intervention</w:t>
            </w:r>
            <w:r w:rsidR="00C74C99" w:rsidRPr="009D2D54">
              <w:t xml:space="preserve"> </w:t>
            </w:r>
            <w:r w:rsidRPr="009D2D54">
              <w:t xml:space="preserve">and detention services in accordance with the </w:t>
            </w:r>
            <w:r w:rsidRPr="009D2D54">
              <w:rPr>
                <w:i/>
              </w:rPr>
              <w:t>Youth Justice Act</w:t>
            </w:r>
            <w:r w:rsidR="00E64603">
              <w:rPr>
                <w:i/>
              </w:rPr>
              <w:t xml:space="preserve"> 1992</w:t>
            </w:r>
          </w:p>
          <w:p w14:paraId="7BAC398F" w14:textId="77777777" w:rsidR="00306C72" w:rsidRPr="009D2D54" w:rsidRDefault="00306C72" w:rsidP="00306C72">
            <w:pPr>
              <w:pStyle w:val="ListParagraph"/>
              <w:numPr>
                <w:ilvl w:val="0"/>
                <w:numId w:val="13"/>
              </w:numPr>
              <w:spacing w:after="200" w:line="280" w:lineRule="exact"/>
            </w:pPr>
            <w:r>
              <w:t>Implement actions to address the particular needs of girls and young women in the youth justice system</w:t>
            </w:r>
          </w:p>
        </w:tc>
        <w:tc>
          <w:tcPr>
            <w:tcW w:w="3827" w:type="dxa"/>
            <w:shd w:val="clear" w:color="auto" w:fill="auto"/>
          </w:tcPr>
          <w:p w14:paraId="19290A34" w14:textId="77777777" w:rsidR="008C4BC9" w:rsidRPr="009D2D54" w:rsidRDefault="0035552A" w:rsidP="008D5C40">
            <w:pPr>
              <w:spacing w:after="0"/>
              <w:rPr>
                <w:b/>
                <w:szCs w:val="22"/>
              </w:rPr>
            </w:pPr>
            <w:r>
              <w:rPr>
                <w:b/>
                <w:szCs w:val="22"/>
              </w:rPr>
              <w:lastRenderedPageBreak/>
              <w:t>Increase community safety and r</w:t>
            </w:r>
            <w:r w:rsidR="008C4BC9" w:rsidRPr="009D2D54">
              <w:rPr>
                <w:b/>
                <w:szCs w:val="22"/>
              </w:rPr>
              <w:t>educe rates of youth offending</w:t>
            </w:r>
          </w:p>
          <w:p w14:paraId="56792C0E" w14:textId="77777777" w:rsidR="0035552A" w:rsidRDefault="0035552A" w:rsidP="00E5348B">
            <w:pPr>
              <w:pStyle w:val="ListParagraph"/>
              <w:numPr>
                <w:ilvl w:val="0"/>
                <w:numId w:val="29"/>
              </w:numPr>
              <w:shd w:val="clear" w:color="auto" w:fill="ED7D31" w:themeFill="accent2"/>
            </w:pPr>
            <w:r>
              <w:t>Participation in restorative justice and conferencing</w:t>
            </w:r>
          </w:p>
          <w:p w14:paraId="019BF3A6" w14:textId="77777777" w:rsidR="008C4BC9" w:rsidRPr="009D2D54" w:rsidRDefault="00CA0C91" w:rsidP="00E5348B">
            <w:pPr>
              <w:pStyle w:val="ListParagraph"/>
              <w:numPr>
                <w:ilvl w:val="0"/>
                <w:numId w:val="29"/>
              </w:numPr>
              <w:shd w:val="clear" w:color="auto" w:fill="ED7D31" w:themeFill="accent2"/>
            </w:pPr>
            <w:r>
              <w:t>Community-based orders</w:t>
            </w:r>
            <w:r w:rsidR="008C4BC9" w:rsidRPr="009D2D54">
              <w:t xml:space="preserve"> successfully completed</w:t>
            </w:r>
          </w:p>
          <w:p w14:paraId="56DEE39F" w14:textId="77777777" w:rsidR="008C4BC9" w:rsidRDefault="00CA0C91" w:rsidP="00E5348B">
            <w:pPr>
              <w:pStyle w:val="ListParagraph"/>
              <w:numPr>
                <w:ilvl w:val="0"/>
                <w:numId w:val="29"/>
              </w:numPr>
              <w:shd w:val="clear" w:color="auto" w:fill="ED7D31" w:themeFill="accent2"/>
            </w:pPr>
            <w:r>
              <w:t>Y</w:t>
            </w:r>
            <w:r w:rsidR="008C4BC9" w:rsidRPr="009D2D54">
              <w:t>oung offenders</w:t>
            </w:r>
            <w:r w:rsidR="00180E32">
              <w:t xml:space="preserve"> </w:t>
            </w:r>
            <w:r w:rsidR="008C4BC9" w:rsidRPr="009D2D54">
              <w:t xml:space="preserve">charged </w:t>
            </w:r>
            <w:r>
              <w:t>with a subsequent offence</w:t>
            </w:r>
            <w:r w:rsidR="008C4BC9" w:rsidRPr="009D2D54">
              <w:t xml:space="preserve"> </w:t>
            </w:r>
          </w:p>
          <w:p w14:paraId="3FCF2D12" w14:textId="77777777" w:rsidR="00CA0C91" w:rsidRDefault="00CA0C91" w:rsidP="00180E32">
            <w:pPr>
              <w:spacing w:after="0"/>
              <w:rPr>
                <w:b/>
                <w:szCs w:val="22"/>
              </w:rPr>
            </w:pPr>
          </w:p>
          <w:p w14:paraId="0A00D679" w14:textId="77777777" w:rsidR="00180E32" w:rsidRPr="009D2D54" w:rsidRDefault="00180E32" w:rsidP="00180E32">
            <w:pPr>
              <w:spacing w:after="0"/>
              <w:rPr>
                <w:b/>
                <w:szCs w:val="22"/>
              </w:rPr>
            </w:pPr>
            <w:r w:rsidRPr="009D2D54">
              <w:rPr>
                <w:b/>
                <w:szCs w:val="22"/>
              </w:rPr>
              <w:t xml:space="preserve">Improve wellbeing of children </w:t>
            </w:r>
            <w:r>
              <w:rPr>
                <w:b/>
                <w:szCs w:val="22"/>
              </w:rPr>
              <w:t xml:space="preserve">and young people </w:t>
            </w:r>
            <w:r w:rsidRPr="009D2D54">
              <w:rPr>
                <w:b/>
                <w:szCs w:val="22"/>
              </w:rPr>
              <w:t xml:space="preserve">in and transitioning from </w:t>
            </w:r>
            <w:r>
              <w:rPr>
                <w:b/>
                <w:szCs w:val="22"/>
              </w:rPr>
              <w:t>youth justice</w:t>
            </w:r>
          </w:p>
          <w:p w14:paraId="5D3085A5" w14:textId="77777777" w:rsidR="0023581C" w:rsidRDefault="00CA0C91" w:rsidP="00E5348B">
            <w:pPr>
              <w:pStyle w:val="ListParagraph"/>
              <w:numPr>
                <w:ilvl w:val="0"/>
                <w:numId w:val="29"/>
              </w:numPr>
              <w:shd w:val="clear" w:color="auto" w:fill="5B9BD5" w:themeFill="accent1"/>
              <w:spacing w:after="0"/>
            </w:pPr>
            <w:r>
              <w:t>Participation</w:t>
            </w:r>
            <w:r w:rsidR="0023581C" w:rsidRPr="009D2D54">
              <w:t xml:space="preserve"> in education, training </w:t>
            </w:r>
            <w:r w:rsidR="00280A07" w:rsidRPr="009D2D54">
              <w:t>and/</w:t>
            </w:r>
            <w:r w:rsidR="0023581C" w:rsidRPr="009D2D54">
              <w:t>or work</w:t>
            </w:r>
          </w:p>
          <w:p w14:paraId="2983F2CB" w14:textId="0970B3A4" w:rsidR="00CA0C91" w:rsidRDefault="00CA0C91" w:rsidP="00E5348B">
            <w:pPr>
              <w:pStyle w:val="ListParagraph"/>
              <w:numPr>
                <w:ilvl w:val="0"/>
                <w:numId w:val="29"/>
              </w:numPr>
              <w:shd w:val="clear" w:color="auto" w:fill="FFFF00"/>
            </w:pPr>
            <w:r>
              <w:lastRenderedPageBreak/>
              <w:t xml:space="preserve">Detention centres operate </w:t>
            </w:r>
            <w:r w:rsidR="00785615">
              <w:t>safely</w:t>
            </w:r>
          </w:p>
          <w:p w14:paraId="46062625" w14:textId="77777777" w:rsidR="00CA0C91" w:rsidRDefault="00CA0C91" w:rsidP="00E5348B">
            <w:pPr>
              <w:pStyle w:val="ListParagraph"/>
              <w:numPr>
                <w:ilvl w:val="0"/>
                <w:numId w:val="29"/>
              </w:numPr>
              <w:shd w:val="clear" w:color="auto" w:fill="FFFF00"/>
            </w:pPr>
            <w:r>
              <w:t>Reducing young people in custody on remand</w:t>
            </w:r>
          </w:p>
          <w:p w14:paraId="2414969B" w14:textId="4740EAA4" w:rsidR="00CA0C91" w:rsidRDefault="00CA0C91" w:rsidP="00396772">
            <w:pPr>
              <w:rPr>
                <w:b/>
              </w:rPr>
            </w:pPr>
            <w:r w:rsidRPr="00F8170D">
              <w:rPr>
                <w:b/>
              </w:rPr>
              <w:t xml:space="preserve">Reduce </w:t>
            </w:r>
            <w:r w:rsidR="004E72E4">
              <w:rPr>
                <w:b/>
              </w:rPr>
              <w:t xml:space="preserve">the </w:t>
            </w:r>
            <w:r>
              <w:rPr>
                <w:b/>
              </w:rPr>
              <w:t xml:space="preserve">disproportionate representation </w:t>
            </w:r>
            <w:r w:rsidRPr="00F8170D">
              <w:rPr>
                <w:b/>
              </w:rPr>
              <w:t xml:space="preserve">of Aboriginal and Torres Strait Islander </w:t>
            </w:r>
            <w:r>
              <w:rPr>
                <w:b/>
              </w:rPr>
              <w:t>young people in the youth justice system</w:t>
            </w:r>
          </w:p>
          <w:p w14:paraId="74F22F75" w14:textId="77777777" w:rsidR="00E5348B" w:rsidRPr="009D2D54" w:rsidRDefault="00E5348B" w:rsidP="002815C0"/>
        </w:tc>
      </w:tr>
      <w:tr w:rsidR="003054C1" w:rsidRPr="009D2D54" w14:paraId="33BD2CAE" w14:textId="77777777" w:rsidTr="00F21A5E">
        <w:trPr>
          <w:gridBefore w:val="1"/>
          <w:wBefore w:w="142" w:type="dxa"/>
          <w:trHeight w:val="996"/>
        </w:trPr>
        <w:tc>
          <w:tcPr>
            <w:tcW w:w="1806" w:type="dxa"/>
          </w:tcPr>
          <w:p w14:paraId="2A8BE00F" w14:textId="77777777" w:rsidR="0052197D" w:rsidRPr="009D2D54" w:rsidRDefault="008C4BC9" w:rsidP="0052197D">
            <w:pPr>
              <w:spacing w:after="0"/>
              <w:rPr>
                <w:b/>
                <w:szCs w:val="22"/>
              </w:rPr>
            </w:pPr>
            <w:r w:rsidRPr="009D2D54">
              <w:rPr>
                <w:rFonts w:ascii="Times New Roman" w:hAnsi="Times New Roman"/>
                <w:b/>
                <w:noProof/>
                <w:szCs w:val="22"/>
              </w:rPr>
              <w:lastRenderedPageBreak/>
              <mc:AlternateContent>
                <mc:Choice Requires="wpg">
                  <w:drawing>
                    <wp:anchor distT="0" distB="0" distL="114300" distR="114300" simplePos="0" relativeHeight="251680768" behindDoc="0" locked="0" layoutInCell="1" allowOverlap="1" wp14:anchorId="2B0D351D" wp14:editId="34BB5388">
                      <wp:simplePos x="0" y="0"/>
                      <wp:positionH relativeFrom="column">
                        <wp:posOffset>96520</wp:posOffset>
                      </wp:positionH>
                      <wp:positionV relativeFrom="paragraph">
                        <wp:posOffset>12700</wp:posOffset>
                      </wp:positionV>
                      <wp:extent cx="526415" cy="346710"/>
                      <wp:effectExtent l="0" t="0" r="6985" b="0"/>
                      <wp:wrapSquare wrapText="bothSides"/>
                      <wp:docPr id="2828" name="Group 2828"/>
                      <wp:cNvGraphicFramePr/>
                      <a:graphic xmlns:a="http://schemas.openxmlformats.org/drawingml/2006/main">
                        <a:graphicData uri="http://schemas.microsoft.com/office/word/2010/wordprocessingGroup">
                          <wpg:wgp>
                            <wpg:cNvGrpSpPr/>
                            <wpg:grpSpPr>
                              <a:xfrm>
                                <a:off x="0" y="0"/>
                                <a:ext cx="526415" cy="346710"/>
                                <a:chOff x="0" y="0"/>
                                <a:chExt cx="697865" cy="574675"/>
                              </a:xfrm>
                            </wpg:grpSpPr>
                            <pic:pic xmlns:pic="http://schemas.openxmlformats.org/drawingml/2006/picture">
                              <pic:nvPicPr>
                                <pic:cNvPr id="2829" name="Picture 2829" descr="cid:054A6D67-639C-4585-B5BB-B8CE77529A45@gateway"/>
                                <pic:cNvPicPr>
                                  <a:picLocks noChangeAspect="1"/>
                                </pic:cNvPicPr>
                              </pic:nvPicPr>
                              <pic:blipFill rotWithShape="1">
                                <a:blip r:embed="rId9" r:link="rId10">
                                  <a:extLst>
                                    <a:ext uri="{28A0092B-C50C-407E-A947-70E740481C1C}">
                                      <a14:useLocalDpi xmlns:a14="http://schemas.microsoft.com/office/drawing/2010/main" val="0"/>
                                    </a:ext>
                                  </a:extLst>
                                </a:blip>
                                <a:srcRect l="-2046" r="68433"/>
                                <a:stretch/>
                              </pic:blipFill>
                              <pic:spPr bwMode="auto">
                                <a:xfrm>
                                  <a:off x="0" y="0"/>
                                  <a:ext cx="697865" cy="574675"/>
                                </a:xfrm>
                                <a:prstGeom prst="rect">
                                  <a:avLst/>
                                </a:prstGeom>
                                <a:noFill/>
                                <a:ln>
                                  <a:noFill/>
                                </a:ln>
                                <a:extLst>
                                  <a:ext uri="{53640926-AAD7-44D8-BBD7-CCE9431645EC}">
                                    <a14:shadowObscured xmlns:a14="http://schemas.microsoft.com/office/drawing/2010/main"/>
                                  </a:ext>
                                </a:extLst>
                              </pic:spPr>
                            </pic:pic>
                            <wps:wsp>
                              <wps:cNvPr id="2830" name="Rectangle 2830"/>
                              <wps:cNvSpPr/>
                              <wps:spPr>
                                <a:xfrm>
                                  <a:off x="425302" y="95693"/>
                                  <a:ext cx="271913" cy="39340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009374" id="Group 2828" o:spid="_x0000_s1026" style="position:absolute;margin-left:7.6pt;margin-top:1pt;width:41.45pt;height:27.3pt;z-index:251680768;mso-width-relative:margin;mso-height-relative:margin" coordsize="6978,57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jUX/AOk&#10;/wCAv/AWD/gF/wAA/wDNJ/wE/wCmX/jn/tFvezxPHj59Uj/s4/h+EfDw4eXy9OpPvXV+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">
                      <v:shape id="Picture 2829" o:spid="_x0000_s1027" type="#_x0000_t75" alt="cid:054A6D67-639C-4585-B5BB-B8CE77529A45@gateway" style="position:absolute;width:6978;height:5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q99bHAAAA3QAAAA8AAABkcnMvZG93bnJldi54bWxEj0FrwkAUhO9C/8PyhN50YwqaxqxSWiyK&#10;p1o9eHtkX7Oh2bdpdqPpv+8KQo/DzHzDFOvBNuJCna8dK5hNExDEpdM1VwqOn5tJBsIHZI2NY1Lw&#10;Sx7Wq4dRgbl2V/6gyyFUIkLY56jAhNDmUvrSkEU/dS1x9L5cZzFE2VVSd3iNcNvINEnm0mLNccFg&#10;S6+Gyu9DbxVsT0PK76Y/PW3m9Xn3c9wvsreFUo/j4WUJItAQ/sP39lYrSLP0GW5v4hOQq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Kq99bHAAAA3QAAAA8AAAAAAAAAAAAA&#10;AAAAnwIAAGRycy9kb3ducmV2LnhtbFBLBQYAAAAABAAEAPcAAACTAwAAAAA=&#10;">
                        <v:imagedata r:id="rId13" r:href="rId14" cropleft="-1341f" cropright="44848f"/>
                        <v:path arrowok="t"/>
                      </v:shape>
                      <v:rect id="Rectangle 2830" o:spid="_x0000_s1028" style="position:absolute;left:4253;top:956;width:2719;height:39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M8MA&#10;AADdAAAADwAAAGRycy9kb3ducmV2LnhtbERPz2vCMBS+D/Y/hDfYZcx0BkQ6o7jBwMsO0yIeH82z&#10;CTYvpcnaur9+OQgeP77fq83kWzFQH11gDW+zAgRxHYzjRkN1+HpdgogJ2WAbmDRcKcJm/fiwwtKE&#10;kX9o2KdG5BCOJWqwKXWllLG25DHOQkecuXPoPaYM+0aaHscc7ls5L4qF9Og4N1js6NNSfdn/eg3f&#10;V6V2w4u6jJVTjfuTp4+jDVo/P03bdxCJpnQX39w7o2G+VHl/fpOf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iM8MAAADdAAAADwAAAAAAAAAAAAAAAACYAgAAZHJzL2Rv&#10;d25yZXYueG1sUEsFBgAAAAAEAAQA9QAAAIgDAAAAAA==&#10;" fillcolor="white [3212]" stroked="f" strokeweight="1pt"/>
                      <w10:wrap type="square"/>
                    </v:group>
                  </w:pict>
                </mc:Fallback>
              </mc:AlternateContent>
            </w:r>
            <w:r w:rsidR="00AB641B">
              <w:rPr>
                <w:b/>
                <w:szCs w:val="22"/>
              </w:rPr>
              <w:t xml:space="preserve">Enable </w:t>
            </w:r>
            <w:r w:rsidR="00C67F49" w:rsidRPr="009D2D54">
              <w:rPr>
                <w:b/>
                <w:szCs w:val="22"/>
              </w:rPr>
              <w:t xml:space="preserve">Queenslanders </w:t>
            </w:r>
            <w:r w:rsidR="00AB641B">
              <w:rPr>
                <w:b/>
                <w:szCs w:val="22"/>
              </w:rPr>
              <w:t>to be</w:t>
            </w:r>
            <w:r w:rsidR="00AB641B" w:rsidRPr="009D2D54">
              <w:rPr>
                <w:b/>
                <w:szCs w:val="22"/>
              </w:rPr>
              <w:t xml:space="preserve"> </w:t>
            </w:r>
            <w:r w:rsidR="00C67F49" w:rsidRPr="009D2D54">
              <w:rPr>
                <w:b/>
                <w:szCs w:val="22"/>
              </w:rPr>
              <w:t>safe and recover from d</w:t>
            </w:r>
            <w:r w:rsidRPr="009D2D54">
              <w:rPr>
                <w:b/>
                <w:szCs w:val="22"/>
              </w:rPr>
              <w:t>omestic</w:t>
            </w:r>
            <w:r w:rsidR="00D90D53" w:rsidRPr="009D2D54">
              <w:rPr>
                <w:b/>
                <w:szCs w:val="22"/>
              </w:rPr>
              <w:t>,</w:t>
            </w:r>
            <w:r w:rsidRPr="009D2D54">
              <w:rPr>
                <w:b/>
                <w:szCs w:val="22"/>
              </w:rPr>
              <w:t xml:space="preserve"> family </w:t>
            </w:r>
            <w:r w:rsidR="001B66F8" w:rsidRPr="009D2D54">
              <w:rPr>
                <w:b/>
                <w:szCs w:val="22"/>
              </w:rPr>
              <w:t xml:space="preserve">and sexual </w:t>
            </w:r>
            <w:r w:rsidRPr="009D2D54">
              <w:rPr>
                <w:b/>
                <w:szCs w:val="22"/>
              </w:rPr>
              <w:t>violence</w:t>
            </w:r>
          </w:p>
          <w:p w14:paraId="531F6189" w14:textId="77777777" w:rsidR="0052197D" w:rsidRPr="009D2D54" w:rsidRDefault="0052197D" w:rsidP="00C67F49">
            <w:pPr>
              <w:spacing w:after="0"/>
              <w:rPr>
                <w:b/>
                <w:szCs w:val="22"/>
              </w:rPr>
            </w:pPr>
          </w:p>
        </w:tc>
        <w:tc>
          <w:tcPr>
            <w:tcW w:w="9818" w:type="dxa"/>
            <w:gridSpan w:val="3"/>
          </w:tcPr>
          <w:p w14:paraId="75EDA68C" w14:textId="77777777" w:rsidR="003054C1" w:rsidRPr="009D2D54" w:rsidRDefault="003054C1" w:rsidP="003054C1">
            <w:pPr>
              <w:pStyle w:val="ListParagraph"/>
              <w:numPr>
                <w:ilvl w:val="0"/>
                <w:numId w:val="10"/>
              </w:numPr>
            </w:pPr>
            <w:r w:rsidRPr="009D2D54">
              <w:t xml:space="preserve">Engage Queenslanders in ending domestic, family and sexual violence </w:t>
            </w:r>
          </w:p>
          <w:p w14:paraId="391B4AA3" w14:textId="3B330655" w:rsidR="008C4BC9" w:rsidRPr="009D2D54" w:rsidRDefault="003054C1" w:rsidP="003054C1">
            <w:pPr>
              <w:pStyle w:val="ListParagraph"/>
              <w:numPr>
                <w:ilvl w:val="0"/>
                <w:numId w:val="10"/>
              </w:numPr>
            </w:pPr>
            <w:r w:rsidRPr="009D2D54">
              <w:t xml:space="preserve">Improve </w:t>
            </w:r>
            <w:r w:rsidR="00180E32">
              <w:t xml:space="preserve">integrated responses and </w:t>
            </w:r>
            <w:r w:rsidRPr="009D2D54">
              <w:t xml:space="preserve">support services for </w:t>
            </w:r>
            <w:r w:rsidR="00637B6B">
              <w:t xml:space="preserve">all </w:t>
            </w:r>
            <w:r w:rsidR="00C51E58">
              <w:t>people who have experienced</w:t>
            </w:r>
            <w:r w:rsidRPr="009D2D54">
              <w:t xml:space="preserve"> domestic, family and sexual violence</w:t>
            </w:r>
          </w:p>
          <w:p w14:paraId="670B19C4" w14:textId="77777777" w:rsidR="008C4BC9" w:rsidRPr="009D2D54" w:rsidRDefault="008C4BC9" w:rsidP="003054C1">
            <w:pPr>
              <w:pStyle w:val="ListParagraph"/>
              <w:numPr>
                <w:ilvl w:val="0"/>
                <w:numId w:val="10"/>
              </w:numPr>
              <w:spacing w:after="200" w:line="280" w:lineRule="exact"/>
            </w:pPr>
            <w:r w:rsidRPr="009D2D54">
              <w:t xml:space="preserve">Improve interventions to stop </w:t>
            </w:r>
            <w:r w:rsidR="00180E32">
              <w:t xml:space="preserve">and hold to account </w:t>
            </w:r>
            <w:r w:rsidR="00637B6B">
              <w:t xml:space="preserve">all </w:t>
            </w:r>
            <w:r w:rsidR="00180E32">
              <w:t>perpetrators using violence</w:t>
            </w:r>
          </w:p>
          <w:p w14:paraId="2FE86A24" w14:textId="77777777" w:rsidR="00180E32" w:rsidRPr="00180E32" w:rsidRDefault="00C67F49" w:rsidP="003054C1">
            <w:pPr>
              <w:pStyle w:val="ListParagraph"/>
              <w:numPr>
                <w:ilvl w:val="0"/>
                <w:numId w:val="10"/>
              </w:numPr>
            </w:pPr>
            <w:r w:rsidRPr="009D2D54">
              <w:t>Engage</w:t>
            </w:r>
            <w:r w:rsidRPr="009D2D54">
              <w:rPr>
                <w:lang w:val="en-US"/>
              </w:rPr>
              <w:t xml:space="preserve"> </w:t>
            </w:r>
            <w:r w:rsidR="003054C1" w:rsidRPr="009D2D54">
              <w:rPr>
                <w:lang w:val="en-US"/>
              </w:rPr>
              <w:t xml:space="preserve">communities and other </w:t>
            </w:r>
            <w:r w:rsidRPr="009D2D54">
              <w:rPr>
                <w:lang w:val="en-US"/>
              </w:rPr>
              <w:t xml:space="preserve">stakeholders </w:t>
            </w:r>
            <w:r w:rsidR="00180E32">
              <w:rPr>
                <w:lang w:val="en-US"/>
              </w:rPr>
              <w:t>in partnerships to</w:t>
            </w:r>
            <w:r w:rsidRPr="009D2D54">
              <w:rPr>
                <w:lang w:val="en-US"/>
              </w:rPr>
              <w:t xml:space="preserve"> </w:t>
            </w:r>
            <w:r w:rsidR="00180E32">
              <w:rPr>
                <w:lang w:val="en-US"/>
              </w:rPr>
              <w:t xml:space="preserve">continue to </w:t>
            </w:r>
            <w:r w:rsidRPr="009D2D54">
              <w:rPr>
                <w:lang w:val="en-US"/>
              </w:rPr>
              <w:t xml:space="preserve">implement the </w:t>
            </w:r>
            <w:r w:rsidRPr="009D2D54">
              <w:rPr>
                <w:i/>
                <w:lang w:val="en-US"/>
              </w:rPr>
              <w:t xml:space="preserve">Queensland Domestic and Family Violence </w:t>
            </w:r>
            <w:r w:rsidR="008F1F95">
              <w:rPr>
                <w:i/>
                <w:lang w:val="en-US"/>
              </w:rPr>
              <w:t xml:space="preserve">Prevention </w:t>
            </w:r>
            <w:r w:rsidRPr="009D2D54">
              <w:rPr>
                <w:i/>
                <w:lang w:val="en-US"/>
              </w:rPr>
              <w:t>Strategy</w:t>
            </w:r>
          </w:p>
          <w:p w14:paraId="023CBD2D" w14:textId="77777777" w:rsidR="00374B8C" w:rsidRPr="00EF2522" w:rsidRDefault="00345C32" w:rsidP="003054C1">
            <w:pPr>
              <w:pStyle w:val="ListParagraph"/>
              <w:numPr>
                <w:ilvl w:val="0"/>
                <w:numId w:val="10"/>
              </w:numPr>
            </w:pPr>
            <w:r>
              <w:rPr>
                <w:lang w:val="en-US"/>
              </w:rPr>
              <w:t xml:space="preserve">Engage communities and stakeholders to tackle the prevalence and impacts of sexual violence in all its forms through the </w:t>
            </w:r>
            <w:r w:rsidR="00C67F49" w:rsidRPr="009D2D54">
              <w:rPr>
                <w:rStyle w:val="Italics"/>
              </w:rPr>
              <w:t>Queensland Violence Against</w:t>
            </w:r>
            <w:r w:rsidR="00C67F49" w:rsidRPr="009D2D54">
              <w:rPr>
                <w:rStyle w:val="Italics"/>
                <w:lang w:val="en-US"/>
              </w:rPr>
              <w:t xml:space="preserve"> Women Prevention Plan</w:t>
            </w:r>
          </w:p>
          <w:p w14:paraId="6F320F82" w14:textId="77777777" w:rsidR="00C67F49" w:rsidRPr="009D2D54" w:rsidRDefault="00374B8C" w:rsidP="003054C1">
            <w:pPr>
              <w:pStyle w:val="ListParagraph"/>
              <w:numPr>
                <w:ilvl w:val="0"/>
                <w:numId w:val="10"/>
              </w:numPr>
            </w:pPr>
            <w:r>
              <w:rPr>
                <w:lang w:val="en-US"/>
              </w:rPr>
              <w:t>Implement actions focused on</w:t>
            </w:r>
            <w:r w:rsidR="00DD6A62">
              <w:rPr>
                <w:lang w:val="en-US"/>
              </w:rPr>
              <w:t xml:space="preserve"> </w:t>
            </w:r>
            <w:r w:rsidR="009C5747">
              <w:rPr>
                <w:lang w:val="en-US"/>
              </w:rPr>
              <w:t xml:space="preserve">preventing and responding to </w:t>
            </w:r>
            <w:r w:rsidR="00C67F49" w:rsidRPr="009D2D54">
              <w:rPr>
                <w:lang w:val="en-US"/>
              </w:rPr>
              <w:t>sexual violence</w:t>
            </w:r>
            <w:r w:rsidR="00B320B0" w:rsidRPr="009D2D54">
              <w:rPr>
                <w:lang w:val="en-US"/>
              </w:rPr>
              <w:t xml:space="preserve"> </w:t>
            </w:r>
            <w:r w:rsidR="009C5747">
              <w:rPr>
                <w:lang w:val="en-US"/>
              </w:rPr>
              <w:t xml:space="preserve">and abuse </w:t>
            </w:r>
            <w:r w:rsidR="00B320B0" w:rsidRPr="009D2D54">
              <w:rPr>
                <w:lang w:val="en-US"/>
              </w:rPr>
              <w:t>against women and girls</w:t>
            </w:r>
          </w:p>
          <w:p w14:paraId="6E89D5DA" w14:textId="77777777" w:rsidR="00C67F49" w:rsidRPr="009D2D54" w:rsidRDefault="00C67F49" w:rsidP="003054C1">
            <w:pPr>
              <w:pStyle w:val="ListParagraph"/>
              <w:numPr>
                <w:ilvl w:val="0"/>
                <w:numId w:val="10"/>
              </w:numPr>
              <w:spacing w:after="200" w:line="280" w:lineRule="exact"/>
              <w:rPr>
                <w:rStyle w:val="Italics"/>
                <w:i w:val="0"/>
              </w:rPr>
            </w:pPr>
            <w:r w:rsidRPr="009D2D54">
              <w:t>Coordinate</w:t>
            </w:r>
            <w:r w:rsidRPr="009D2D54">
              <w:rPr>
                <w:lang w:val="en-US"/>
              </w:rPr>
              <w:t xml:space="preserve"> whole-of-government </w:t>
            </w:r>
            <w:r w:rsidR="00180E32">
              <w:rPr>
                <w:lang w:val="en-US"/>
              </w:rPr>
              <w:t>actions</w:t>
            </w:r>
            <w:r w:rsidRPr="009D2D54">
              <w:rPr>
                <w:lang w:val="en-US"/>
              </w:rPr>
              <w:t xml:space="preserve"> </w:t>
            </w:r>
            <w:r w:rsidR="00180E32">
              <w:rPr>
                <w:lang w:val="en-US"/>
              </w:rPr>
              <w:t>to implement</w:t>
            </w:r>
            <w:r w:rsidRPr="009D2D54">
              <w:rPr>
                <w:lang w:val="en-US"/>
              </w:rPr>
              <w:t xml:space="preserve"> the </w:t>
            </w:r>
            <w:r w:rsidRPr="009D2D54">
              <w:rPr>
                <w:rStyle w:val="Italics"/>
                <w:lang w:val="en-US"/>
              </w:rPr>
              <w:t>National Plan for Reducing Violence Against Women and Their Children</w:t>
            </w:r>
          </w:p>
          <w:p w14:paraId="38DE050E" w14:textId="77777777" w:rsidR="00996B19" w:rsidRPr="00637B6B" w:rsidRDefault="00996B19" w:rsidP="003132E1">
            <w:pPr>
              <w:pStyle w:val="ListParagraph"/>
              <w:numPr>
                <w:ilvl w:val="0"/>
                <w:numId w:val="10"/>
              </w:numPr>
              <w:spacing w:after="200" w:line="280" w:lineRule="exact"/>
              <w:rPr>
                <w:rStyle w:val="Italics"/>
              </w:rPr>
            </w:pPr>
            <w:r>
              <w:rPr>
                <w:rStyle w:val="Italics"/>
                <w:i w:val="0"/>
              </w:rPr>
              <w:t>Prioritise actions to work with Aboriginal peoples and Torres Strait Islander peoples to reduce rates of domestic, family and sexual violence</w:t>
            </w:r>
          </w:p>
          <w:p w14:paraId="3874C37A" w14:textId="77777777" w:rsidR="003132E1" w:rsidRPr="00180E32" w:rsidRDefault="00374B8C" w:rsidP="00374B8C">
            <w:pPr>
              <w:pStyle w:val="ListParagraph"/>
              <w:numPr>
                <w:ilvl w:val="0"/>
                <w:numId w:val="10"/>
              </w:numPr>
              <w:spacing w:after="200" w:line="280" w:lineRule="exact"/>
              <w:rPr>
                <w:i/>
              </w:rPr>
            </w:pPr>
            <w:r>
              <w:rPr>
                <w:rStyle w:val="Italics"/>
                <w:i w:val="0"/>
                <w:lang w:val="en-US"/>
              </w:rPr>
              <w:t>Lead and</w:t>
            </w:r>
            <w:r w:rsidR="0029620C">
              <w:rPr>
                <w:rStyle w:val="Italics"/>
                <w:i w:val="0"/>
                <w:lang w:val="en-US"/>
              </w:rPr>
              <w:t xml:space="preserve"> c</w:t>
            </w:r>
            <w:r w:rsidR="00B320B0" w:rsidRPr="009D2D54">
              <w:rPr>
                <w:rStyle w:val="Italics"/>
                <w:i w:val="0"/>
                <w:lang w:val="en-US"/>
              </w:rPr>
              <w:t>oordinate</w:t>
            </w:r>
            <w:r w:rsidR="0029620C">
              <w:rPr>
                <w:rStyle w:val="Italics"/>
                <w:i w:val="0"/>
                <w:lang w:val="en-US"/>
              </w:rPr>
              <w:t xml:space="preserve"> the </w:t>
            </w:r>
            <w:r w:rsidR="00B320B0" w:rsidRPr="009D2D54">
              <w:rPr>
                <w:rStyle w:val="Italics"/>
                <w:i w:val="0"/>
                <w:lang w:val="en-US"/>
              </w:rPr>
              <w:t>Queensland</w:t>
            </w:r>
            <w:r w:rsidR="0029620C">
              <w:rPr>
                <w:rStyle w:val="Italics"/>
                <w:i w:val="0"/>
                <w:lang w:val="en-US"/>
              </w:rPr>
              <w:t xml:space="preserve"> Government</w:t>
            </w:r>
            <w:r w:rsidR="00B320B0" w:rsidRPr="009D2D54">
              <w:rPr>
                <w:rStyle w:val="Italics"/>
                <w:i w:val="0"/>
                <w:lang w:val="en-US"/>
              </w:rPr>
              <w:t xml:space="preserve">’s participation in the National Redress Scheme for </w:t>
            </w:r>
            <w:r w:rsidR="0029620C">
              <w:rPr>
                <w:rStyle w:val="Italics"/>
                <w:i w:val="0"/>
                <w:lang w:val="en-US"/>
              </w:rPr>
              <w:t>people who have experienced</w:t>
            </w:r>
            <w:r w:rsidR="00B320B0" w:rsidRPr="009D2D54">
              <w:rPr>
                <w:rStyle w:val="Italics"/>
                <w:i w:val="0"/>
                <w:lang w:val="en-US"/>
              </w:rPr>
              <w:t xml:space="preserve"> institutional child sexual abuse</w:t>
            </w:r>
          </w:p>
        </w:tc>
        <w:tc>
          <w:tcPr>
            <w:tcW w:w="3827" w:type="dxa"/>
            <w:shd w:val="clear" w:color="auto" w:fill="auto"/>
          </w:tcPr>
          <w:p w14:paraId="727BED8B" w14:textId="77777777" w:rsidR="008C4BC9" w:rsidRPr="009D2D54" w:rsidRDefault="00CA0C91" w:rsidP="00FF0F28">
            <w:pPr>
              <w:spacing w:after="0"/>
              <w:rPr>
                <w:b/>
                <w:szCs w:val="22"/>
              </w:rPr>
            </w:pPr>
            <w:r>
              <w:rPr>
                <w:b/>
                <w:szCs w:val="22"/>
              </w:rPr>
              <w:t>Improve safety and r</w:t>
            </w:r>
            <w:r w:rsidR="008C4BC9" w:rsidRPr="009D2D54">
              <w:rPr>
                <w:b/>
                <w:szCs w:val="22"/>
              </w:rPr>
              <w:t xml:space="preserve">educe the rate </w:t>
            </w:r>
            <w:r w:rsidR="00B535C1">
              <w:rPr>
                <w:b/>
                <w:szCs w:val="22"/>
              </w:rPr>
              <w:t xml:space="preserve">of </w:t>
            </w:r>
            <w:r w:rsidR="00180E32">
              <w:rPr>
                <w:b/>
                <w:szCs w:val="22"/>
              </w:rPr>
              <w:t>domestic, family and sexual violence</w:t>
            </w:r>
          </w:p>
          <w:p w14:paraId="1754DF9D" w14:textId="77777777" w:rsidR="008C4BC9" w:rsidRPr="009D2D54" w:rsidRDefault="00900565" w:rsidP="00E5348B">
            <w:pPr>
              <w:pStyle w:val="ListParagraph"/>
              <w:numPr>
                <w:ilvl w:val="0"/>
                <w:numId w:val="10"/>
              </w:numPr>
              <w:shd w:val="clear" w:color="auto" w:fill="ED7D31" w:themeFill="accent2"/>
            </w:pPr>
            <w:proofErr w:type="spellStart"/>
            <w:r>
              <w:t>DFV</w:t>
            </w:r>
            <w:proofErr w:type="spellEnd"/>
            <w:r w:rsidR="008C4BC9" w:rsidRPr="009D2D54">
              <w:t xml:space="preserve"> counselling service</w:t>
            </w:r>
            <w:r w:rsidR="00CA0C91">
              <w:t>s</w:t>
            </w:r>
            <w:r w:rsidR="008C4BC9" w:rsidRPr="009D2D54">
              <w:t xml:space="preserve"> </w:t>
            </w:r>
            <w:r w:rsidR="00CA0C91">
              <w:t>meet the needs of service users</w:t>
            </w:r>
          </w:p>
          <w:p w14:paraId="2E135617" w14:textId="77777777" w:rsidR="00A66BE6" w:rsidRDefault="00900565" w:rsidP="00E5348B">
            <w:pPr>
              <w:pStyle w:val="ListParagraph"/>
              <w:numPr>
                <w:ilvl w:val="0"/>
                <w:numId w:val="10"/>
              </w:numPr>
              <w:shd w:val="clear" w:color="auto" w:fill="ED7D31" w:themeFill="accent2"/>
            </w:pPr>
            <w:r>
              <w:t>Perceptions of personal safety</w:t>
            </w:r>
          </w:p>
          <w:p w14:paraId="36DA71D8" w14:textId="77777777" w:rsidR="00CA0C91" w:rsidRDefault="00CA0C91" w:rsidP="002815C0">
            <w:pPr>
              <w:pStyle w:val="ListParagraph"/>
              <w:ind w:left="360"/>
            </w:pPr>
          </w:p>
          <w:p w14:paraId="754E3BDD" w14:textId="77777777" w:rsidR="0030417B" w:rsidRDefault="0030417B" w:rsidP="002815C0"/>
          <w:p w14:paraId="555B89AA" w14:textId="58B7318F" w:rsidR="00CA0C91" w:rsidRPr="009D2D54" w:rsidRDefault="00FF0F28" w:rsidP="00FF0F28">
            <w:pPr>
              <w:pStyle w:val="ListParagraph"/>
              <w:tabs>
                <w:tab w:val="left" w:pos="1455"/>
              </w:tabs>
              <w:ind w:left="360"/>
            </w:pPr>
            <w:r>
              <w:tab/>
            </w:r>
          </w:p>
        </w:tc>
      </w:tr>
      <w:tr w:rsidR="003054C1" w:rsidRPr="009D2D54" w14:paraId="7945DB45" w14:textId="77777777" w:rsidTr="00F21A5E">
        <w:trPr>
          <w:gridBefore w:val="1"/>
          <w:wBefore w:w="142" w:type="dxa"/>
          <w:trHeight w:val="1109"/>
        </w:trPr>
        <w:tc>
          <w:tcPr>
            <w:tcW w:w="1806" w:type="dxa"/>
          </w:tcPr>
          <w:p w14:paraId="7B67D497" w14:textId="77777777" w:rsidR="008C4BC9" w:rsidRPr="009D2D54" w:rsidRDefault="008C4BC9" w:rsidP="00C67F49">
            <w:pPr>
              <w:spacing w:after="0"/>
              <w:rPr>
                <w:b/>
                <w:szCs w:val="22"/>
                <w:lang w:val="en-US"/>
              </w:rPr>
            </w:pPr>
            <w:r w:rsidRPr="009D2D54">
              <w:rPr>
                <w:b/>
                <w:noProof/>
                <w:szCs w:val="22"/>
              </w:rPr>
              <w:drawing>
                <wp:anchor distT="0" distB="0" distL="114300" distR="114300" simplePos="0" relativeHeight="251681792" behindDoc="0" locked="0" layoutInCell="1" allowOverlap="1" wp14:anchorId="11805283" wp14:editId="02EA37B9">
                  <wp:simplePos x="0" y="0"/>
                  <wp:positionH relativeFrom="column">
                    <wp:posOffset>3810</wp:posOffset>
                  </wp:positionH>
                  <wp:positionV relativeFrom="paragraph">
                    <wp:posOffset>0</wp:posOffset>
                  </wp:positionV>
                  <wp:extent cx="537845" cy="439420"/>
                  <wp:effectExtent l="0" t="0" r="0" b="0"/>
                  <wp:wrapSquare wrapText="bothSides"/>
                  <wp:docPr id="2833" name="Picture 2833"/>
                  <wp:cNvGraphicFramePr/>
                  <a:graphic xmlns:a="http://schemas.openxmlformats.org/drawingml/2006/main">
                    <a:graphicData uri="http://schemas.openxmlformats.org/drawingml/2006/picture">
                      <pic:pic xmlns:pic="http://schemas.openxmlformats.org/drawingml/2006/picture">
                        <pic:nvPicPr>
                          <pic:cNvPr id="2819" name="Picture 2819"/>
                          <pic:cNvPicPr/>
                        </pic:nvPicPr>
                        <pic:blipFill>
                          <a:blip r:embed="rId15">
                            <a:extLst>
                              <a:ext uri="{28A0092B-C50C-407E-A947-70E740481C1C}">
                                <a14:useLocalDpi xmlns:a14="http://schemas.microsoft.com/office/drawing/2010/main" val="0"/>
                              </a:ext>
                            </a:extLst>
                          </a:blip>
                          <a:stretch>
                            <a:fillRect/>
                          </a:stretch>
                        </pic:blipFill>
                        <pic:spPr>
                          <a:xfrm>
                            <a:off x="0" y="0"/>
                            <a:ext cx="537845" cy="439420"/>
                          </a:xfrm>
                          <a:prstGeom prst="rect">
                            <a:avLst/>
                          </a:prstGeom>
                        </pic:spPr>
                      </pic:pic>
                    </a:graphicData>
                  </a:graphic>
                  <wp14:sizeRelH relativeFrom="margin">
                    <wp14:pctWidth>0</wp14:pctWidth>
                  </wp14:sizeRelH>
                  <wp14:sizeRelV relativeFrom="margin">
                    <wp14:pctHeight>0</wp14:pctHeight>
                  </wp14:sizeRelV>
                </wp:anchor>
              </w:drawing>
            </w:r>
            <w:r w:rsidR="00AB641B">
              <w:rPr>
                <w:b/>
                <w:noProof/>
                <w:szCs w:val="22"/>
              </w:rPr>
              <w:t>Enable y</w:t>
            </w:r>
            <w:r w:rsidR="00D90D53" w:rsidRPr="009D2D54">
              <w:rPr>
                <w:b/>
                <w:noProof/>
                <w:szCs w:val="22"/>
              </w:rPr>
              <w:t>ou</w:t>
            </w:r>
            <w:r w:rsidR="00C67F49" w:rsidRPr="009D2D54">
              <w:rPr>
                <w:b/>
                <w:noProof/>
                <w:szCs w:val="22"/>
              </w:rPr>
              <w:t>ng</w:t>
            </w:r>
            <w:r w:rsidR="00D90D53" w:rsidRPr="009D2D54">
              <w:rPr>
                <w:b/>
                <w:noProof/>
                <w:szCs w:val="22"/>
              </w:rPr>
              <w:t xml:space="preserve"> </w:t>
            </w:r>
            <w:r w:rsidR="00C67F49" w:rsidRPr="009D2D54">
              <w:rPr>
                <w:b/>
                <w:noProof/>
                <w:szCs w:val="22"/>
              </w:rPr>
              <w:t>Queenslanders</w:t>
            </w:r>
            <w:r w:rsidR="00AB641B">
              <w:rPr>
                <w:b/>
                <w:noProof/>
                <w:szCs w:val="22"/>
              </w:rPr>
              <w:t xml:space="preserve"> </w:t>
            </w:r>
            <w:r w:rsidR="00AB641B">
              <w:rPr>
                <w:b/>
                <w:noProof/>
                <w:szCs w:val="22"/>
              </w:rPr>
              <w:lastRenderedPageBreak/>
              <w:t>to be heard and to</w:t>
            </w:r>
            <w:r w:rsidRPr="009D2D54">
              <w:rPr>
                <w:b/>
                <w:szCs w:val="22"/>
                <w:lang w:val="en-US"/>
              </w:rPr>
              <w:t xml:space="preserve"> thrive </w:t>
            </w:r>
          </w:p>
          <w:p w14:paraId="5953ACB3" w14:textId="77777777" w:rsidR="0052197D" w:rsidRPr="009D2D54" w:rsidRDefault="0052197D" w:rsidP="00900565">
            <w:pPr>
              <w:spacing w:after="0"/>
              <w:rPr>
                <w:b/>
                <w:szCs w:val="22"/>
                <w:lang w:val="en-US"/>
              </w:rPr>
            </w:pPr>
          </w:p>
        </w:tc>
        <w:tc>
          <w:tcPr>
            <w:tcW w:w="9818" w:type="dxa"/>
            <w:gridSpan w:val="3"/>
          </w:tcPr>
          <w:p w14:paraId="7A153500" w14:textId="77777777" w:rsidR="003054C1" w:rsidRDefault="00180E32" w:rsidP="00142123">
            <w:pPr>
              <w:pStyle w:val="ListParagraph"/>
              <w:numPr>
                <w:ilvl w:val="0"/>
                <w:numId w:val="13"/>
              </w:numPr>
            </w:pPr>
            <w:r>
              <w:lastRenderedPageBreak/>
              <w:t>Enable the engagement of</w:t>
            </w:r>
            <w:r w:rsidR="003054C1" w:rsidRPr="009D2D54">
              <w:t xml:space="preserve"> young Queenslanders in shaping policies, programs and services that concern them</w:t>
            </w:r>
            <w:r w:rsidR="00900565">
              <w:t>, including through tools available to all Government agencies</w:t>
            </w:r>
          </w:p>
          <w:p w14:paraId="1A9F495F" w14:textId="77777777" w:rsidR="00180E32" w:rsidRPr="009D2D54" w:rsidRDefault="00180E32" w:rsidP="00142123">
            <w:pPr>
              <w:pStyle w:val="ListParagraph"/>
              <w:numPr>
                <w:ilvl w:val="0"/>
                <w:numId w:val="13"/>
              </w:numPr>
            </w:pPr>
            <w:r>
              <w:t>Support leadership development opportunities for young Queenslanders</w:t>
            </w:r>
          </w:p>
          <w:p w14:paraId="6BCE8B77" w14:textId="77777777" w:rsidR="00676124" w:rsidRPr="009D2D54" w:rsidRDefault="00180E32" w:rsidP="00180E32">
            <w:pPr>
              <w:pStyle w:val="ListParagraph"/>
              <w:numPr>
                <w:ilvl w:val="0"/>
                <w:numId w:val="13"/>
              </w:numPr>
            </w:pPr>
            <w:r>
              <w:t xml:space="preserve">Support </w:t>
            </w:r>
            <w:r w:rsidR="00676124" w:rsidRPr="009D2D54">
              <w:t>action to prevent and respond to bullying</w:t>
            </w:r>
          </w:p>
          <w:p w14:paraId="6DC938C8" w14:textId="77777777" w:rsidR="003054C1" w:rsidRPr="009D2D54" w:rsidRDefault="00180E32" w:rsidP="00142123">
            <w:pPr>
              <w:pStyle w:val="ListParagraph"/>
              <w:numPr>
                <w:ilvl w:val="0"/>
                <w:numId w:val="13"/>
              </w:numPr>
            </w:pPr>
            <w:r>
              <w:lastRenderedPageBreak/>
              <w:t>Partner</w:t>
            </w:r>
            <w:r w:rsidR="003054C1" w:rsidRPr="009D2D54">
              <w:rPr>
                <w:lang w:val="en-US"/>
              </w:rPr>
              <w:t xml:space="preserve"> </w:t>
            </w:r>
            <w:r>
              <w:rPr>
                <w:lang w:val="en-US"/>
              </w:rPr>
              <w:t xml:space="preserve">with </w:t>
            </w:r>
            <w:r w:rsidR="003054C1" w:rsidRPr="009D2D54">
              <w:rPr>
                <w:lang w:val="en-US"/>
              </w:rPr>
              <w:t xml:space="preserve">communities and other </w:t>
            </w:r>
            <w:r>
              <w:rPr>
                <w:lang w:val="en-US"/>
              </w:rPr>
              <w:t>agencies</w:t>
            </w:r>
            <w:r w:rsidR="003054C1" w:rsidRPr="009D2D54">
              <w:rPr>
                <w:lang w:val="en-US"/>
              </w:rPr>
              <w:t xml:space="preserve"> to implement </w:t>
            </w:r>
            <w:r>
              <w:rPr>
                <w:lang w:val="en-US"/>
              </w:rPr>
              <w:t xml:space="preserve">the </w:t>
            </w:r>
            <w:r w:rsidR="003054C1" w:rsidRPr="009D2D54">
              <w:rPr>
                <w:i/>
                <w:lang w:val="en-US"/>
              </w:rPr>
              <w:t>Queensland Youth Strategy</w:t>
            </w:r>
            <w:r w:rsidR="00996B19">
              <w:rPr>
                <w:lang w:val="en-US"/>
              </w:rPr>
              <w:t xml:space="preserve">, </w:t>
            </w:r>
            <w:r w:rsidR="008946F8">
              <w:rPr>
                <w:lang w:val="en-US"/>
              </w:rPr>
              <w:t>particularly actions</w:t>
            </w:r>
            <w:r w:rsidR="00996B19">
              <w:rPr>
                <w:lang w:val="en-US"/>
              </w:rPr>
              <w:t xml:space="preserve"> to </w:t>
            </w:r>
            <w:r w:rsidR="008946F8">
              <w:rPr>
                <w:lang w:val="en-US"/>
              </w:rPr>
              <w:t>support young Aboriginal peoples and Torres Strait Islander peoples</w:t>
            </w:r>
            <w:r w:rsidR="00676124" w:rsidRPr="009D2D54">
              <w:rPr>
                <w:i/>
                <w:lang w:val="en-US"/>
              </w:rPr>
              <w:t xml:space="preserve"> </w:t>
            </w:r>
          </w:p>
          <w:p w14:paraId="5B9447DE" w14:textId="77777777" w:rsidR="00142123" w:rsidRPr="009D2D54" w:rsidRDefault="008C4BC9" w:rsidP="00180E32">
            <w:pPr>
              <w:pStyle w:val="ListParagraph"/>
              <w:numPr>
                <w:ilvl w:val="0"/>
                <w:numId w:val="13"/>
              </w:numPr>
              <w:spacing w:after="200" w:line="280" w:lineRule="exact"/>
            </w:pPr>
            <w:r w:rsidRPr="009D2D54">
              <w:t xml:space="preserve">Improve access </w:t>
            </w:r>
            <w:r w:rsidR="007B2805" w:rsidRPr="009D2D54">
              <w:t>to a</w:t>
            </w:r>
            <w:r w:rsidR="003054C1" w:rsidRPr="009D2D54">
              <w:t>nd impact of youth services</w:t>
            </w:r>
            <w:r w:rsidR="00180E32">
              <w:t xml:space="preserve"> and </w:t>
            </w:r>
            <w:r w:rsidR="00142123" w:rsidRPr="009D2D54">
              <w:t xml:space="preserve">links to </w:t>
            </w:r>
            <w:r w:rsidR="003054C1" w:rsidRPr="009D2D54">
              <w:t xml:space="preserve">education, training, employment, </w:t>
            </w:r>
            <w:r w:rsidR="00142123" w:rsidRPr="009D2D54">
              <w:t xml:space="preserve">health, </w:t>
            </w:r>
            <w:r w:rsidR="003054C1" w:rsidRPr="009D2D54">
              <w:t xml:space="preserve">mental health, </w:t>
            </w:r>
            <w:r w:rsidR="00142123" w:rsidRPr="009D2D54">
              <w:t>disability and hou</w:t>
            </w:r>
            <w:r w:rsidR="007B2805" w:rsidRPr="009D2D54">
              <w:t xml:space="preserve">sing </w:t>
            </w:r>
            <w:r w:rsidR="003054C1" w:rsidRPr="009D2D54">
              <w:t xml:space="preserve">services for </w:t>
            </w:r>
            <w:r w:rsidR="00180E32">
              <w:t xml:space="preserve">vulnerable </w:t>
            </w:r>
            <w:r w:rsidR="003054C1" w:rsidRPr="009D2D54">
              <w:t>young people</w:t>
            </w:r>
          </w:p>
          <w:p w14:paraId="6295E930" w14:textId="77777777" w:rsidR="008C4BC9" w:rsidRPr="009D2D54" w:rsidRDefault="00142123" w:rsidP="00180E32">
            <w:pPr>
              <w:pStyle w:val="ListParagraph"/>
              <w:numPr>
                <w:ilvl w:val="0"/>
                <w:numId w:val="13"/>
              </w:numPr>
            </w:pPr>
            <w:r w:rsidRPr="009D2D54">
              <w:t xml:space="preserve">Improve the capability of </w:t>
            </w:r>
            <w:r w:rsidR="003054C1" w:rsidRPr="009D2D54">
              <w:t xml:space="preserve">staff and </w:t>
            </w:r>
            <w:r w:rsidRPr="009D2D54">
              <w:t>services supporting vulnerable chil</w:t>
            </w:r>
            <w:r w:rsidR="00D829C3" w:rsidRPr="009D2D54">
              <w:t>dren, young people and families</w:t>
            </w:r>
            <w:r w:rsidRPr="009D2D54">
              <w:t xml:space="preserve"> to prevent suicides</w:t>
            </w:r>
          </w:p>
        </w:tc>
        <w:tc>
          <w:tcPr>
            <w:tcW w:w="3827" w:type="dxa"/>
          </w:tcPr>
          <w:p w14:paraId="2C1FB29A" w14:textId="77777777" w:rsidR="008C4BC9" w:rsidRPr="009D2D54" w:rsidRDefault="00180E32" w:rsidP="00FF0F28">
            <w:pPr>
              <w:spacing w:after="0"/>
              <w:rPr>
                <w:b/>
                <w:szCs w:val="22"/>
              </w:rPr>
            </w:pPr>
            <w:r>
              <w:rPr>
                <w:b/>
                <w:szCs w:val="22"/>
              </w:rPr>
              <w:lastRenderedPageBreak/>
              <w:t>Enable</w:t>
            </w:r>
            <w:r w:rsidR="00A66BE6" w:rsidRPr="009D2D54">
              <w:rPr>
                <w:b/>
                <w:szCs w:val="22"/>
              </w:rPr>
              <w:t xml:space="preserve"> </w:t>
            </w:r>
            <w:r>
              <w:rPr>
                <w:b/>
                <w:szCs w:val="22"/>
              </w:rPr>
              <w:t xml:space="preserve">the social, economic and civic participation of </w:t>
            </w:r>
            <w:r w:rsidR="00A66BE6" w:rsidRPr="009D2D54">
              <w:rPr>
                <w:b/>
                <w:szCs w:val="22"/>
              </w:rPr>
              <w:t>young people</w:t>
            </w:r>
            <w:r>
              <w:rPr>
                <w:b/>
                <w:szCs w:val="22"/>
              </w:rPr>
              <w:t xml:space="preserve"> </w:t>
            </w:r>
          </w:p>
          <w:p w14:paraId="306F724F" w14:textId="77777777" w:rsidR="00E5348B" w:rsidRDefault="00E5348B" w:rsidP="00E5348B">
            <w:pPr>
              <w:pStyle w:val="ListParagraph"/>
              <w:numPr>
                <w:ilvl w:val="0"/>
                <w:numId w:val="34"/>
              </w:numPr>
              <w:shd w:val="clear" w:color="auto" w:fill="5B9BD5" w:themeFill="accent1"/>
            </w:pPr>
            <w:r>
              <w:t>Services meet the needs of young people</w:t>
            </w:r>
          </w:p>
          <w:p w14:paraId="57138174" w14:textId="77777777" w:rsidR="008F6809" w:rsidRPr="00900565" w:rsidRDefault="00345C32" w:rsidP="00E5348B">
            <w:pPr>
              <w:pStyle w:val="ListParagraph"/>
              <w:numPr>
                <w:ilvl w:val="0"/>
                <w:numId w:val="34"/>
              </w:numPr>
              <w:shd w:val="clear" w:color="auto" w:fill="9933FF"/>
              <w:spacing w:after="0"/>
              <w:rPr>
                <w:b/>
              </w:rPr>
            </w:pPr>
            <w:r>
              <w:lastRenderedPageBreak/>
              <w:t xml:space="preserve">Queensland Government departments </w:t>
            </w:r>
            <w:r w:rsidR="00900565">
              <w:t>with youth engagement policies and initiatives</w:t>
            </w:r>
          </w:p>
          <w:p w14:paraId="225A323C" w14:textId="77777777" w:rsidR="00E5348B" w:rsidRPr="009D2D54" w:rsidRDefault="00E5348B" w:rsidP="00E5348B">
            <w:pPr>
              <w:pStyle w:val="ListParagraph"/>
              <w:ind w:left="360"/>
            </w:pPr>
          </w:p>
        </w:tc>
      </w:tr>
      <w:tr w:rsidR="003054C1" w:rsidRPr="009D2D54" w14:paraId="043E8885" w14:textId="77777777" w:rsidTr="00F21A5E">
        <w:trPr>
          <w:gridBefore w:val="1"/>
          <w:wBefore w:w="142" w:type="dxa"/>
          <w:trHeight w:val="1124"/>
        </w:trPr>
        <w:tc>
          <w:tcPr>
            <w:tcW w:w="1806" w:type="dxa"/>
          </w:tcPr>
          <w:p w14:paraId="07F9DE1B" w14:textId="77777777" w:rsidR="008C4BC9" w:rsidRPr="009D2D54" w:rsidRDefault="008C4BC9" w:rsidP="008C4BC9">
            <w:pPr>
              <w:spacing w:after="0"/>
              <w:rPr>
                <w:b/>
                <w:szCs w:val="22"/>
                <w:lang w:val="en-US"/>
              </w:rPr>
            </w:pPr>
            <w:r w:rsidRPr="009D2D54">
              <w:rPr>
                <w:b/>
                <w:noProof/>
                <w:szCs w:val="22"/>
              </w:rPr>
              <w:lastRenderedPageBreak/>
              <w:drawing>
                <wp:anchor distT="0" distB="0" distL="114300" distR="114300" simplePos="0" relativeHeight="251682816" behindDoc="0" locked="0" layoutInCell="1" allowOverlap="1" wp14:anchorId="6E68564C" wp14:editId="33C39441">
                  <wp:simplePos x="0" y="0"/>
                  <wp:positionH relativeFrom="column">
                    <wp:posOffset>3810</wp:posOffset>
                  </wp:positionH>
                  <wp:positionV relativeFrom="paragraph">
                    <wp:posOffset>1905</wp:posOffset>
                  </wp:positionV>
                  <wp:extent cx="443230" cy="422275"/>
                  <wp:effectExtent l="0" t="0" r="0" b="0"/>
                  <wp:wrapSquare wrapText="bothSides"/>
                  <wp:docPr id="2834" name="Picture 2834"/>
                  <wp:cNvGraphicFramePr/>
                  <a:graphic xmlns:a="http://schemas.openxmlformats.org/drawingml/2006/main">
                    <a:graphicData uri="http://schemas.openxmlformats.org/drawingml/2006/picture">
                      <pic:pic xmlns:pic="http://schemas.openxmlformats.org/drawingml/2006/picture">
                        <pic:nvPicPr>
                          <pic:cNvPr id="2818" name="Picture 2818"/>
                          <pic:cNvPicPr/>
                        </pic:nvPicPr>
                        <pic:blipFill>
                          <a:blip r:embed="rId16">
                            <a:extLst>
                              <a:ext uri="{28A0092B-C50C-407E-A947-70E740481C1C}">
                                <a14:useLocalDpi xmlns:a14="http://schemas.microsoft.com/office/drawing/2010/main" val="0"/>
                              </a:ext>
                            </a:extLst>
                          </a:blip>
                          <a:stretch>
                            <a:fillRect/>
                          </a:stretch>
                        </pic:blipFill>
                        <pic:spPr>
                          <a:xfrm>
                            <a:off x="0" y="0"/>
                            <a:ext cx="443230" cy="422275"/>
                          </a:xfrm>
                          <a:prstGeom prst="rect">
                            <a:avLst/>
                          </a:prstGeom>
                        </pic:spPr>
                      </pic:pic>
                    </a:graphicData>
                  </a:graphic>
                  <wp14:sizeRelH relativeFrom="margin">
                    <wp14:pctWidth>0</wp14:pctWidth>
                  </wp14:sizeRelH>
                  <wp14:sizeRelV relativeFrom="margin">
                    <wp14:pctHeight>0</wp14:pctHeight>
                  </wp14:sizeRelV>
                </wp:anchor>
              </w:drawing>
            </w:r>
            <w:r w:rsidR="00AB641B">
              <w:rPr>
                <w:b/>
                <w:szCs w:val="22"/>
                <w:lang w:val="en-US"/>
              </w:rPr>
              <w:t xml:space="preserve">Enable the rights, interests and well-being of </w:t>
            </w:r>
            <w:r w:rsidR="00C67F49" w:rsidRPr="009D2D54">
              <w:rPr>
                <w:b/>
                <w:szCs w:val="22"/>
                <w:lang w:val="en-US"/>
              </w:rPr>
              <w:t xml:space="preserve">Queensland </w:t>
            </w:r>
            <w:r w:rsidRPr="009D2D54">
              <w:rPr>
                <w:b/>
                <w:szCs w:val="22"/>
                <w:lang w:val="en-US"/>
              </w:rPr>
              <w:t xml:space="preserve">women </w:t>
            </w:r>
            <w:r w:rsidR="00B320B0" w:rsidRPr="009D2D54">
              <w:rPr>
                <w:b/>
                <w:szCs w:val="22"/>
                <w:lang w:val="en-US"/>
              </w:rPr>
              <w:t xml:space="preserve">and girls </w:t>
            </w:r>
            <w:r w:rsidR="00AB641B">
              <w:rPr>
                <w:b/>
                <w:szCs w:val="22"/>
                <w:lang w:val="en-US"/>
              </w:rPr>
              <w:t>to be respected</w:t>
            </w:r>
            <w:r w:rsidR="00E319DC">
              <w:rPr>
                <w:b/>
                <w:szCs w:val="22"/>
                <w:lang w:val="en-US"/>
              </w:rPr>
              <w:t xml:space="preserve"> and promoted</w:t>
            </w:r>
          </w:p>
          <w:p w14:paraId="17CA64FD" w14:textId="77777777" w:rsidR="0052197D" w:rsidRPr="00180E32" w:rsidRDefault="0052197D" w:rsidP="008C4BC9">
            <w:pPr>
              <w:spacing w:after="0"/>
              <w:rPr>
                <w:b/>
                <w:szCs w:val="22"/>
              </w:rPr>
            </w:pPr>
          </w:p>
        </w:tc>
        <w:tc>
          <w:tcPr>
            <w:tcW w:w="9818" w:type="dxa"/>
            <w:gridSpan w:val="3"/>
          </w:tcPr>
          <w:p w14:paraId="4A90F3B5" w14:textId="77777777" w:rsidR="008C4BC9" w:rsidRPr="009D2D54" w:rsidRDefault="00676124" w:rsidP="00676124">
            <w:pPr>
              <w:pStyle w:val="ListParagraph"/>
              <w:numPr>
                <w:ilvl w:val="0"/>
                <w:numId w:val="13"/>
              </w:numPr>
            </w:pPr>
            <w:r w:rsidRPr="009D2D54">
              <w:t>Engage Queenslanders in achieving gender equality</w:t>
            </w:r>
            <w:r w:rsidR="00900565">
              <w:t xml:space="preserve"> and </w:t>
            </w:r>
            <w:r w:rsidRPr="009D2D54">
              <w:t>respect</w:t>
            </w:r>
            <w:r w:rsidR="00B320B0" w:rsidRPr="009D2D54">
              <w:t xml:space="preserve"> for</w:t>
            </w:r>
            <w:r w:rsidR="008C4BC9" w:rsidRPr="009D2D54">
              <w:t xml:space="preserve"> w</w:t>
            </w:r>
            <w:r w:rsidR="00900565">
              <w:t>omen and girls</w:t>
            </w:r>
            <w:r w:rsidRPr="009D2D54">
              <w:t xml:space="preserve"> and </w:t>
            </w:r>
            <w:r w:rsidR="00900565">
              <w:t>recognition for their</w:t>
            </w:r>
            <w:r w:rsidRPr="009D2D54">
              <w:t xml:space="preserve"> contributions </w:t>
            </w:r>
          </w:p>
          <w:p w14:paraId="35E250A1" w14:textId="77777777" w:rsidR="00676124" w:rsidRDefault="00676124" w:rsidP="00676124">
            <w:pPr>
              <w:pStyle w:val="ListParagraph"/>
              <w:numPr>
                <w:ilvl w:val="0"/>
                <w:numId w:val="13"/>
              </w:numPr>
            </w:pPr>
            <w:r w:rsidRPr="009D2D54">
              <w:t xml:space="preserve">Provide information </w:t>
            </w:r>
            <w:r w:rsidR="00B320B0" w:rsidRPr="009D2D54">
              <w:t>that is accessible and useful to Queensland women and girls</w:t>
            </w:r>
            <w:r w:rsidRPr="009D2D54">
              <w:t xml:space="preserve"> </w:t>
            </w:r>
          </w:p>
          <w:p w14:paraId="463BFD37" w14:textId="77777777" w:rsidR="00900565" w:rsidRPr="009D2D54" w:rsidRDefault="00E319DC" w:rsidP="00676124">
            <w:pPr>
              <w:pStyle w:val="ListParagraph"/>
              <w:numPr>
                <w:ilvl w:val="0"/>
                <w:numId w:val="13"/>
              </w:numPr>
            </w:pPr>
            <w:r>
              <w:t xml:space="preserve">Promote and support improvements to </w:t>
            </w:r>
            <w:r w:rsidR="00900565">
              <w:t>pay and superannuation equity for Queensland women</w:t>
            </w:r>
          </w:p>
          <w:p w14:paraId="066E00D3" w14:textId="77777777" w:rsidR="00676124" w:rsidRPr="009D2D54" w:rsidRDefault="00676124" w:rsidP="00676124">
            <w:pPr>
              <w:pStyle w:val="ListParagraph"/>
              <w:numPr>
                <w:ilvl w:val="0"/>
                <w:numId w:val="13"/>
              </w:numPr>
            </w:pPr>
            <w:r w:rsidRPr="009D2D54">
              <w:t xml:space="preserve">Improve access to and impact of </w:t>
            </w:r>
            <w:r w:rsidR="002815C0">
              <w:t xml:space="preserve">community-based </w:t>
            </w:r>
            <w:r w:rsidRPr="009D2D54">
              <w:t xml:space="preserve">women’s health </w:t>
            </w:r>
            <w:r w:rsidR="002815C0">
              <w:t xml:space="preserve">and wellbeing </w:t>
            </w:r>
            <w:r w:rsidRPr="009D2D54">
              <w:t xml:space="preserve">and other support services </w:t>
            </w:r>
          </w:p>
          <w:p w14:paraId="452249F6" w14:textId="77777777" w:rsidR="003054C1" w:rsidRPr="00F12E9F" w:rsidRDefault="00180E32" w:rsidP="00180E32">
            <w:pPr>
              <w:pStyle w:val="ListParagraph"/>
              <w:numPr>
                <w:ilvl w:val="0"/>
                <w:numId w:val="13"/>
              </w:numPr>
            </w:pPr>
            <w:r>
              <w:t>Partner</w:t>
            </w:r>
            <w:r w:rsidR="00676124" w:rsidRPr="009D2D54">
              <w:rPr>
                <w:lang w:val="en-US"/>
              </w:rPr>
              <w:t xml:space="preserve"> </w:t>
            </w:r>
            <w:r w:rsidR="00E319DC">
              <w:rPr>
                <w:lang w:val="en-US"/>
              </w:rPr>
              <w:t xml:space="preserve">with </w:t>
            </w:r>
            <w:r w:rsidR="00676124" w:rsidRPr="009D2D54">
              <w:rPr>
                <w:lang w:val="en-US"/>
              </w:rPr>
              <w:t xml:space="preserve">communities and other </w:t>
            </w:r>
            <w:r>
              <w:rPr>
                <w:lang w:val="en-US"/>
              </w:rPr>
              <w:t>agencies</w:t>
            </w:r>
            <w:r w:rsidR="00676124" w:rsidRPr="009D2D54">
              <w:rPr>
                <w:lang w:val="en-US"/>
              </w:rPr>
              <w:t xml:space="preserve"> to implement the </w:t>
            </w:r>
            <w:r w:rsidR="003054C1" w:rsidRPr="009D2D54">
              <w:rPr>
                <w:i/>
                <w:lang w:val="en-US"/>
              </w:rPr>
              <w:t>Queensland Women’s Strategy</w:t>
            </w:r>
          </w:p>
          <w:p w14:paraId="4F7C3BC2" w14:textId="77777777" w:rsidR="00E319DC" w:rsidRPr="00F12E9F" w:rsidRDefault="00E319DC" w:rsidP="00E319DC">
            <w:pPr>
              <w:pStyle w:val="ListParagraph"/>
              <w:numPr>
                <w:ilvl w:val="0"/>
                <w:numId w:val="13"/>
              </w:numPr>
            </w:pPr>
            <w:r w:rsidRPr="009D2D54">
              <w:t xml:space="preserve">Enable </w:t>
            </w:r>
            <w:r w:rsidRPr="009D2D54">
              <w:rPr>
                <w:lang w:val="en-US"/>
              </w:rPr>
              <w:t xml:space="preserve">women’s leadership and participation, and implement the </w:t>
            </w:r>
            <w:r w:rsidRPr="009D2D54">
              <w:rPr>
                <w:i/>
                <w:lang w:val="en-US"/>
              </w:rPr>
              <w:t>Women on Board</w:t>
            </w:r>
            <w:r w:rsidRPr="009D2D54">
              <w:rPr>
                <w:lang w:val="en-US"/>
              </w:rPr>
              <w:t xml:space="preserve"> </w:t>
            </w:r>
            <w:r>
              <w:rPr>
                <w:lang w:val="en-US"/>
              </w:rPr>
              <w:t>initiative</w:t>
            </w:r>
          </w:p>
          <w:p w14:paraId="6C0D4FB3" w14:textId="77777777" w:rsidR="008946F8" w:rsidRPr="00EF2522" w:rsidRDefault="008946F8" w:rsidP="00E319DC">
            <w:pPr>
              <w:pStyle w:val="ListParagraph"/>
              <w:numPr>
                <w:ilvl w:val="0"/>
                <w:numId w:val="13"/>
              </w:numPr>
            </w:pPr>
            <w:proofErr w:type="spellStart"/>
            <w:r>
              <w:rPr>
                <w:lang w:val="en-US"/>
              </w:rPr>
              <w:t>Prioritise</w:t>
            </w:r>
            <w:proofErr w:type="spellEnd"/>
            <w:r>
              <w:rPr>
                <w:lang w:val="en-US"/>
              </w:rPr>
              <w:t xml:space="preserve"> actions to support the interests and wellbeing of Aboriginal women and Torres Strait Islander women</w:t>
            </w:r>
          </w:p>
          <w:p w14:paraId="55B77824" w14:textId="77777777" w:rsidR="00306C72" w:rsidRPr="009D2D54" w:rsidRDefault="00306C72" w:rsidP="00E319DC">
            <w:pPr>
              <w:pStyle w:val="ListParagraph"/>
              <w:numPr>
                <w:ilvl w:val="0"/>
                <w:numId w:val="13"/>
              </w:numPr>
            </w:pPr>
            <w:r>
              <w:rPr>
                <w:lang w:val="en-US"/>
              </w:rPr>
              <w:t xml:space="preserve">Implement actions to reduce the incarceration rate of women and girls </w:t>
            </w:r>
          </w:p>
        </w:tc>
        <w:tc>
          <w:tcPr>
            <w:tcW w:w="3827" w:type="dxa"/>
          </w:tcPr>
          <w:p w14:paraId="7A88EF7E" w14:textId="77777777" w:rsidR="008C4BC9" w:rsidRPr="009D2D54" w:rsidRDefault="00180E32" w:rsidP="00FF0F28">
            <w:pPr>
              <w:spacing w:after="0"/>
              <w:rPr>
                <w:b/>
                <w:szCs w:val="22"/>
              </w:rPr>
            </w:pPr>
            <w:r>
              <w:rPr>
                <w:b/>
                <w:szCs w:val="22"/>
              </w:rPr>
              <w:t>Enable gender equality for</w:t>
            </w:r>
            <w:r w:rsidR="008C4BC9" w:rsidRPr="009D2D54">
              <w:rPr>
                <w:b/>
                <w:szCs w:val="22"/>
              </w:rPr>
              <w:t xml:space="preserve"> women</w:t>
            </w:r>
            <w:r>
              <w:rPr>
                <w:b/>
                <w:szCs w:val="22"/>
              </w:rPr>
              <w:t xml:space="preserve"> and girls</w:t>
            </w:r>
          </w:p>
          <w:p w14:paraId="72589C9F" w14:textId="77777777" w:rsidR="008C4BC9" w:rsidRPr="009D2D54" w:rsidRDefault="00DD6A62" w:rsidP="00E5348B">
            <w:pPr>
              <w:pStyle w:val="ListParagraph"/>
              <w:numPr>
                <w:ilvl w:val="0"/>
                <w:numId w:val="10"/>
              </w:numPr>
              <w:shd w:val="clear" w:color="auto" w:fill="5B9BD5" w:themeFill="accent1"/>
            </w:pPr>
            <w:r>
              <w:t>W</w:t>
            </w:r>
            <w:r w:rsidR="008C4BC9" w:rsidRPr="009D2D54">
              <w:t>omen appointed to Queensland Government Boards</w:t>
            </w:r>
          </w:p>
          <w:p w14:paraId="66396C20" w14:textId="77777777" w:rsidR="008F6809" w:rsidRDefault="00F12E9F" w:rsidP="00E5348B">
            <w:pPr>
              <w:pStyle w:val="ListParagraph"/>
              <w:numPr>
                <w:ilvl w:val="0"/>
                <w:numId w:val="10"/>
              </w:numPr>
              <w:shd w:val="clear" w:color="auto" w:fill="5B9BD5" w:themeFill="accent1"/>
            </w:pPr>
            <w:r>
              <w:t xml:space="preserve">Queensland Government departments </w:t>
            </w:r>
            <w:r w:rsidR="00900565">
              <w:t xml:space="preserve">with gender </w:t>
            </w:r>
            <w:r>
              <w:t>parity action plan</w:t>
            </w:r>
            <w:r w:rsidR="00E5348B">
              <w:t>s</w:t>
            </w:r>
          </w:p>
          <w:p w14:paraId="4C7D76AC" w14:textId="7FB1E209" w:rsidR="00E5348B" w:rsidRPr="009D2D54" w:rsidRDefault="00E5348B" w:rsidP="00E5348B">
            <w:pPr>
              <w:pStyle w:val="ListParagraph"/>
              <w:ind w:left="360"/>
            </w:pPr>
          </w:p>
        </w:tc>
      </w:tr>
      <w:tr w:rsidR="003132E1" w:rsidRPr="009D2D54" w14:paraId="59C4934C" w14:textId="77777777" w:rsidTr="00F21A5E">
        <w:trPr>
          <w:gridBefore w:val="1"/>
          <w:wBefore w:w="142" w:type="dxa"/>
        </w:trPr>
        <w:tc>
          <w:tcPr>
            <w:tcW w:w="1806" w:type="dxa"/>
            <w:tcBorders>
              <w:top w:val="single" w:sz="4" w:space="0" w:color="auto"/>
            </w:tcBorders>
          </w:tcPr>
          <w:p w14:paraId="6E07F63C" w14:textId="43F60761" w:rsidR="003132E1" w:rsidRPr="009D2D54" w:rsidRDefault="003132E1" w:rsidP="00E64603">
            <w:pPr>
              <w:spacing w:after="0"/>
              <w:rPr>
                <w:b/>
                <w:color w:val="C00000"/>
                <w:szCs w:val="22"/>
                <w:lang w:val="en-US"/>
              </w:rPr>
            </w:pPr>
            <w:r w:rsidRPr="009D2D54">
              <w:rPr>
                <w:b/>
                <w:noProof/>
                <w:szCs w:val="22"/>
              </w:rPr>
              <w:drawing>
                <wp:anchor distT="0" distB="0" distL="114300" distR="114300" simplePos="0" relativeHeight="251685888" behindDoc="0" locked="0" layoutInCell="1" allowOverlap="1" wp14:anchorId="711B48B8" wp14:editId="3EC1A325">
                  <wp:simplePos x="0" y="0"/>
                  <wp:positionH relativeFrom="column">
                    <wp:posOffset>2540</wp:posOffset>
                  </wp:positionH>
                  <wp:positionV relativeFrom="paragraph">
                    <wp:posOffset>0</wp:posOffset>
                  </wp:positionV>
                  <wp:extent cx="655200" cy="594995"/>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817" name="Picture 2817"/>
                          <pic:cNvPicPr/>
                        </pic:nvPicPr>
                        <pic:blipFill>
                          <a:blip r:embed="rId17">
                            <a:extLst>
                              <a:ext uri="{28A0092B-C50C-407E-A947-70E740481C1C}">
                                <a14:useLocalDpi xmlns:a14="http://schemas.microsoft.com/office/drawing/2010/main" val="0"/>
                              </a:ext>
                            </a:extLst>
                          </a:blip>
                          <a:stretch>
                            <a:fillRect/>
                          </a:stretch>
                        </pic:blipFill>
                        <pic:spPr>
                          <a:xfrm>
                            <a:off x="0" y="0"/>
                            <a:ext cx="655200" cy="594995"/>
                          </a:xfrm>
                          <a:prstGeom prst="rect">
                            <a:avLst/>
                          </a:prstGeom>
                        </pic:spPr>
                      </pic:pic>
                    </a:graphicData>
                  </a:graphic>
                  <wp14:sizeRelH relativeFrom="margin">
                    <wp14:pctWidth>0</wp14:pctWidth>
                  </wp14:sizeRelH>
                </wp:anchor>
              </w:drawing>
            </w:r>
            <w:r w:rsidR="00AB641B">
              <w:rPr>
                <w:b/>
                <w:noProof/>
                <w:szCs w:val="22"/>
              </w:rPr>
              <w:t>Enable o</w:t>
            </w:r>
            <w:r w:rsidRPr="009D2D54">
              <w:rPr>
                <w:b/>
                <w:noProof/>
                <w:szCs w:val="22"/>
              </w:rPr>
              <w:t xml:space="preserve">ur </w:t>
            </w:r>
            <w:r w:rsidR="00AB641B">
              <w:rPr>
                <w:b/>
                <w:noProof/>
                <w:szCs w:val="22"/>
              </w:rPr>
              <w:t xml:space="preserve">valued </w:t>
            </w:r>
            <w:r w:rsidRPr="009D2D54">
              <w:rPr>
                <w:b/>
                <w:noProof/>
                <w:szCs w:val="22"/>
              </w:rPr>
              <w:t>staff and</w:t>
            </w:r>
            <w:r w:rsidR="00882C5A">
              <w:rPr>
                <w:b/>
                <w:noProof/>
                <w:szCs w:val="22"/>
              </w:rPr>
              <w:t xml:space="preserve"> the</w:t>
            </w:r>
            <w:r w:rsidRPr="009D2D54">
              <w:rPr>
                <w:b/>
                <w:noProof/>
                <w:szCs w:val="22"/>
              </w:rPr>
              <w:t xml:space="preserve"> service system</w:t>
            </w:r>
            <w:r w:rsidRPr="009D2D54">
              <w:rPr>
                <w:b/>
                <w:szCs w:val="22"/>
                <w:lang w:val="en-US"/>
              </w:rPr>
              <w:t xml:space="preserve"> </w:t>
            </w:r>
            <w:r w:rsidR="00E64603">
              <w:rPr>
                <w:b/>
                <w:szCs w:val="22"/>
                <w:lang w:val="en-US"/>
              </w:rPr>
              <w:t>to</w:t>
            </w:r>
            <w:r w:rsidR="00882C5A">
              <w:rPr>
                <w:b/>
                <w:szCs w:val="22"/>
                <w:lang w:val="en-US"/>
              </w:rPr>
              <w:t xml:space="preserve"> </w:t>
            </w:r>
            <w:r w:rsidRPr="009D2D54">
              <w:rPr>
                <w:b/>
                <w:szCs w:val="22"/>
                <w:lang w:val="en-US"/>
              </w:rPr>
              <w:t xml:space="preserve">deliver great results </w:t>
            </w:r>
          </w:p>
        </w:tc>
        <w:tc>
          <w:tcPr>
            <w:tcW w:w="9818" w:type="dxa"/>
            <w:gridSpan w:val="3"/>
            <w:tcBorders>
              <w:top w:val="single" w:sz="4" w:space="0" w:color="auto"/>
            </w:tcBorders>
          </w:tcPr>
          <w:p w14:paraId="427E442C" w14:textId="77777777" w:rsidR="003132E1" w:rsidRPr="00900565" w:rsidRDefault="00364537" w:rsidP="003132E1">
            <w:pPr>
              <w:pStyle w:val="ListParagraph"/>
              <w:numPr>
                <w:ilvl w:val="0"/>
                <w:numId w:val="13"/>
              </w:numPr>
            </w:pPr>
            <w:r w:rsidRPr="00900565">
              <w:t>Engage staff and their representatives and a</w:t>
            </w:r>
            <w:r w:rsidR="003132E1" w:rsidRPr="00900565">
              <w:t xml:space="preserve">ct on the results of the Employee Opinion Survey </w:t>
            </w:r>
            <w:r w:rsidRPr="00900565">
              <w:t>and stakeholder survey</w:t>
            </w:r>
            <w:r w:rsidR="00180E32" w:rsidRPr="00900565">
              <w:t xml:space="preserve"> to create safe, well, rewarding, diverse and inclusive workplaces</w:t>
            </w:r>
          </w:p>
          <w:p w14:paraId="010A26E0" w14:textId="77777777" w:rsidR="00E51C97" w:rsidRPr="00900565" w:rsidRDefault="00E51C97" w:rsidP="003132E1">
            <w:pPr>
              <w:pStyle w:val="ListParagraph"/>
              <w:numPr>
                <w:ilvl w:val="0"/>
                <w:numId w:val="13"/>
              </w:numPr>
            </w:pPr>
            <w:r w:rsidRPr="00900565">
              <w:t>Improve initiatives to engage with customer voices and experiences</w:t>
            </w:r>
          </w:p>
          <w:p w14:paraId="7D821F83" w14:textId="77777777" w:rsidR="00A66BE6" w:rsidRPr="00900565" w:rsidRDefault="00A66BE6" w:rsidP="003132E1">
            <w:pPr>
              <w:pStyle w:val="ListParagraph"/>
              <w:numPr>
                <w:ilvl w:val="0"/>
                <w:numId w:val="13"/>
              </w:numPr>
            </w:pPr>
            <w:r w:rsidRPr="00900565">
              <w:t>Extend corporate and community partnerships</w:t>
            </w:r>
          </w:p>
          <w:p w14:paraId="03FFD104" w14:textId="77777777" w:rsidR="003132E1" w:rsidRPr="00900565" w:rsidRDefault="003132E1" w:rsidP="00C96CB6">
            <w:pPr>
              <w:pStyle w:val="ListParagraph"/>
              <w:numPr>
                <w:ilvl w:val="0"/>
                <w:numId w:val="13"/>
              </w:numPr>
              <w:spacing w:after="0" w:line="240" w:lineRule="auto"/>
            </w:pPr>
            <w:r w:rsidRPr="00900565">
              <w:t>Improve information and data sharing arrangements to</w:t>
            </w:r>
            <w:r w:rsidR="00364537" w:rsidRPr="00900565">
              <w:t xml:space="preserve"> deliver better client outcomes</w:t>
            </w:r>
          </w:p>
          <w:p w14:paraId="08023F2D" w14:textId="77777777" w:rsidR="003132E1" w:rsidRPr="00900565" w:rsidRDefault="003132E1" w:rsidP="00C96CB6">
            <w:pPr>
              <w:pStyle w:val="ListParagraph"/>
              <w:numPr>
                <w:ilvl w:val="0"/>
                <w:numId w:val="13"/>
              </w:numPr>
              <w:spacing w:after="0" w:line="240" w:lineRule="auto"/>
            </w:pPr>
            <w:r w:rsidRPr="00900565">
              <w:t>Strengthen the use of evidence</w:t>
            </w:r>
            <w:r w:rsidR="00CE3ACA" w:rsidRPr="00900565">
              <w:t>, including customer insights,</w:t>
            </w:r>
            <w:r w:rsidR="008F6809" w:rsidRPr="00900565">
              <w:t xml:space="preserve"> </w:t>
            </w:r>
            <w:r w:rsidRPr="00900565">
              <w:t xml:space="preserve">to plan and deliver </w:t>
            </w:r>
            <w:r w:rsidR="00CE3ACA" w:rsidRPr="00900565">
              <w:t xml:space="preserve">better </w:t>
            </w:r>
            <w:r w:rsidRPr="00900565">
              <w:t xml:space="preserve">services </w:t>
            </w:r>
          </w:p>
          <w:p w14:paraId="593E6814" w14:textId="77777777" w:rsidR="003132E1" w:rsidRPr="00900565" w:rsidRDefault="003132E1" w:rsidP="00C96CB6">
            <w:pPr>
              <w:pStyle w:val="ListParagraph"/>
              <w:numPr>
                <w:ilvl w:val="0"/>
                <w:numId w:val="13"/>
              </w:numPr>
              <w:spacing w:after="0" w:line="240" w:lineRule="auto"/>
            </w:pPr>
            <w:r w:rsidRPr="00900565">
              <w:t>Drive performance improvement through data, learning, reviews, feedback and evaluations</w:t>
            </w:r>
          </w:p>
          <w:p w14:paraId="4A2BB316" w14:textId="77777777" w:rsidR="003132E1" w:rsidRPr="00900565" w:rsidRDefault="003132E1" w:rsidP="00C96CB6">
            <w:pPr>
              <w:pStyle w:val="ListParagraph"/>
              <w:numPr>
                <w:ilvl w:val="0"/>
                <w:numId w:val="13"/>
              </w:numPr>
              <w:spacing w:after="0" w:line="240" w:lineRule="auto"/>
            </w:pPr>
            <w:r w:rsidRPr="00900565">
              <w:t>Continue to improve</w:t>
            </w:r>
            <w:r w:rsidR="00CE3ACA" w:rsidRPr="00900565">
              <w:t xml:space="preserve"> </w:t>
            </w:r>
            <w:r w:rsidRPr="00900565">
              <w:t>learning, development and training</w:t>
            </w:r>
            <w:r w:rsidR="00E51C97" w:rsidRPr="00900565">
              <w:t xml:space="preserve"> opportunities</w:t>
            </w:r>
            <w:r w:rsidRPr="00900565">
              <w:t xml:space="preserve"> </w:t>
            </w:r>
          </w:p>
          <w:p w14:paraId="09823B72" w14:textId="77777777" w:rsidR="00BA5BDD" w:rsidRDefault="00BA5BDD" w:rsidP="00BA5BDD">
            <w:pPr>
              <w:pStyle w:val="ListParagraph"/>
              <w:numPr>
                <w:ilvl w:val="0"/>
                <w:numId w:val="13"/>
              </w:numPr>
            </w:pPr>
            <w:r>
              <w:t>Continuously improve</w:t>
            </w:r>
            <w:r w:rsidRPr="00ED64A9">
              <w:t xml:space="preserve"> governance, financial</w:t>
            </w:r>
            <w:r>
              <w:t xml:space="preserve">, commissioning, contract management, facilities </w:t>
            </w:r>
            <w:r w:rsidRPr="00ED64A9">
              <w:t>and sustainability practices that contribute to public confidence and organisational excellence</w:t>
            </w:r>
          </w:p>
          <w:p w14:paraId="642F3FD5" w14:textId="77777777" w:rsidR="003132E1" w:rsidRPr="00900565" w:rsidRDefault="00E51C97" w:rsidP="00C96CB6">
            <w:pPr>
              <w:pStyle w:val="ListParagraph"/>
              <w:numPr>
                <w:ilvl w:val="0"/>
                <w:numId w:val="13"/>
              </w:numPr>
            </w:pPr>
            <w:r w:rsidRPr="00900565">
              <w:t xml:space="preserve">Update and drive implementation of </w:t>
            </w:r>
            <w:r w:rsidR="001B1A6A">
              <w:t xml:space="preserve">the department’s </w:t>
            </w:r>
            <w:r w:rsidR="003132E1" w:rsidRPr="00900565">
              <w:rPr>
                <w:i/>
              </w:rPr>
              <w:t>Aboriginal and Torres Strait Islander Cultural Capability Action Plan</w:t>
            </w:r>
          </w:p>
          <w:p w14:paraId="03B0A9CC" w14:textId="77777777" w:rsidR="003132E1" w:rsidRDefault="003132E1" w:rsidP="00900565">
            <w:pPr>
              <w:pStyle w:val="ListParagraph"/>
              <w:numPr>
                <w:ilvl w:val="0"/>
                <w:numId w:val="13"/>
              </w:numPr>
            </w:pPr>
            <w:r w:rsidRPr="00900565">
              <w:lastRenderedPageBreak/>
              <w:t xml:space="preserve">Revamp and implement </w:t>
            </w:r>
            <w:r w:rsidRPr="00900565">
              <w:rPr>
                <w:i/>
              </w:rPr>
              <w:t>Our Future Ways of Working</w:t>
            </w:r>
            <w:r w:rsidRPr="00900565">
              <w:t xml:space="preserve"> blueprint to create a digitally enabled department and service</w:t>
            </w:r>
            <w:r w:rsidR="00900565" w:rsidRPr="00900565">
              <w:t>s</w:t>
            </w:r>
          </w:p>
          <w:p w14:paraId="2B6E9B4D" w14:textId="77777777" w:rsidR="00912ADB" w:rsidRDefault="00912ADB" w:rsidP="00912ADB">
            <w:pPr>
              <w:pStyle w:val="ListParagraph"/>
              <w:numPr>
                <w:ilvl w:val="0"/>
                <w:numId w:val="13"/>
              </w:numPr>
            </w:pPr>
            <w:r>
              <w:t>Ensure our organisation and services consider</w:t>
            </w:r>
            <w:r w:rsidRPr="00912ADB">
              <w:t xml:space="preserve"> the specific cultural and linguistic needs of Queensland’s di</w:t>
            </w:r>
            <w:r>
              <w:t>verse population</w:t>
            </w:r>
          </w:p>
          <w:p w14:paraId="4D48A88C" w14:textId="77777777" w:rsidR="00912ADB" w:rsidRPr="00900565" w:rsidRDefault="00912ADB" w:rsidP="00912ADB">
            <w:pPr>
              <w:pStyle w:val="ListParagraph"/>
              <w:numPr>
                <w:ilvl w:val="0"/>
                <w:numId w:val="13"/>
              </w:numPr>
            </w:pPr>
            <w:r>
              <w:t>Invest</w:t>
            </w:r>
            <w:r w:rsidRPr="00912ADB">
              <w:t xml:space="preserve"> in staff wellbeing and resilience to ensure that the services the department deliver </w:t>
            </w:r>
            <w:r>
              <w:t>a</w:t>
            </w:r>
            <w:r w:rsidRPr="00912ADB">
              <w:t>re responsive and sustainable</w:t>
            </w:r>
          </w:p>
        </w:tc>
        <w:tc>
          <w:tcPr>
            <w:tcW w:w="3827" w:type="dxa"/>
            <w:tcBorders>
              <w:top w:val="single" w:sz="4" w:space="0" w:color="auto"/>
            </w:tcBorders>
          </w:tcPr>
          <w:p w14:paraId="7776D8F3" w14:textId="77777777" w:rsidR="003132E1" w:rsidRPr="009D2D54" w:rsidRDefault="003132E1" w:rsidP="00C96CB6">
            <w:pPr>
              <w:spacing w:after="0"/>
              <w:rPr>
                <w:b/>
                <w:szCs w:val="22"/>
              </w:rPr>
            </w:pPr>
            <w:r w:rsidRPr="009D2D54">
              <w:rPr>
                <w:b/>
                <w:szCs w:val="22"/>
              </w:rPr>
              <w:lastRenderedPageBreak/>
              <w:t>Make our Queensland Government services easy to use</w:t>
            </w:r>
            <w:r w:rsidR="00DD6A62">
              <w:rPr>
                <w:b/>
                <w:szCs w:val="22"/>
              </w:rPr>
              <w:t>, accessible and culturally meaningful</w:t>
            </w:r>
          </w:p>
          <w:p w14:paraId="256DD72B" w14:textId="77777777" w:rsidR="00A66BE6" w:rsidRPr="009D2D54" w:rsidRDefault="00900565" w:rsidP="00E5348B">
            <w:pPr>
              <w:pStyle w:val="ListParagraph"/>
              <w:numPr>
                <w:ilvl w:val="0"/>
                <w:numId w:val="13"/>
              </w:numPr>
              <w:shd w:val="clear" w:color="auto" w:fill="9933FF"/>
            </w:pPr>
            <w:r>
              <w:t>Client satisfaction results</w:t>
            </w:r>
          </w:p>
          <w:p w14:paraId="01E44DE3" w14:textId="77777777" w:rsidR="003132E1" w:rsidRPr="009D2D54" w:rsidRDefault="003132E1" w:rsidP="00C96CB6">
            <w:pPr>
              <w:spacing w:after="0"/>
              <w:rPr>
                <w:b/>
                <w:szCs w:val="22"/>
              </w:rPr>
            </w:pPr>
            <w:r w:rsidRPr="009D2D54">
              <w:rPr>
                <w:b/>
                <w:szCs w:val="22"/>
              </w:rPr>
              <w:t>Provide capable, responsive, effective and accountable services</w:t>
            </w:r>
          </w:p>
          <w:p w14:paraId="2E8CB8F6" w14:textId="77777777" w:rsidR="003132E1" w:rsidRDefault="008171DA" w:rsidP="00E5348B">
            <w:pPr>
              <w:pStyle w:val="ListParagraph"/>
              <w:numPr>
                <w:ilvl w:val="0"/>
                <w:numId w:val="13"/>
              </w:numPr>
              <w:shd w:val="clear" w:color="auto" w:fill="9933FF"/>
            </w:pPr>
            <w:r>
              <w:t>C</w:t>
            </w:r>
            <w:r w:rsidR="00A66BE6" w:rsidRPr="00900565">
              <w:t>ost</w:t>
            </w:r>
            <w:r w:rsidR="003132E1" w:rsidRPr="00900565">
              <w:t xml:space="preserve"> per </w:t>
            </w:r>
            <w:r w:rsidR="00900565">
              <w:t>service</w:t>
            </w:r>
          </w:p>
          <w:p w14:paraId="67A07163" w14:textId="77777777" w:rsidR="00900565" w:rsidRDefault="008171DA" w:rsidP="00E5348B">
            <w:pPr>
              <w:pStyle w:val="ListParagraph"/>
              <w:numPr>
                <w:ilvl w:val="0"/>
                <w:numId w:val="13"/>
              </w:numPr>
              <w:shd w:val="clear" w:color="auto" w:fill="9933FF"/>
            </w:pPr>
            <w:r>
              <w:t>D</w:t>
            </w:r>
            <w:r w:rsidR="00900565">
              <w:t>igitisation of services</w:t>
            </w:r>
          </w:p>
          <w:p w14:paraId="112AC067" w14:textId="77777777" w:rsidR="00D829DB" w:rsidRPr="00900565" w:rsidRDefault="00D829DB" w:rsidP="00E5348B">
            <w:pPr>
              <w:pStyle w:val="ListParagraph"/>
              <w:numPr>
                <w:ilvl w:val="0"/>
                <w:numId w:val="13"/>
              </w:numPr>
              <w:shd w:val="clear" w:color="auto" w:fill="9933FF"/>
            </w:pPr>
            <w:r>
              <w:t xml:space="preserve">Diversity </w:t>
            </w:r>
            <w:r w:rsidR="00DD6A62">
              <w:t>of workforce</w:t>
            </w:r>
          </w:p>
          <w:p w14:paraId="3023F64D" w14:textId="77777777" w:rsidR="00A66BE6" w:rsidRPr="00900565" w:rsidRDefault="00A66BE6" w:rsidP="00A66BE6">
            <w:pPr>
              <w:spacing w:after="0"/>
              <w:rPr>
                <w:b/>
                <w:szCs w:val="22"/>
              </w:rPr>
            </w:pPr>
            <w:r w:rsidRPr="00900565">
              <w:rPr>
                <w:b/>
                <w:szCs w:val="22"/>
              </w:rPr>
              <w:t>Employees positively engaged</w:t>
            </w:r>
          </w:p>
          <w:p w14:paraId="6EACBB5E" w14:textId="77777777" w:rsidR="00A66BE6" w:rsidRPr="00900565" w:rsidRDefault="00900565" w:rsidP="00E5348B">
            <w:pPr>
              <w:pStyle w:val="ListParagraph"/>
              <w:numPr>
                <w:ilvl w:val="0"/>
                <w:numId w:val="13"/>
              </w:numPr>
              <w:shd w:val="clear" w:color="auto" w:fill="9933FF"/>
            </w:pPr>
            <w:r>
              <w:lastRenderedPageBreak/>
              <w:t xml:space="preserve">Employee satisfaction </w:t>
            </w:r>
            <w:r w:rsidR="00A66BE6" w:rsidRPr="00900565">
              <w:t>result</w:t>
            </w:r>
            <w:r>
              <w:t>s</w:t>
            </w:r>
          </w:p>
          <w:p w14:paraId="739CE55B" w14:textId="77777777" w:rsidR="00A66BE6" w:rsidRPr="00900565" w:rsidRDefault="00A66BE6" w:rsidP="00A66BE6">
            <w:pPr>
              <w:spacing w:after="0"/>
              <w:rPr>
                <w:b/>
                <w:szCs w:val="22"/>
              </w:rPr>
            </w:pPr>
            <w:r w:rsidRPr="00900565">
              <w:rPr>
                <w:b/>
                <w:szCs w:val="22"/>
              </w:rPr>
              <w:t>Stakeholders positively engaged</w:t>
            </w:r>
          </w:p>
          <w:p w14:paraId="7B4EF370" w14:textId="77777777" w:rsidR="00A66BE6" w:rsidRDefault="00DD6A62" w:rsidP="00E5348B">
            <w:pPr>
              <w:pStyle w:val="ListParagraph"/>
              <w:numPr>
                <w:ilvl w:val="0"/>
                <w:numId w:val="13"/>
              </w:numPr>
              <w:shd w:val="clear" w:color="auto" w:fill="9933FF"/>
            </w:pPr>
            <w:r>
              <w:t xml:space="preserve">Stakeholder </w:t>
            </w:r>
            <w:r w:rsidR="00900565">
              <w:t>satisfaction results</w:t>
            </w:r>
          </w:p>
          <w:p w14:paraId="6517B696" w14:textId="77777777" w:rsidR="00E5348B" w:rsidRPr="00900565" w:rsidRDefault="00E5348B" w:rsidP="00E5348B">
            <w:pPr>
              <w:pStyle w:val="ListParagraph"/>
              <w:ind w:left="360"/>
            </w:pPr>
          </w:p>
        </w:tc>
      </w:tr>
      <w:tr w:rsidR="00584BBD" w:rsidRPr="00705422" w14:paraId="1898D6E9" w14:textId="77777777" w:rsidTr="00F21A5E">
        <w:trPr>
          <w:gridBefore w:val="1"/>
          <w:wBefore w:w="142" w:type="dxa"/>
        </w:trPr>
        <w:tc>
          <w:tcPr>
            <w:tcW w:w="4961" w:type="dxa"/>
            <w:gridSpan w:val="2"/>
          </w:tcPr>
          <w:p w14:paraId="6553BFA5" w14:textId="77777777" w:rsidR="00562208" w:rsidRPr="00D83788" w:rsidRDefault="00562208" w:rsidP="00562208">
            <w:pPr>
              <w:pStyle w:val="Heading1"/>
              <w:spacing w:before="0" w:after="80"/>
              <w:rPr>
                <w:sz w:val="22"/>
                <w:szCs w:val="22"/>
              </w:rPr>
            </w:pPr>
            <w:r w:rsidRPr="00D83788">
              <w:rPr>
                <w:sz w:val="22"/>
                <w:szCs w:val="22"/>
              </w:rPr>
              <w:lastRenderedPageBreak/>
              <w:t xml:space="preserve">Our commitment to First Nations </w:t>
            </w:r>
          </w:p>
          <w:p w14:paraId="58EC1281" w14:textId="77777777" w:rsidR="00584BBD" w:rsidRPr="00705422" w:rsidRDefault="00562208" w:rsidP="00562208">
            <w:pPr>
              <w:spacing w:after="0"/>
            </w:pPr>
            <w:r>
              <w:t>We acknowledge the Traditional Owners of the land on which we operate and pay respects to Elders past, present and emerging. We acknowledge the cultural authority and knowledge of Aboriginal and Torres Strait Islander Queenslanders, and the vital importance of cultural identity and connection. We acknowledge past injustices and past trauma, and the resilience of Aboriginal and Torres Strait Islander Queenslanders. We commit to enabling reconciliation, healing and eliminating the disproportionate representation in child protection, youth justice and domestic, family and sexual violence. We commit to engage respectfully, build our cultural capability, grow our Aboriginal and Torres Strait Islander staff, shift investment and empower families and communities.</w:t>
            </w:r>
          </w:p>
        </w:tc>
        <w:tc>
          <w:tcPr>
            <w:tcW w:w="5242" w:type="dxa"/>
          </w:tcPr>
          <w:p w14:paraId="738EB87A" w14:textId="77777777" w:rsidR="00584BBD" w:rsidRPr="00900565" w:rsidRDefault="00584BBD" w:rsidP="00BD7897">
            <w:pPr>
              <w:pStyle w:val="Heading2"/>
              <w:spacing w:before="120"/>
              <w:rPr>
                <w:sz w:val="22"/>
                <w:szCs w:val="22"/>
              </w:rPr>
            </w:pPr>
            <w:r w:rsidRPr="00900565">
              <w:rPr>
                <w:sz w:val="22"/>
                <w:szCs w:val="22"/>
              </w:rPr>
              <w:t xml:space="preserve">Our </w:t>
            </w:r>
            <w:r>
              <w:rPr>
                <w:sz w:val="22"/>
                <w:szCs w:val="22"/>
              </w:rPr>
              <w:t>a</w:t>
            </w:r>
            <w:r w:rsidRPr="00900565">
              <w:rPr>
                <w:sz w:val="22"/>
                <w:szCs w:val="22"/>
              </w:rPr>
              <w:t>pproach</w:t>
            </w:r>
          </w:p>
          <w:p w14:paraId="45480373" w14:textId="77777777" w:rsidR="00584BBD" w:rsidRPr="00900565" w:rsidRDefault="00584BBD" w:rsidP="00BD7897">
            <w:pPr>
              <w:spacing w:after="0"/>
              <w:rPr>
                <w:szCs w:val="22"/>
              </w:rPr>
            </w:pPr>
            <w:r w:rsidRPr="00900565">
              <w:rPr>
                <w:szCs w:val="22"/>
              </w:rPr>
              <w:t>We commit to:</w:t>
            </w:r>
          </w:p>
          <w:p w14:paraId="76B9389A" w14:textId="77777777" w:rsidR="00584BBD" w:rsidRPr="00900565" w:rsidRDefault="00584BBD" w:rsidP="00F21A5E">
            <w:pPr>
              <w:pStyle w:val="ListParagraph"/>
              <w:numPr>
                <w:ilvl w:val="0"/>
                <w:numId w:val="31"/>
              </w:numPr>
              <w:spacing w:after="0"/>
            </w:pPr>
            <w:r w:rsidRPr="00900565">
              <w:t xml:space="preserve">engage positively with clients and </w:t>
            </w:r>
            <w:r w:rsidR="00637B6B">
              <w:t>communit</w:t>
            </w:r>
            <w:r w:rsidR="0030417B">
              <w:t>ies</w:t>
            </w:r>
          </w:p>
          <w:p w14:paraId="3ABD6661" w14:textId="77777777" w:rsidR="00584BBD" w:rsidRPr="00900565" w:rsidRDefault="00584BBD" w:rsidP="00F21A5E">
            <w:pPr>
              <w:pStyle w:val="ListParagraph"/>
              <w:numPr>
                <w:ilvl w:val="0"/>
                <w:numId w:val="31"/>
              </w:numPr>
              <w:spacing w:after="0"/>
            </w:pPr>
            <w:r w:rsidRPr="00900565">
              <w:t xml:space="preserve">focus on results and value </w:t>
            </w:r>
          </w:p>
          <w:p w14:paraId="0F0D6996" w14:textId="77777777" w:rsidR="00584BBD" w:rsidRPr="00900565" w:rsidRDefault="00584BBD" w:rsidP="00F21A5E">
            <w:pPr>
              <w:pStyle w:val="ListParagraph"/>
              <w:numPr>
                <w:ilvl w:val="0"/>
                <w:numId w:val="31"/>
              </w:numPr>
              <w:spacing w:after="0"/>
            </w:pPr>
            <w:r w:rsidRPr="00900565">
              <w:t>act early to prevent harm and enable recovery</w:t>
            </w:r>
          </w:p>
          <w:p w14:paraId="10986AE0" w14:textId="77777777" w:rsidR="00584BBD" w:rsidRPr="00900565" w:rsidRDefault="00584BBD" w:rsidP="00F21A5E">
            <w:pPr>
              <w:pStyle w:val="ListParagraph"/>
              <w:numPr>
                <w:ilvl w:val="0"/>
                <w:numId w:val="31"/>
              </w:numPr>
              <w:spacing w:after="0"/>
            </w:pPr>
            <w:r w:rsidRPr="00900565">
              <w:t>enable people to make positive change</w:t>
            </w:r>
          </w:p>
          <w:p w14:paraId="4248BC83" w14:textId="77777777" w:rsidR="00584BBD" w:rsidRPr="00900565" w:rsidRDefault="00584BBD" w:rsidP="00F21A5E">
            <w:pPr>
              <w:pStyle w:val="ListParagraph"/>
              <w:numPr>
                <w:ilvl w:val="0"/>
                <w:numId w:val="31"/>
              </w:numPr>
              <w:spacing w:after="0"/>
            </w:pPr>
            <w:r w:rsidRPr="00900565">
              <w:t xml:space="preserve">partner well </w:t>
            </w:r>
            <w:r>
              <w:rPr>
                <w:color w:val="000000"/>
                <w:u w:color="000000"/>
                <w:lang w:val="en-US"/>
              </w:rPr>
              <w:t>to create impact</w:t>
            </w:r>
          </w:p>
          <w:p w14:paraId="38E59D10" w14:textId="77777777" w:rsidR="00F21A5E" w:rsidRDefault="00F21A5E" w:rsidP="00F21A5E">
            <w:pPr>
              <w:pStyle w:val="ListParagraph"/>
              <w:numPr>
                <w:ilvl w:val="0"/>
                <w:numId w:val="31"/>
              </w:numPr>
              <w:pBdr>
                <w:top w:val="nil"/>
                <w:left w:val="nil"/>
                <w:bottom w:val="nil"/>
                <w:right w:val="nil"/>
                <w:between w:val="nil"/>
                <w:bar w:val="nil"/>
              </w:pBdr>
              <w:spacing w:after="0"/>
              <w:contextualSpacing w:val="0"/>
            </w:pPr>
            <w:r>
              <w:rPr>
                <w:color w:val="000000"/>
                <w:u w:color="000000"/>
                <w:lang w:val="en-US"/>
              </w:rPr>
              <w:t>respect people’s rights</w:t>
            </w:r>
          </w:p>
          <w:p w14:paraId="7B74BCB6" w14:textId="77777777" w:rsidR="00584BBD" w:rsidRDefault="00584BBD" w:rsidP="00F21A5E">
            <w:pPr>
              <w:pStyle w:val="ListParagraph"/>
              <w:numPr>
                <w:ilvl w:val="0"/>
                <w:numId w:val="31"/>
              </w:numPr>
              <w:pBdr>
                <w:top w:val="nil"/>
                <w:left w:val="nil"/>
                <w:bottom w:val="nil"/>
                <w:right w:val="nil"/>
                <w:between w:val="nil"/>
                <w:bar w:val="nil"/>
              </w:pBdr>
              <w:spacing w:after="0"/>
              <w:contextualSpacing w:val="0"/>
            </w:pPr>
            <w:r>
              <w:rPr>
                <w:color w:val="000000"/>
                <w:u w:color="000000"/>
                <w:lang w:val="en-US"/>
              </w:rPr>
              <w:t>use evidence</w:t>
            </w:r>
            <w:r w:rsidR="003C623A">
              <w:rPr>
                <w:color w:val="000000"/>
                <w:u w:color="000000"/>
                <w:lang w:val="en-US"/>
              </w:rPr>
              <w:t>-based approaches</w:t>
            </w:r>
            <w:r>
              <w:rPr>
                <w:color w:val="000000"/>
                <w:u w:color="000000"/>
                <w:lang w:val="en-US"/>
              </w:rPr>
              <w:t xml:space="preserve"> and experience</w:t>
            </w:r>
          </w:p>
          <w:p w14:paraId="48788B20" w14:textId="77777777" w:rsidR="00584BBD" w:rsidRPr="00900565" w:rsidRDefault="00584BBD" w:rsidP="00F21A5E">
            <w:pPr>
              <w:pStyle w:val="ListParagraph"/>
              <w:numPr>
                <w:ilvl w:val="0"/>
                <w:numId w:val="31"/>
              </w:numPr>
              <w:spacing w:after="0"/>
            </w:pPr>
            <w:r w:rsidRPr="00900565">
              <w:t xml:space="preserve">invest </w:t>
            </w:r>
            <w:r>
              <w:t>in people</w:t>
            </w:r>
          </w:p>
          <w:p w14:paraId="537E31F3" w14:textId="77777777" w:rsidR="00584BBD" w:rsidRDefault="00584BBD" w:rsidP="00F21A5E">
            <w:pPr>
              <w:pStyle w:val="ListParagraph"/>
              <w:numPr>
                <w:ilvl w:val="0"/>
                <w:numId w:val="31"/>
              </w:numPr>
              <w:spacing w:after="0"/>
            </w:pPr>
            <w:r w:rsidRPr="00900565">
              <w:t>leverage community efforts</w:t>
            </w:r>
          </w:p>
          <w:p w14:paraId="2B4F23A0" w14:textId="77777777" w:rsidR="00EF2522" w:rsidRDefault="0030417B" w:rsidP="00F21A5E">
            <w:pPr>
              <w:pStyle w:val="ListParagraph"/>
              <w:numPr>
                <w:ilvl w:val="0"/>
                <w:numId w:val="31"/>
              </w:numPr>
              <w:spacing w:after="0"/>
            </w:pPr>
            <w:r>
              <w:t>deploy resources equitably across regions</w:t>
            </w:r>
            <w:r w:rsidR="00EF2522" w:rsidRPr="00900565">
              <w:t xml:space="preserve"> </w:t>
            </w:r>
          </w:p>
          <w:p w14:paraId="16167DA1" w14:textId="77777777" w:rsidR="00EF2522" w:rsidRPr="00900565" w:rsidRDefault="00EF2522" w:rsidP="00F21A5E">
            <w:pPr>
              <w:pStyle w:val="ListParagraph"/>
              <w:numPr>
                <w:ilvl w:val="0"/>
                <w:numId w:val="31"/>
              </w:numPr>
              <w:spacing w:after="0"/>
            </w:pPr>
            <w:r w:rsidRPr="00900565">
              <w:t>enable our staff to be and do their best</w:t>
            </w:r>
          </w:p>
          <w:p w14:paraId="77DE4E6B" w14:textId="77777777" w:rsidR="00EF2522" w:rsidRPr="00900565" w:rsidRDefault="00DD6A62" w:rsidP="00F21A5E">
            <w:pPr>
              <w:pStyle w:val="ListParagraph"/>
              <w:numPr>
                <w:ilvl w:val="0"/>
                <w:numId w:val="31"/>
              </w:numPr>
              <w:spacing w:after="0"/>
            </w:pPr>
            <w:r>
              <w:t xml:space="preserve">act with cultural integrity, </w:t>
            </w:r>
            <w:r w:rsidRPr="002429B1">
              <w:t>create cultural safety</w:t>
            </w:r>
            <w:r>
              <w:t xml:space="preserve"> and </w:t>
            </w:r>
            <w:r w:rsidR="00EF2522" w:rsidRPr="00900565">
              <w:t>build cultural capability</w:t>
            </w:r>
          </w:p>
          <w:p w14:paraId="26736345" w14:textId="77777777" w:rsidR="00EF2522" w:rsidRPr="00900565" w:rsidRDefault="00EF2522" w:rsidP="00F21A5E">
            <w:pPr>
              <w:pStyle w:val="ListParagraph"/>
              <w:numPr>
                <w:ilvl w:val="0"/>
                <w:numId w:val="31"/>
              </w:numPr>
              <w:spacing w:after="0"/>
            </w:pPr>
            <w:r w:rsidRPr="00900565">
              <w:t xml:space="preserve">be professional in our public service </w:t>
            </w:r>
          </w:p>
          <w:p w14:paraId="33B42668" w14:textId="77777777" w:rsidR="00EF2522" w:rsidRPr="00900565" w:rsidRDefault="00EF2522" w:rsidP="00F21A5E">
            <w:pPr>
              <w:pStyle w:val="ListParagraph"/>
              <w:numPr>
                <w:ilvl w:val="0"/>
                <w:numId w:val="31"/>
              </w:numPr>
              <w:spacing w:after="0"/>
            </w:pPr>
            <w:r w:rsidRPr="00900565">
              <w:t xml:space="preserve">provide leadership </w:t>
            </w:r>
          </w:p>
          <w:p w14:paraId="2132438B" w14:textId="77777777" w:rsidR="00EF2522" w:rsidRPr="00900565" w:rsidRDefault="00EF2522" w:rsidP="00F21A5E">
            <w:pPr>
              <w:pStyle w:val="ListParagraph"/>
              <w:numPr>
                <w:ilvl w:val="0"/>
                <w:numId w:val="31"/>
              </w:numPr>
              <w:spacing w:after="0"/>
            </w:pPr>
            <w:r w:rsidRPr="00900565">
              <w:t>provide stewardship to service systems</w:t>
            </w:r>
          </w:p>
          <w:p w14:paraId="2055E438" w14:textId="77777777" w:rsidR="00EF2522" w:rsidRPr="00900565" w:rsidRDefault="00EF2522" w:rsidP="00F21A5E">
            <w:pPr>
              <w:pStyle w:val="ListParagraph"/>
              <w:numPr>
                <w:ilvl w:val="0"/>
                <w:numId w:val="31"/>
              </w:numPr>
              <w:spacing w:after="0"/>
            </w:pPr>
            <w:r w:rsidRPr="00900565">
              <w:t>encourage innovation</w:t>
            </w:r>
          </w:p>
          <w:p w14:paraId="1A20FF14" w14:textId="77777777" w:rsidR="00EF2522" w:rsidRPr="00900565" w:rsidRDefault="00EF2522" w:rsidP="00F21A5E">
            <w:pPr>
              <w:pStyle w:val="ListParagraph"/>
              <w:numPr>
                <w:ilvl w:val="0"/>
                <w:numId w:val="31"/>
              </w:numPr>
              <w:spacing w:after="0"/>
            </w:pPr>
            <w:r w:rsidRPr="00900565">
              <w:t>demonstrate integrity and accountability, and</w:t>
            </w:r>
          </w:p>
          <w:p w14:paraId="7EE667B8" w14:textId="77777777" w:rsidR="0030417B" w:rsidRPr="00900565" w:rsidRDefault="00EF2522" w:rsidP="00F21A5E">
            <w:pPr>
              <w:pStyle w:val="ListParagraph"/>
              <w:numPr>
                <w:ilvl w:val="0"/>
                <w:numId w:val="31"/>
              </w:numPr>
              <w:spacing w:after="0"/>
            </w:pPr>
            <w:proofErr w:type="gramStart"/>
            <w:r w:rsidRPr="00900565">
              <w:t>be</w:t>
            </w:r>
            <w:proofErr w:type="gramEnd"/>
            <w:r w:rsidRPr="00900565">
              <w:t xml:space="preserve"> courageous.</w:t>
            </w:r>
          </w:p>
        </w:tc>
        <w:tc>
          <w:tcPr>
            <w:tcW w:w="5248" w:type="dxa"/>
            <w:gridSpan w:val="2"/>
          </w:tcPr>
          <w:p w14:paraId="68260CA8" w14:textId="77777777" w:rsidR="00562208" w:rsidRPr="00705422" w:rsidRDefault="00562208" w:rsidP="00562208">
            <w:pPr>
              <w:pStyle w:val="Heading2"/>
              <w:spacing w:before="120"/>
              <w:rPr>
                <w:sz w:val="22"/>
                <w:szCs w:val="22"/>
              </w:rPr>
            </w:pPr>
            <w:r>
              <w:rPr>
                <w:sz w:val="22"/>
                <w:szCs w:val="22"/>
              </w:rPr>
              <w:t>Our strategic r</w:t>
            </w:r>
            <w:r w:rsidRPr="00705422">
              <w:rPr>
                <w:sz w:val="22"/>
                <w:szCs w:val="22"/>
              </w:rPr>
              <w:t>isks</w:t>
            </w:r>
            <w:r>
              <w:rPr>
                <w:sz w:val="22"/>
                <w:szCs w:val="22"/>
              </w:rPr>
              <w:t xml:space="preserve"> and opportunities</w:t>
            </w:r>
          </w:p>
          <w:p w14:paraId="16C06AF7" w14:textId="77777777" w:rsidR="00562208" w:rsidRPr="00705422" w:rsidRDefault="00562208" w:rsidP="00562208">
            <w:pPr>
              <w:spacing w:after="0"/>
              <w:rPr>
                <w:szCs w:val="22"/>
              </w:rPr>
            </w:pPr>
            <w:r w:rsidRPr="00705422">
              <w:rPr>
                <w:szCs w:val="22"/>
              </w:rPr>
              <w:t>We proactively identify and mitigate risks of:</w:t>
            </w:r>
          </w:p>
          <w:p w14:paraId="6ED448B7" w14:textId="77777777" w:rsidR="00562208" w:rsidRPr="00705422" w:rsidRDefault="00562208" w:rsidP="00F21A5E">
            <w:pPr>
              <w:pStyle w:val="ListParagraph"/>
              <w:numPr>
                <w:ilvl w:val="0"/>
                <w:numId w:val="10"/>
              </w:numPr>
              <w:spacing w:after="0"/>
            </w:pPr>
            <w:r w:rsidRPr="00705422">
              <w:t xml:space="preserve">harm to children and people at risk or in our care or custody </w:t>
            </w:r>
          </w:p>
          <w:p w14:paraId="60F67D27" w14:textId="77777777" w:rsidR="00562208" w:rsidRPr="00705422" w:rsidRDefault="00562208" w:rsidP="00F21A5E">
            <w:pPr>
              <w:pStyle w:val="ListParagraph"/>
              <w:numPr>
                <w:ilvl w:val="0"/>
                <w:numId w:val="10"/>
              </w:numPr>
              <w:spacing w:after="0"/>
            </w:pPr>
            <w:r w:rsidRPr="00705422">
              <w:t xml:space="preserve">harm to safety and well-being of staff </w:t>
            </w:r>
          </w:p>
          <w:p w14:paraId="6B2C37ED" w14:textId="77777777" w:rsidR="00562208" w:rsidRPr="00705422" w:rsidRDefault="00562208" w:rsidP="00F21A5E">
            <w:pPr>
              <w:pStyle w:val="ListParagraph"/>
              <w:numPr>
                <w:ilvl w:val="0"/>
                <w:numId w:val="10"/>
              </w:numPr>
              <w:spacing w:after="0"/>
            </w:pPr>
            <w:r w:rsidRPr="00705422">
              <w:t>fraud, corruption, misconduct and waste</w:t>
            </w:r>
          </w:p>
          <w:p w14:paraId="1A6A7B7B" w14:textId="77777777" w:rsidR="00562208" w:rsidRPr="00705422" w:rsidRDefault="00562208" w:rsidP="00F21A5E">
            <w:pPr>
              <w:pStyle w:val="ListParagraph"/>
              <w:numPr>
                <w:ilvl w:val="0"/>
                <w:numId w:val="10"/>
              </w:numPr>
              <w:spacing w:after="0"/>
            </w:pPr>
            <w:r w:rsidRPr="00705422">
              <w:t>breaches of information privacy</w:t>
            </w:r>
            <w:r>
              <w:t xml:space="preserve"> and security</w:t>
            </w:r>
            <w:r w:rsidRPr="00705422">
              <w:t xml:space="preserve"> </w:t>
            </w:r>
          </w:p>
          <w:p w14:paraId="034A0DBD" w14:textId="77777777" w:rsidR="00F21A5E" w:rsidRDefault="00F21A5E" w:rsidP="00F21A5E">
            <w:pPr>
              <w:pStyle w:val="ListParagraph"/>
              <w:numPr>
                <w:ilvl w:val="0"/>
                <w:numId w:val="10"/>
              </w:numPr>
              <w:pBdr>
                <w:top w:val="nil"/>
                <w:left w:val="nil"/>
                <w:bottom w:val="nil"/>
                <w:right w:val="nil"/>
                <w:between w:val="nil"/>
                <w:bar w:val="nil"/>
              </w:pBdr>
              <w:spacing w:after="0"/>
              <w:contextualSpacing w:val="0"/>
            </w:pPr>
            <w:r>
              <w:rPr>
                <w:color w:val="000000"/>
                <w:u w:color="000000"/>
                <w:lang w:val="en-US"/>
              </w:rPr>
              <w:t xml:space="preserve">breaches of statutory rights and responsibilities </w:t>
            </w:r>
          </w:p>
          <w:p w14:paraId="020FE53F" w14:textId="77777777" w:rsidR="00562208" w:rsidRDefault="00562208" w:rsidP="00F21A5E">
            <w:pPr>
              <w:pStyle w:val="ListParagraph"/>
              <w:numPr>
                <w:ilvl w:val="0"/>
                <w:numId w:val="10"/>
              </w:numPr>
              <w:spacing w:after="0"/>
            </w:pPr>
            <w:r w:rsidRPr="00705422">
              <w:t>growing demand and complexity</w:t>
            </w:r>
          </w:p>
          <w:p w14:paraId="36DA40E8" w14:textId="77777777" w:rsidR="00562208" w:rsidRDefault="00562208" w:rsidP="00F21A5E">
            <w:pPr>
              <w:pStyle w:val="ListParagraph"/>
              <w:numPr>
                <w:ilvl w:val="0"/>
                <w:numId w:val="10"/>
              </w:numPr>
              <w:spacing w:after="0"/>
            </w:pPr>
            <w:proofErr w:type="gramStart"/>
            <w:r>
              <w:t>delivering</w:t>
            </w:r>
            <w:proofErr w:type="gramEnd"/>
            <w:r>
              <w:t xml:space="preserve"> multiple reforms</w:t>
            </w:r>
            <w:r w:rsidRPr="00705422">
              <w:t>.</w:t>
            </w:r>
          </w:p>
          <w:p w14:paraId="6DF8E5C3" w14:textId="77777777" w:rsidR="00562208" w:rsidRPr="00584FDE" w:rsidRDefault="00562208" w:rsidP="00562208">
            <w:pPr>
              <w:spacing w:after="0"/>
              <w:rPr>
                <w:sz w:val="16"/>
              </w:rPr>
            </w:pPr>
          </w:p>
          <w:p w14:paraId="009366C0" w14:textId="77777777" w:rsidR="00562208" w:rsidRDefault="00562208" w:rsidP="00562208">
            <w:pPr>
              <w:spacing w:after="0"/>
            </w:pPr>
            <w:r w:rsidRPr="00B42E16">
              <w:t xml:space="preserve">We proactively identify </w:t>
            </w:r>
            <w:r>
              <w:t>and leverage opportunities to:</w:t>
            </w:r>
          </w:p>
          <w:p w14:paraId="31D97F6F" w14:textId="77777777" w:rsidR="00562208" w:rsidRDefault="00562208" w:rsidP="00F21A5E">
            <w:pPr>
              <w:pStyle w:val="ListParagraph"/>
              <w:numPr>
                <w:ilvl w:val="0"/>
                <w:numId w:val="10"/>
              </w:numPr>
              <w:spacing w:after="0"/>
            </w:pPr>
            <w:r>
              <w:t xml:space="preserve">partner, </w:t>
            </w:r>
            <w:r w:rsidRPr="00B42E16">
              <w:t>collaborate and co-design services</w:t>
            </w:r>
            <w:r>
              <w:t xml:space="preserve"> and solutions, including place-based responses</w:t>
            </w:r>
          </w:p>
          <w:p w14:paraId="7FFA9B31" w14:textId="77777777" w:rsidR="00562208" w:rsidRDefault="00562208" w:rsidP="00F21A5E">
            <w:pPr>
              <w:pStyle w:val="ListParagraph"/>
              <w:numPr>
                <w:ilvl w:val="0"/>
                <w:numId w:val="10"/>
              </w:numPr>
              <w:spacing w:after="0"/>
            </w:pPr>
            <w:r>
              <w:t>improve our processes and governance</w:t>
            </w:r>
          </w:p>
          <w:p w14:paraId="4C209249" w14:textId="77777777" w:rsidR="00584BBD" w:rsidRPr="00900565" w:rsidRDefault="00562208" w:rsidP="00F21A5E">
            <w:pPr>
              <w:pStyle w:val="ListParagraph"/>
              <w:numPr>
                <w:ilvl w:val="0"/>
                <w:numId w:val="10"/>
              </w:numPr>
              <w:spacing w:after="0"/>
            </w:pPr>
            <w:proofErr w:type="gramStart"/>
            <w:r>
              <w:t>improve</w:t>
            </w:r>
            <w:proofErr w:type="gramEnd"/>
            <w:r>
              <w:t xml:space="preserve"> our policies, services and practices</w:t>
            </w:r>
            <w:r w:rsidRPr="00B42E16">
              <w:t>.</w:t>
            </w:r>
          </w:p>
        </w:tc>
      </w:tr>
    </w:tbl>
    <w:p w14:paraId="3A795AB3" w14:textId="77777777" w:rsidR="00584BBD" w:rsidRDefault="00584BBD" w:rsidP="00584BBD"/>
    <w:p w14:paraId="5C994564" w14:textId="77777777" w:rsidR="001D73B1" w:rsidRDefault="001D73B1" w:rsidP="00CE3ACA"/>
    <w:sectPr w:rsidR="001D73B1" w:rsidSect="007B2805">
      <w:headerReference w:type="default" r:id="rId18"/>
      <w:footerReference w:type="default" r:id="rId19"/>
      <w:type w:val="continuous"/>
      <w:pgSz w:w="16838" w:h="11906" w:orient="landscape" w:code="9"/>
      <w:pgMar w:top="767" w:right="720" w:bottom="1134" w:left="720" w:header="85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A032B" w14:textId="77777777" w:rsidR="003B36B4" w:rsidRDefault="003B36B4">
      <w:r>
        <w:separator/>
      </w:r>
    </w:p>
  </w:endnote>
  <w:endnote w:type="continuationSeparator" w:id="0">
    <w:p w14:paraId="0848A365" w14:textId="77777777" w:rsidR="003B36B4" w:rsidRDefault="003B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662D9" w14:textId="77777777" w:rsidR="0041008E" w:rsidRDefault="0041008E">
    <w:pPr>
      <w:pStyle w:val="Footer"/>
    </w:pPr>
  </w:p>
  <w:p w14:paraId="7C5AEFFA" w14:textId="77777777" w:rsidR="0041008E" w:rsidRDefault="004100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71DEB0" w14:textId="77777777" w:rsidR="003B36B4" w:rsidRDefault="003B36B4">
      <w:r>
        <w:separator/>
      </w:r>
    </w:p>
  </w:footnote>
  <w:footnote w:type="continuationSeparator" w:id="0">
    <w:p w14:paraId="2AC29DB6" w14:textId="77777777" w:rsidR="003B36B4" w:rsidRDefault="003B36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0AE3E" w14:textId="163BD20B" w:rsidR="0041008E" w:rsidRDefault="004F20B6">
    <w:pPr>
      <w:pStyle w:val="Header"/>
    </w:pPr>
    <w:r>
      <w:rPr>
        <w:noProof/>
      </w:rPr>
      <mc:AlternateContent>
        <mc:Choice Requires="wps">
          <w:drawing>
            <wp:anchor distT="45720" distB="45720" distL="114300" distR="114300" simplePos="0" relativeHeight="251657728" behindDoc="0" locked="0" layoutInCell="1" allowOverlap="1" wp14:anchorId="5D6FDF2E" wp14:editId="27D1C419">
              <wp:simplePos x="0" y="0"/>
              <wp:positionH relativeFrom="column">
                <wp:posOffset>-34290</wp:posOffset>
              </wp:positionH>
              <wp:positionV relativeFrom="paragraph">
                <wp:posOffset>-410210</wp:posOffset>
              </wp:positionV>
              <wp:extent cx="4438650"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1404620"/>
                      </a:xfrm>
                      <a:prstGeom prst="rect">
                        <a:avLst/>
                      </a:prstGeom>
                      <a:noFill/>
                      <a:ln w="9525">
                        <a:noFill/>
                        <a:miter lim="800000"/>
                        <a:headEnd/>
                        <a:tailEnd/>
                      </a:ln>
                    </wps:spPr>
                    <wps:txbx>
                      <w:txbxContent>
                        <w:p w14:paraId="18EFA85C" w14:textId="77777777" w:rsidR="0041008E" w:rsidRPr="00C32846" w:rsidRDefault="0041008E" w:rsidP="00280807">
                          <w:pPr>
                            <w:pStyle w:val="Title"/>
                            <w:rPr>
                              <w:rFonts w:ascii="Arial" w:hAnsi="Arial" w:cs="Arial"/>
                              <w:color w:val="FFFFFF" w:themeColor="background1"/>
                            </w:rPr>
                          </w:pPr>
                          <w:r w:rsidRPr="00C32846">
                            <w:rPr>
                              <w:rFonts w:ascii="Arial" w:hAnsi="Arial" w:cs="Arial"/>
                              <w:color w:val="FFFFFF" w:themeColor="background1"/>
                            </w:rPr>
                            <w:t>Strategic Plan 2018–</w:t>
                          </w:r>
                          <w:r w:rsidR="004F20B6">
                            <w:rPr>
                              <w:rFonts w:ascii="Arial" w:hAnsi="Arial" w:cs="Arial"/>
                              <w:color w:val="FFFFFF" w:themeColor="background1"/>
                            </w:rPr>
                            <w:t>20</w:t>
                          </w:r>
                          <w:r w:rsidRPr="00C32846">
                            <w:rPr>
                              <w:rFonts w:ascii="Arial" w:hAnsi="Arial" w:cs="Arial"/>
                              <w:color w:val="FFFFFF" w:themeColor="background1"/>
                            </w:rPr>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6FDF2E" id="_x0000_t202" coordsize="21600,21600" o:spt="202" path="m,l,21600r21600,l21600,xe">
              <v:stroke joinstyle="miter"/>
              <v:path gradientshapeok="t" o:connecttype="rect"/>
            </v:shapetype>
            <v:shape id="Text Box 2" o:spid="_x0000_s1026" type="#_x0000_t202" style="position:absolute;margin-left:-2.7pt;margin-top:-32.3pt;width:349.5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" filled="f" stroked="f">
              <v:textbox style="mso-fit-shape-to-text:t">
                <w:txbxContent>
                  <w:p w14:paraId="18EFA85C" w14:textId="77777777" w:rsidR="0041008E" w:rsidRPr="00C32846" w:rsidRDefault="0041008E" w:rsidP="00280807">
                    <w:pPr>
                      <w:pStyle w:val="Title"/>
                      <w:rPr>
                        <w:rFonts w:ascii="Arial" w:hAnsi="Arial" w:cs="Arial"/>
                        <w:color w:val="FFFFFF" w:themeColor="background1"/>
                      </w:rPr>
                    </w:pPr>
                    <w:r w:rsidRPr="00C32846">
                      <w:rPr>
                        <w:rFonts w:ascii="Arial" w:hAnsi="Arial" w:cs="Arial"/>
                        <w:color w:val="FFFFFF" w:themeColor="background1"/>
                      </w:rPr>
                      <w:t>Strategic Plan 2018–</w:t>
                    </w:r>
                    <w:r w:rsidR="004F20B6">
                      <w:rPr>
                        <w:rFonts w:ascii="Arial" w:hAnsi="Arial" w:cs="Arial"/>
                        <w:color w:val="FFFFFF" w:themeColor="background1"/>
                      </w:rPr>
                      <w:t>20</w:t>
                    </w:r>
                    <w:r w:rsidRPr="00C32846">
                      <w:rPr>
                        <w:rFonts w:ascii="Arial" w:hAnsi="Arial" w:cs="Arial"/>
                        <w:color w:val="FFFFFF" w:themeColor="background1"/>
                      </w:rPr>
                      <w:t>22</w:t>
                    </w:r>
                  </w:p>
                </w:txbxContent>
              </v:textbox>
            </v:shape>
          </w:pict>
        </mc:Fallback>
      </mc:AlternateContent>
    </w:r>
    <w:r w:rsidR="0041008E">
      <w:rPr>
        <w:noProof/>
      </w:rPr>
      <w:drawing>
        <wp:anchor distT="0" distB="0" distL="114300" distR="114300" simplePos="0" relativeHeight="251656704" behindDoc="1" locked="0" layoutInCell="1" allowOverlap="1" wp14:anchorId="43F7ADDD" wp14:editId="0FD5D240">
          <wp:simplePos x="0" y="0"/>
          <wp:positionH relativeFrom="column">
            <wp:posOffset>-504825</wp:posOffset>
          </wp:positionH>
          <wp:positionV relativeFrom="paragraph">
            <wp:posOffset>-531333</wp:posOffset>
          </wp:positionV>
          <wp:extent cx="10723245" cy="7593965"/>
          <wp:effectExtent l="0" t="0" r="1905" b="6985"/>
          <wp:wrapNone/>
          <wp:docPr id="24" name="Picture 24" descr="DCSYW Factsheet Land A4 DEC-17-Maro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CSYW Factsheet Land A4 DEC-17-Maroo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23245" cy="7593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9.5pt;visibility:visible;mso-wrap-style:square" o:bullet="t">
        <v:imagedata r:id="rId1" o:title=""/>
      </v:shape>
    </w:pict>
  </w:numPicBullet>
  <w:abstractNum w:abstractNumId="0" w15:restartNumberingAfterBreak="0">
    <w:nsid w:val="FFFFFF1D"/>
    <w:multiLevelType w:val="multilevel"/>
    <w:tmpl w:val="30C41F2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0703B"/>
    <w:multiLevelType w:val="hybridMultilevel"/>
    <w:tmpl w:val="97121E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115EC5"/>
    <w:multiLevelType w:val="hybridMultilevel"/>
    <w:tmpl w:val="D43C9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C6D607F"/>
    <w:multiLevelType w:val="hybridMultilevel"/>
    <w:tmpl w:val="628AB854"/>
    <w:lvl w:ilvl="0" w:tplc="0D46937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54A2D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90559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C8085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1092A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2C8B0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76E73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20E43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98D76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EE506D5"/>
    <w:multiLevelType w:val="hybridMultilevel"/>
    <w:tmpl w:val="D4E4CD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2F73873"/>
    <w:multiLevelType w:val="hybridMultilevel"/>
    <w:tmpl w:val="C37E42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2C4460"/>
    <w:multiLevelType w:val="hybridMultilevel"/>
    <w:tmpl w:val="CB7E34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16324222"/>
    <w:multiLevelType w:val="hybridMultilevel"/>
    <w:tmpl w:val="AA32D784"/>
    <w:lvl w:ilvl="0" w:tplc="39F251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6E26B8"/>
    <w:multiLevelType w:val="hybridMultilevel"/>
    <w:tmpl w:val="32C8AD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18024203"/>
    <w:multiLevelType w:val="hybridMultilevel"/>
    <w:tmpl w:val="77D0F0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ECE6BE3"/>
    <w:multiLevelType w:val="hybridMultilevel"/>
    <w:tmpl w:val="7C287E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2D333FB"/>
    <w:multiLevelType w:val="hybridMultilevel"/>
    <w:tmpl w:val="077096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FA55F8"/>
    <w:multiLevelType w:val="hybridMultilevel"/>
    <w:tmpl w:val="D4961B1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56C5081"/>
    <w:multiLevelType w:val="hybridMultilevel"/>
    <w:tmpl w:val="41B4F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C41C4E"/>
    <w:multiLevelType w:val="hybridMultilevel"/>
    <w:tmpl w:val="1B421C04"/>
    <w:lvl w:ilvl="0" w:tplc="07083FF8">
      <w:start w:val="1"/>
      <w:numFmt w:val="bullet"/>
      <w:lvlText w:val=""/>
      <w:lvlPicBulletId w:val="0"/>
      <w:lvlJc w:val="left"/>
      <w:pPr>
        <w:tabs>
          <w:tab w:val="num" w:pos="720"/>
        </w:tabs>
        <w:ind w:left="720" w:hanging="360"/>
      </w:pPr>
      <w:rPr>
        <w:rFonts w:ascii="Symbol" w:hAnsi="Symbol" w:hint="default"/>
      </w:rPr>
    </w:lvl>
    <w:lvl w:ilvl="1" w:tplc="765C02B0" w:tentative="1">
      <w:start w:val="1"/>
      <w:numFmt w:val="bullet"/>
      <w:lvlText w:val=""/>
      <w:lvlJc w:val="left"/>
      <w:pPr>
        <w:tabs>
          <w:tab w:val="num" w:pos="1440"/>
        </w:tabs>
        <w:ind w:left="1440" w:hanging="360"/>
      </w:pPr>
      <w:rPr>
        <w:rFonts w:ascii="Symbol" w:hAnsi="Symbol" w:hint="default"/>
      </w:rPr>
    </w:lvl>
    <w:lvl w:ilvl="2" w:tplc="61F218DA" w:tentative="1">
      <w:start w:val="1"/>
      <w:numFmt w:val="bullet"/>
      <w:lvlText w:val=""/>
      <w:lvlJc w:val="left"/>
      <w:pPr>
        <w:tabs>
          <w:tab w:val="num" w:pos="2160"/>
        </w:tabs>
        <w:ind w:left="2160" w:hanging="360"/>
      </w:pPr>
      <w:rPr>
        <w:rFonts w:ascii="Symbol" w:hAnsi="Symbol" w:hint="default"/>
      </w:rPr>
    </w:lvl>
    <w:lvl w:ilvl="3" w:tplc="A728329C" w:tentative="1">
      <w:start w:val="1"/>
      <w:numFmt w:val="bullet"/>
      <w:lvlText w:val=""/>
      <w:lvlJc w:val="left"/>
      <w:pPr>
        <w:tabs>
          <w:tab w:val="num" w:pos="2880"/>
        </w:tabs>
        <w:ind w:left="2880" w:hanging="360"/>
      </w:pPr>
      <w:rPr>
        <w:rFonts w:ascii="Symbol" w:hAnsi="Symbol" w:hint="default"/>
      </w:rPr>
    </w:lvl>
    <w:lvl w:ilvl="4" w:tplc="F2184A26" w:tentative="1">
      <w:start w:val="1"/>
      <w:numFmt w:val="bullet"/>
      <w:lvlText w:val=""/>
      <w:lvlJc w:val="left"/>
      <w:pPr>
        <w:tabs>
          <w:tab w:val="num" w:pos="3600"/>
        </w:tabs>
        <w:ind w:left="3600" w:hanging="360"/>
      </w:pPr>
      <w:rPr>
        <w:rFonts w:ascii="Symbol" w:hAnsi="Symbol" w:hint="default"/>
      </w:rPr>
    </w:lvl>
    <w:lvl w:ilvl="5" w:tplc="043A61CA" w:tentative="1">
      <w:start w:val="1"/>
      <w:numFmt w:val="bullet"/>
      <w:lvlText w:val=""/>
      <w:lvlJc w:val="left"/>
      <w:pPr>
        <w:tabs>
          <w:tab w:val="num" w:pos="4320"/>
        </w:tabs>
        <w:ind w:left="4320" w:hanging="360"/>
      </w:pPr>
      <w:rPr>
        <w:rFonts w:ascii="Symbol" w:hAnsi="Symbol" w:hint="default"/>
      </w:rPr>
    </w:lvl>
    <w:lvl w:ilvl="6" w:tplc="11648B24" w:tentative="1">
      <w:start w:val="1"/>
      <w:numFmt w:val="bullet"/>
      <w:lvlText w:val=""/>
      <w:lvlJc w:val="left"/>
      <w:pPr>
        <w:tabs>
          <w:tab w:val="num" w:pos="5040"/>
        </w:tabs>
        <w:ind w:left="5040" w:hanging="360"/>
      </w:pPr>
      <w:rPr>
        <w:rFonts w:ascii="Symbol" w:hAnsi="Symbol" w:hint="default"/>
      </w:rPr>
    </w:lvl>
    <w:lvl w:ilvl="7" w:tplc="5EAAF2E2" w:tentative="1">
      <w:start w:val="1"/>
      <w:numFmt w:val="bullet"/>
      <w:lvlText w:val=""/>
      <w:lvlJc w:val="left"/>
      <w:pPr>
        <w:tabs>
          <w:tab w:val="num" w:pos="5760"/>
        </w:tabs>
        <w:ind w:left="5760" w:hanging="360"/>
      </w:pPr>
      <w:rPr>
        <w:rFonts w:ascii="Symbol" w:hAnsi="Symbol" w:hint="default"/>
      </w:rPr>
    </w:lvl>
    <w:lvl w:ilvl="8" w:tplc="8536120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6012BD9"/>
    <w:multiLevelType w:val="hybridMultilevel"/>
    <w:tmpl w:val="A87C3D2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EB031A"/>
    <w:multiLevelType w:val="hybridMultilevel"/>
    <w:tmpl w:val="0D0E38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9BF2F70"/>
    <w:multiLevelType w:val="hybridMultilevel"/>
    <w:tmpl w:val="4CE8BF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F6561CD"/>
    <w:multiLevelType w:val="hybridMultilevel"/>
    <w:tmpl w:val="7DACBA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892232"/>
    <w:multiLevelType w:val="hybridMultilevel"/>
    <w:tmpl w:val="09124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9A350E"/>
    <w:multiLevelType w:val="hybridMultilevel"/>
    <w:tmpl w:val="17A46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6272599"/>
    <w:multiLevelType w:val="hybridMultilevel"/>
    <w:tmpl w:val="16447C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341598"/>
    <w:multiLevelType w:val="hybridMultilevel"/>
    <w:tmpl w:val="152690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3AE35C41"/>
    <w:multiLevelType w:val="hybridMultilevel"/>
    <w:tmpl w:val="79AEA65C"/>
    <w:lvl w:ilvl="0" w:tplc="780CDD76">
      <w:start w:val="3"/>
      <w:numFmt w:val="bullet"/>
      <w:lvlText w:val=""/>
      <w:lvlJc w:val="left"/>
      <w:pPr>
        <w:ind w:left="360" w:hanging="360"/>
      </w:pPr>
      <w:rPr>
        <w:rFonts w:ascii="Symbol" w:eastAsia="Times New Roman" w:hAnsi="Symbol" w:cs="Arial" w:hint="default"/>
        <w:b w:val="0"/>
        <w:sz w:val="16"/>
        <w:szCs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3BA61693"/>
    <w:multiLevelType w:val="hybridMultilevel"/>
    <w:tmpl w:val="705864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F93E76"/>
    <w:multiLevelType w:val="hybridMultilevel"/>
    <w:tmpl w:val="D318D73E"/>
    <w:lvl w:ilvl="0" w:tplc="250495C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3E866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4E72B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A4043F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2200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D247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A948F6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E8B69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D87C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24C2A54"/>
    <w:multiLevelType w:val="hybridMultilevel"/>
    <w:tmpl w:val="328692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6F848AE"/>
    <w:multiLevelType w:val="hybridMultilevel"/>
    <w:tmpl w:val="04EE8B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85A5D60"/>
    <w:multiLevelType w:val="hybridMultilevel"/>
    <w:tmpl w:val="DC4E4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1F6CC2"/>
    <w:multiLevelType w:val="hybridMultilevel"/>
    <w:tmpl w:val="457E5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802108"/>
    <w:multiLevelType w:val="hybridMultilevel"/>
    <w:tmpl w:val="C0481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0675237"/>
    <w:multiLevelType w:val="multilevel"/>
    <w:tmpl w:val="A3E870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32" w15:restartNumberingAfterBreak="0">
    <w:nsid w:val="51474BAB"/>
    <w:multiLevelType w:val="hybridMultilevel"/>
    <w:tmpl w:val="378665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52A71A40"/>
    <w:multiLevelType w:val="hybridMultilevel"/>
    <w:tmpl w:val="A3989E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241B03"/>
    <w:multiLevelType w:val="hybridMultilevel"/>
    <w:tmpl w:val="FBA23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3E0ACF"/>
    <w:multiLevelType w:val="hybridMultilevel"/>
    <w:tmpl w:val="C80E5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B7145B2"/>
    <w:multiLevelType w:val="hybridMultilevel"/>
    <w:tmpl w:val="FA96F3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7" w15:restartNumberingAfterBreak="0">
    <w:nsid w:val="611B1FBC"/>
    <w:multiLevelType w:val="hybridMultilevel"/>
    <w:tmpl w:val="2BCA43B0"/>
    <w:lvl w:ilvl="0" w:tplc="2804886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1C0F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EAA79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366F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402628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816A85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C76464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EE5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08F9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69CC76B6"/>
    <w:multiLevelType w:val="hybridMultilevel"/>
    <w:tmpl w:val="6C08FC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BB71104"/>
    <w:multiLevelType w:val="hybridMultilevel"/>
    <w:tmpl w:val="13CA7E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6CD333F8"/>
    <w:multiLevelType w:val="hybridMultilevel"/>
    <w:tmpl w:val="C62AB972"/>
    <w:lvl w:ilvl="0" w:tplc="D8DE36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8422E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A9221A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4602C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860A13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8A80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BA40C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3C95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862E9F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8906E39"/>
    <w:multiLevelType w:val="hybridMultilevel"/>
    <w:tmpl w:val="C076E4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num w:numId="1">
    <w:abstractNumId w:val="0"/>
  </w:num>
  <w:num w:numId="2">
    <w:abstractNumId w:val="36"/>
  </w:num>
  <w:num w:numId="3">
    <w:abstractNumId w:val="36"/>
  </w:num>
  <w:num w:numId="4">
    <w:abstractNumId w:val="17"/>
  </w:num>
  <w:num w:numId="5">
    <w:abstractNumId w:val="18"/>
  </w:num>
  <w:num w:numId="6">
    <w:abstractNumId w:val="5"/>
  </w:num>
  <w:num w:numId="7">
    <w:abstractNumId w:val="16"/>
  </w:num>
  <w:num w:numId="8">
    <w:abstractNumId w:val="9"/>
  </w:num>
  <w:num w:numId="9">
    <w:abstractNumId w:val="10"/>
  </w:num>
  <w:num w:numId="10">
    <w:abstractNumId w:val="11"/>
  </w:num>
  <w:num w:numId="11">
    <w:abstractNumId w:val="23"/>
  </w:num>
  <w:num w:numId="12">
    <w:abstractNumId w:val="6"/>
  </w:num>
  <w:num w:numId="13">
    <w:abstractNumId w:val="30"/>
  </w:num>
  <w:num w:numId="14">
    <w:abstractNumId w:val="4"/>
  </w:num>
  <w:num w:numId="15">
    <w:abstractNumId w:val="41"/>
  </w:num>
  <w:num w:numId="16">
    <w:abstractNumId w:val="27"/>
  </w:num>
  <w:num w:numId="17">
    <w:abstractNumId w:val="22"/>
  </w:num>
  <w:num w:numId="18">
    <w:abstractNumId w:val="20"/>
  </w:num>
  <w:num w:numId="19">
    <w:abstractNumId w:val="8"/>
  </w:num>
  <w:num w:numId="20">
    <w:abstractNumId w:val="26"/>
  </w:num>
  <w:num w:numId="21">
    <w:abstractNumId w:val="39"/>
  </w:num>
  <w:num w:numId="22">
    <w:abstractNumId w:val="12"/>
  </w:num>
  <w:num w:numId="23">
    <w:abstractNumId w:val="19"/>
  </w:num>
  <w:num w:numId="24">
    <w:abstractNumId w:val="28"/>
  </w:num>
  <w:num w:numId="25">
    <w:abstractNumId w:val="34"/>
  </w:num>
  <w:num w:numId="26">
    <w:abstractNumId w:val="7"/>
  </w:num>
  <w:num w:numId="27">
    <w:abstractNumId w:val="15"/>
  </w:num>
  <w:num w:numId="28">
    <w:abstractNumId w:val="2"/>
  </w:num>
  <w:num w:numId="29">
    <w:abstractNumId w:val="33"/>
  </w:num>
  <w:num w:numId="30">
    <w:abstractNumId w:val="1"/>
  </w:num>
  <w:num w:numId="31">
    <w:abstractNumId w:val="35"/>
  </w:num>
  <w:num w:numId="32">
    <w:abstractNumId w:val="21"/>
  </w:num>
  <w:num w:numId="33">
    <w:abstractNumId w:val="13"/>
  </w:num>
  <w:num w:numId="34">
    <w:abstractNumId w:val="24"/>
  </w:num>
  <w:num w:numId="35">
    <w:abstractNumId w:val="14"/>
  </w:num>
  <w:num w:numId="36">
    <w:abstractNumId w:val="37"/>
  </w:num>
  <w:num w:numId="37">
    <w:abstractNumId w:val="25"/>
  </w:num>
  <w:num w:numId="38">
    <w:abstractNumId w:val="31"/>
  </w:num>
  <w:num w:numId="39">
    <w:abstractNumId w:val="38"/>
  </w:num>
  <w:num w:numId="40">
    <w:abstractNumId w:val="32"/>
  </w:num>
  <w:num w:numId="41">
    <w:abstractNumId w:val="40"/>
  </w:num>
  <w:num w:numId="42">
    <w:abstractNumId w:val="3"/>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EA"/>
    <w:rsid w:val="00000764"/>
    <w:rsid w:val="000020B0"/>
    <w:rsid w:val="00005B69"/>
    <w:rsid w:val="00005F2E"/>
    <w:rsid w:val="00006DEA"/>
    <w:rsid w:val="00010B78"/>
    <w:rsid w:val="0001147A"/>
    <w:rsid w:val="000119C1"/>
    <w:rsid w:val="00012064"/>
    <w:rsid w:val="0001292A"/>
    <w:rsid w:val="00013EDB"/>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7714"/>
    <w:rsid w:val="00041261"/>
    <w:rsid w:val="000442EB"/>
    <w:rsid w:val="000528FC"/>
    <w:rsid w:val="00053E8F"/>
    <w:rsid w:val="00053F80"/>
    <w:rsid w:val="00054F95"/>
    <w:rsid w:val="00055EA0"/>
    <w:rsid w:val="000570F3"/>
    <w:rsid w:val="00057545"/>
    <w:rsid w:val="000610EA"/>
    <w:rsid w:val="00061396"/>
    <w:rsid w:val="00062951"/>
    <w:rsid w:val="00063F4D"/>
    <w:rsid w:val="000654DB"/>
    <w:rsid w:val="00065B95"/>
    <w:rsid w:val="00070336"/>
    <w:rsid w:val="000708C2"/>
    <w:rsid w:val="00072222"/>
    <w:rsid w:val="0007559F"/>
    <w:rsid w:val="0007574E"/>
    <w:rsid w:val="00077D38"/>
    <w:rsid w:val="00080E64"/>
    <w:rsid w:val="000829FC"/>
    <w:rsid w:val="000853A1"/>
    <w:rsid w:val="0008615F"/>
    <w:rsid w:val="00087D53"/>
    <w:rsid w:val="000915B0"/>
    <w:rsid w:val="00091807"/>
    <w:rsid w:val="00092B8A"/>
    <w:rsid w:val="00093226"/>
    <w:rsid w:val="000940F2"/>
    <w:rsid w:val="00095398"/>
    <w:rsid w:val="000957D1"/>
    <w:rsid w:val="000958D1"/>
    <w:rsid w:val="00096534"/>
    <w:rsid w:val="000A0308"/>
    <w:rsid w:val="000A1A2A"/>
    <w:rsid w:val="000A38B5"/>
    <w:rsid w:val="000A4A30"/>
    <w:rsid w:val="000A5675"/>
    <w:rsid w:val="000A627A"/>
    <w:rsid w:val="000A6BEA"/>
    <w:rsid w:val="000A6DA1"/>
    <w:rsid w:val="000A6F2A"/>
    <w:rsid w:val="000A7406"/>
    <w:rsid w:val="000A7FE5"/>
    <w:rsid w:val="000B0B9F"/>
    <w:rsid w:val="000B30A3"/>
    <w:rsid w:val="000B3390"/>
    <w:rsid w:val="000B61AC"/>
    <w:rsid w:val="000B6FDF"/>
    <w:rsid w:val="000B7B40"/>
    <w:rsid w:val="000C0F1C"/>
    <w:rsid w:val="000C21A5"/>
    <w:rsid w:val="000C511F"/>
    <w:rsid w:val="000C5EF9"/>
    <w:rsid w:val="000C60EE"/>
    <w:rsid w:val="000C65FD"/>
    <w:rsid w:val="000D04E0"/>
    <w:rsid w:val="000D0827"/>
    <w:rsid w:val="000D0974"/>
    <w:rsid w:val="000D19B1"/>
    <w:rsid w:val="000D3398"/>
    <w:rsid w:val="000D5B90"/>
    <w:rsid w:val="000E3449"/>
    <w:rsid w:val="000E4020"/>
    <w:rsid w:val="000E498B"/>
    <w:rsid w:val="000E604F"/>
    <w:rsid w:val="000E69DA"/>
    <w:rsid w:val="000E6FD8"/>
    <w:rsid w:val="000E72FB"/>
    <w:rsid w:val="000E7968"/>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3A7C"/>
    <w:rsid w:val="00123E79"/>
    <w:rsid w:val="00125A9E"/>
    <w:rsid w:val="00127308"/>
    <w:rsid w:val="00127B57"/>
    <w:rsid w:val="00130032"/>
    <w:rsid w:val="00130C1C"/>
    <w:rsid w:val="00133095"/>
    <w:rsid w:val="0013414A"/>
    <w:rsid w:val="0013444A"/>
    <w:rsid w:val="00135734"/>
    <w:rsid w:val="0013646B"/>
    <w:rsid w:val="00141CF9"/>
    <w:rsid w:val="00142123"/>
    <w:rsid w:val="00142536"/>
    <w:rsid w:val="0014308D"/>
    <w:rsid w:val="001432B5"/>
    <w:rsid w:val="00143A2F"/>
    <w:rsid w:val="00144301"/>
    <w:rsid w:val="00146737"/>
    <w:rsid w:val="001505BB"/>
    <w:rsid w:val="00150AF7"/>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172B"/>
    <w:rsid w:val="001731B9"/>
    <w:rsid w:val="001735DD"/>
    <w:rsid w:val="00176532"/>
    <w:rsid w:val="0017659C"/>
    <w:rsid w:val="00177212"/>
    <w:rsid w:val="00180E32"/>
    <w:rsid w:val="0018163E"/>
    <w:rsid w:val="00181B72"/>
    <w:rsid w:val="00182176"/>
    <w:rsid w:val="00182717"/>
    <w:rsid w:val="0018452C"/>
    <w:rsid w:val="0018468F"/>
    <w:rsid w:val="00184986"/>
    <w:rsid w:val="00184D78"/>
    <w:rsid w:val="00190BDD"/>
    <w:rsid w:val="001920CF"/>
    <w:rsid w:val="001921C8"/>
    <w:rsid w:val="00192503"/>
    <w:rsid w:val="001A1697"/>
    <w:rsid w:val="001A18B0"/>
    <w:rsid w:val="001A2237"/>
    <w:rsid w:val="001A29E7"/>
    <w:rsid w:val="001A37C0"/>
    <w:rsid w:val="001A616B"/>
    <w:rsid w:val="001A7262"/>
    <w:rsid w:val="001B1A6A"/>
    <w:rsid w:val="001B36FF"/>
    <w:rsid w:val="001B38C4"/>
    <w:rsid w:val="001B42DD"/>
    <w:rsid w:val="001B61E0"/>
    <w:rsid w:val="001B66F8"/>
    <w:rsid w:val="001B7FD2"/>
    <w:rsid w:val="001C0B09"/>
    <w:rsid w:val="001C213E"/>
    <w:rsid w:val="001C47C9"/>
    <w:rsid w:val="001C5775"/>
    <w:rsid w:val="001C7A7C"/>
    <w:rsid w:val="001D15F1"/>
    <w:rsid w:val="001D1D3D"/>
    <w:rsid w:val="001D234D"/>
    <w:rsid w:val="001D4C61"/>
    <w:rsid w:val="001D5559"/>
    <w:rsid w:val="001D73B1"/>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478A"/>
    <w:rsid w:val="001F7063"/>
    <w:rsid w:val="001F7A51"/>
    <w:rsid w:val="00202FF5"/>
    <w:rsid w:val="0020536F"/>
    <w:rsid w:val="002056E6"/>
    <w:rsid w:val="00205967"/>
    <w:rsid w:val="0020637E"/>
    <w:rsid w:val="002140B9"/>
    <w:rsid w:val="002203A6"/>
    <w:rsid w:val="00226951"/>
    <w:rsid w:val="00226BFA"/>
    <w:rsid w:val="00226D91"/>
    <w:rsid w:val="00227D4F"/>
    <w:rsid w:val="00230F7C"/>
    <w:rsid w:val="002313BE"/>
    <w:rsid w:val="002314C8"/>
    <w:rsid w:val="00232FAE"/>
    <w:rsid w:val="00233842"/>
    <w:rsid w:val="00234730"/>
    <w:rsid w:val="00234764"/>
    <w:rsid w:val="0023581C"/>
    <w:rsid w:val="002358C4"/>
    <w:rsid w:val="00237EEB"/>
    <w:rsid w:val="00240804"/>
    <w:rsid w:val="00240EC4"/>
    <w:rsid w:val="00241526"/>
    <w:rsid w:val="00245995"/>
    <w:rsid w:val="0024689F"/>
    <w:rsid w:val="0025261A"/>
    <w:rsid w:val="0025352A"/>
    <w:rsid w:val="00254821"/>
    <w:rsid w:val="0025612B"/>
    <w:rsid w:val="002563CA"/>
    <w:rsid w:val="00257943"/>
    <w:rsid w:val="00260A6D"/>
    <w:rsid w:val="00261A32"/>
    <w:rsid w:val="00262A44"/>
    <w:rsid w:val="00262FB9"/>
    <w:rsid w:val="0026369C"/>
    <w:rsid w:val="00264C10"/>
    <w:rsid w:val="002656D2"/>
    <w:rsid w:val="00266F37"/>
    <w:rsid w:val="00267C6C"/>
    <w:rsid w:val="00270865"/>
    <w:rsid w:val="00270A74"/>
    <w:rsid w:val="00270EB8"/>
    <w:rsid w:val="00271E3F"/>
    <w:rsid w:val="00275AD5"/>
    <w:rsid w:val="0027697C"/>
    <w:rsid w:val="00277AF1"/>
    <w:rsid w:val="00280807"/>
    <w:rsid w:val="00280A07"/>
    <w:rsid w:val="00280C52"/>
    <w:rsid w:val="002811EA"/>
    <w:rsid w:val="002813D9"/>
    <w:rsid w:val="002815C0"/>
    <w:rsid w:val="002816CF"/>
    <w:rsid w:val="00281A08"/>
    <w:rsid w:val="00281D7D"/>
    <w:rsid w:val="00281F84"/>
    <w:rsid w:val="00283014"/>
    <w:rsid w:val="00285023"/>
    <w:rsid w:val="00286CE4"/>
    <w:rsid w:val="00286E98"/>
    <w:rsid w:val="00287FAF"/>
    <w:rsid w:val="00290D88"/>
    <w:rsid w:val="0029248B"/>
    <w:rsid w:val="00293B16"/>
    <w:rsid w:val="00295094"/>
    <w:rsid w:val="0029620C"/>
    <w:rsid w:val="0029647F"/>
    <w:rsid w:val="00296B22"/>
    <w:rsid w:val="00296C2A"/>
    <w:rsid w:val="00297184"/>
    <w:rsid w:val="00297EBF"/>
    <w:rsid w:val="002A01FC"/>
    <w:rsid w:val="002A1021"/>
    <w:rsid w:val="002A25BB"/>
    <w:rsid w:val="002A3AFE"/>
    <w:rsid w:val="002A4350"/>
    <w:rsid w:val="002A4D7C"/>
    <w:rsid w:val="002A4E67"/>
    <w:rsid w:val="002A5EAA"/>
    <w:rsid w:val="002A6B83"/>
    <w:rsid w:val="002A75DD"/>
    <w:rsid w:val="002B0BF4"/>
    <w:rsid w:val="002B132A"/>
    <w:rsid w:val="002B3A02"/>
    <w:rsid w:val="002B49FD"/>
    <w:rsid w:val="002B56B7"/>
    <w:rsid w:val="002B5766"/>
    <w:rsid w:val="002B68EB"/>
    <w:rsid w:val="002B79FA"/>
    <w:rsid w:val="002C00E2"/>
    <w:rsid w:val="002C031A"/>
    <w:rsid w:val="002C1534"/>
    <w:rsid w:val="002C2056"/>
    <w:rsid w:val="002C36FB"/>
    <w:rsid w:val="002C40EE"/>
    <w:rsid w:val="002C4A3F"/>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69C"/>
    <w:rsid w:val="002E3AB9"/>
    <w:rsid w:val="002E67FA"/>
    <w:rsid w:val="002F03C8"/>
    <w:rsid w:val="002F05F6"/>
    <w:rsid w:val="002F06F7"/>
    <w:rsid w:val="002F0A8B"/>
    <w:rsid w:val="002F7044"/>
    <w:rsid w:val="002F7B19"/>
    <w:rsid w:val="00302A75"/>
    <w:rsid w:val="003035B2"/>
    <w:rsid w:val="003039A9"/>
    <w:rsid w:val="00303DDD"/>
    <w:rsid w:val="0030417B"/>
    <w:rsid w:val="003054C1"/>
    <w:rsid w:val="00306C72"/>
    <w:rsid w:val="00310794"/>
    <w:rsid w:val="00311541"/>
    <w:rsid w:val="00311BAB"/>
    <w:rsid w:val="00311DA3"/>
    <w:rsid w:val="0031271C"/>
    <w:rsid w:val="003132E1"/>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5C32"/>
    <w:rsid w:val="00346B55"/>
    <w:rsid w:val="00346C84"/>
    <w:rsid w:val="0035234E"/>
    <w:rsid w:val="003526F8"/>
    <w:rsid w:val="00354795"/>
    <w:rsid w:val="0035552A"/>
    <w:rsid w:val="00355BA9"/>
    <w:rsid w:val="0035627A"/>
    <w:rsid w:val="00356FCF"/>
    <w:rsid w:val="003576A5"/>
    <w:rsid w:val="0036015C"/>
    <w:rsid w:val="0036295B"/>
    <w:rsid w:val="00364537"/>
    <w:rsid w:val="00364DBE"/>
    <w:rsid w:val="00365D84"/>
    <w:rsid w:val="00367AE0"/>
    <w:rsid w:val="00371733"/>
    <w:rsid w:val="0037231E"/>
    <w:rsid w:val="00372953"/>
    <w:rsid w:val="003744DC"/>
    <w:rsid w:val="00374B8C"/>
    <w:rsid w:val="00374C93"/>
    <w:rsid w:val="0037519D"/>
    <w:rsid w:val="00375268"/>
    <w:rsid w:val="00375C1D"/>
    <w:rsid w:val="00375CA9"/>
    <w:rsid w:val="00377363"/>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6772"/>
    <w:rsid w:val="003975E5"/>
    <w:rsid w:val="003A080A"/>
    <w:rsid w:val="003A0968"/>
    <w:rsid w:val="003A0C94"/>
    <w:rsid w:val="003A2839"/>
    <w:rsid w:val="003A37BE"/>
    <w:rsid w:val="003A3B06"/>
    <w:rsid w:val="003A4A8D"/>
    <w:rsid w:val="003A4EB2"/>
    <w:rsid w:val="003A50C7"/>
    <w:rsid w:val="003A53E4"/>
    <w:rsid w:val="003A5E21"/>
    <w:rsid w:val="003A6C0E"/>
    <w:rsid w:val="003A7E49"/>
    <w:rsid w:val="003B07F1"/>
    <w:rsid w:val="003B1815"/>
    <w:rsid w:val="003B36B4"/>
    <w:rsid w:val="003B3D4E"/>
    <w:rsid w:val="003B3FBC"/>
    <w:rsid w:val="003B47F3"/>
    <w:rsid w:val="003B4B4E"/>
    <w:rsid w:val="003B5E6B"/>
    <w:rsid w:val="003B689E"/>
    <w:rsid w:val="003C0FC6"/>
    <w:rsid w:val="003C247B"/>
    <w:rsid w:val="003C3165"/>
    <w:rsid w:val="003C3299"/>
    <w:rsid w:val="003C558F"/>
    <w:rsid w:val="003C623A"/>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08E"/>
    <w:rsid w:val="00410AE1"/>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8B2"/>
    <w:rsid w:val="00450E5B"/>
    <w:rsid w:val="00452823"/>
    <w:rsid w:val="0045286A"/>
    <w:rsid w:val="00454795"/>
    <w:rsid w:val="00454AD2"/>
    <w:rsid w:val="00455474"/>
    <w:rsid w:val="00456F37"/>
    <w:rsid w:val="004579A3"/>
    <w:rsid w:val="00460670"/>
    <w:rsid w:val="00461540"/>
    <w:rsid w:val="00462DFB"/>
    <w:rsid w:val="00463665"/>
    <w:rsid w:val="00464047"/>
    <w:rsid w:val="004656A1"/>
    <w:rsid w:val="0046600D"/>
    <w:rsid w:val="0046626F"/>
    <w:rsid w:val="00466620"/>
    <w:rsid w:val="004713FE"/>
    <w:rsid w:val="004716FF"/>
    <w:rsid w:val="004721A1"/>
    <w:rsid w:val="0047419E"/>
    <w:rsid w:val="00476B61"/>
    <w:rsid w:val="00480BED"/>
    <w:rsid w:val="004815BA"/>
    <w:rsid w:val="0048169E"/>
    <w:rsid w:val="00481C76"/>
    <w:rsid w:val="00484BD9"/>
    <w:rsid w:val="00486191"/>
    <w:rsid w:val="004863D7"/>
    <w:rsid w:val="00491FBA"/>
    <w:rsid w:val="00492082"/>
    <w:rsid w:val="004952AC"/>
    <w:rsid w:val="00495E9E"/>
    <w:rsid w:val="00495F66"/>
    <w:rsid w:val="00497988"/>
    <w:rsid w:val="004A126A"/>
    <w:rsid w:val="004A1DEC"/>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2E4"/>
    <w:rsid w:val="004E7444"/>
    <w:rsid w:val="004E761F"/>
    <w:rsid w:val="004E7FFE"/>
    <w:rsid w:val="004F165D"/>
    <w:rsid w:val="004F19A9"/>
    <w:rsid w:val="004F20B6"/>
    <w:rsid w:val="004F40EF"/>
    <w:rsid w:val="004F548E"/>
    <w:rsid w:val="004F674A"/>
    <w:rsid w:val="004F765F"/>
    <w:rsid w:val="005032D0"/>
    <w:rsid w:val="00504213"/>
    <w:rsid w:val="00505399"/>
    <w:rsid w:val="005054A9"/>
    <w:rsid w:val="00505563"/>
    <w:rsid w:val="005056CC"/>
    <w:rsid w:val="00505AF0"/>
    <w:rsid w:val="00505C16"/>
    <w:rsid w:val="00506563"/>
    <w:rsid w:val="00506B14"/>
    <w:rsid w:val="00506D3C"/>
    <w:rsid w:val="00506DFC"/>
    <w:rsid w:val="00507EE7"/>
    <w:rsid w:val="00512F1F"/>
    <w:rsid w:val="00513884"/>
    <w:rsid w:val="00514BEE"/>
    <w:rsid w:val="005155D3"/>
    <w:rsid w:val="00515CD9"/>
    <w:rsid w:val="00515F08"/>
    <w:rsid w:val="005168B7"/>
    <w:rsid w:val="005168B9"/>
    <w:rsid w:val="0051797B"/>
    <w:rsid w:val="00517D59"/>
    <w:rsid w:val="005214B5"/>
    <w:rsid w:val="00521762"/>
    <w:rsid w:val="0052197D"/>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946"/>
    <w:rsid w:val="00552B35"/>
    <w:rsid w:val="00553D9B"/>
    <w:rsid w:val="00555DA1"/>
    <w:rsid w:val="00555EEE"/>
    <w:rsid w:val="00557939"/>
    <w:rsid w:val="0055795F"/>
    <w:rsid w:val="005604E8"/>
    <w:rsid w:val="00560F1A"/>
    <w:rsid w:val="00561458"/>
    <w:rsid w:val="0056187A"/>
    <w:rsid w:val="00562208"/>
    <w:rsid w:val="00562BBB"/>
    <w:rsid w:val="0056381D"/>
    <w:rsid w:val="005655FC"/>
    <w:rsid w:val="00565B18"/>
    <w:rsid w:val="00566686"/>
    <w:rsid w:val="00566733"/>
    <w:rsid w:val="005672CC"/>
    <w:rsid w:val="00573032"/>
    <w:rsid w:val="00577583"/>
    <w:rsid w:val="0057782F"/>
    <w:rsid w:val="005800C0"/>
    <w:rsid w:val="005802B2"/>
    <w:rsid w:val="0058145E"/>
    <w:rsid w:val="00583995"/>
    <w:rsid w:val="00584BBD"/>
    <w:rsid w:val="00584FDE"/>
    <w:rsid w:val="00585815"/>
    <w:rsid w:val="00586A1C"/>
    <w:rsid w:val="00587104"/>
    <w:rsid w:val="005874CA"/>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4CF6"/>
    <w:rsid w:val="00615328"/>
    <w:rsid w:val="00617D31"/>
    <w:rsid w:val="00621815"/>
    <w:rsid w:val="0062185B"/>
    <w:rsid w:val="006221C8"/>
    <w:rsid w:val="0062267C"/>
    <w:rsid w:val="00623463"/>
    <w:rsid w:val="0062449B"/>
    <w:rsid w:val="006247E7"/>
    <w:rsid w:val="006250D4"/>
    <w:rsid w:val="00627C93"/>
    <w:rsid w:val="006306EE"/>
    <w:rsid w:val="00632F8F"/>
    <w:rsid w:val="00633B9B"/>
    <w:rsid w:val="00633CAB"/>
    <w:rsid w:val="00635F8E"/>
    <w:rsid w:val="0063788F"/>
    <w:rsid w:val="00637B6B"/>
    <w:rsid w:val="00640F77"/>
    <w:rsid w:val="006430C4"/>
    <w:rsid w:val="006443F5"/>
    <w:rsid w:val="0064525C"/>
    <w:rsid w:val="00647767"/>
    <w:rsid w:val="00650723"/>
    <w:rsid w:val="00650B89"/>
    <w:rsid w:val="00652F12"/>
    <w:rsid w:val="00653500"/>
    <w:rsid w:val="00654153"/>
    <w:rsid w:val="006563E8"/>
    <w:rsid w:val="0065671E"/>
    <w:rsid w:val="006609C0"/>
    <w:rsid w:val="00660F23"/>
    <w:rsid w:val="00661A6C"/>
    <w:rsid w:val="00662DB3"/>
    <w:rsid w:val="00662E28"/>
    <w:rsid w:val="00665207"/>
    <w:rsid w:val="0066689B"/>
    <w:rsid w:val="00666D90"/>
    <w:rsid w:val="0066728C"/>
    <w:rsid w:val="006676B5"/>
    <w:rsid w:val="006705CF"/>
    <w:rsid w:val="006713B9"/>
    <w:rsid w:val="00673FDF"/>
    <w:rsid w:val="00676124"/>
    <w:rsid w:val="00676CAF"/>
    <w:rsid w:val="006771E9"/>
    <w:rsid w:val="0067778E"/>
    <w:rsid w:val="00680461"/>
    <w:rsid w:val="006804DF"/>
    <w:rsid w:val="006839CE"/>
    <w:rsid w:val="00684D10"/>
    <w:rsid w:val="00685DEE"/>
    <w:rsid w:val="00687024"/>
    <w:rsid w:val="00687A7A"/>
    <w:rsid w:val="00692A07"/>
    <w:rsid w:val="006953F5"/>
    <w:rsid w:val="00696638"/>
    <w:rsid w:val="00696DC3"/>
    <w:rsid w:val="006A06BD"/>
    <w:rsid w:val="006A1FE2"/>
    <w:rsid w:val="006A2B45"/>
    <w:rsid w:val="006A3FA7"/>
    <w:rsid w:val="006A5B16"/>
    <w:rsid w:val="006A60DB"/>
    <w:rsid w:val="006A6CB1"/>
    <w:rsid w:val="006A7C14"/>
    <w:rsid w:val="006B0DA8"/>
    <w:rsid w:val="006B2DF3"/>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6A6"/>
    <w:rsid w:val="006E6A62"/>
    <w:rsid w:val="006E7743"/>
    <w:rsid w:val="006F04D3"/>
    <w:rsid w:val="006F1E9A"/>
    <w:rsid w:val="006F263D"/>
    <w:rsid w:val="006F3577"/>
    <w:rsid w:val="006F3AD3"/>
    <w:rsid w:val="006F4C69"/>
    <w:rsid w:val="006F51AC"/>
    <w:rsid w:val="006F5D5A"/>
    <w:rsid w:val="00701A86"/>
    <w:rsid w:val="00701ED4"/>
    <w:rsid w:val="00705422"/>
    <w:rsid w:val="0070559B"/>
    <w:rsid w:val="0070605F"/>
    <w:rsid w:val="00710178"/>
    <w:rsid w:val="00713427"/>
    <w:rsid w:val="00713F81"/>
    <w:rsid w:val="007152E6"/>
    <w:rsid w:val="0071602D"/>
    <w:rsid w:val="007177B2"/>
    <w:rsid w:val="007225BE"/>
    <w:rsid w:val="00724AF6"/>
    <w:rsid w:val="00726969"/>
    <w:rsid w:val="00726FC8"/>
    <w:rsid w:val="007300C1"/>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5615"/>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05"/>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1291"/>
    <w:rsid w:val="007F156B"/>
    <w:rsid w:val="007F3188"/>
    <w:rsid w:val="007F33EA"/>
    <w:rsid w:val="007F34E7"/>
    <w:rsid w:val="007F3EE5"/>
    <w:rsid w:val="007F60E6"/>
    <w:rsid w:val="007F6D99"/>
    <w:rsid w:val="007F6F47"/>
    <w:rsid w:val="007F7701"/>
    <w:rsid w:val="007F7F54"/>
    <w:rsid w:val="008026D3"/>
    <w:rsid w:val="00806966"/>
    <w:rsid w:val="00806E6A"/>
    <w:rsid w:val="0080799A"/>
    <w:rsid w:val="00811199"/>
    <w:rsid w:val="00811DC7"/>
    <w:rsid w:val="00813F77"/>
    <w:rsid w:val="00814EF9"/>
    <w:rsid w:val="008171DA"/>
    <w:rsid w:val="008224EC"/>
    <w:rsid w:val="0082310B"/>
    <w:rsid w:val="00824263"/>
    <w:rsid w:val="00825EF8"/>
    <w:rsid w:val="00826D5F"/>
    <w:rsid w:val="00826F29"/>
    <w:rsid w:val="00827576"/>
    <w:rsid w:val="00830AD5"/>
    <w:rsid w:val="00831CF3"/>
    <w:rsid w:val="00833259"/>
    <w:rsid w:val="0083400D"/>
    <w:rsid w:val="00835CED"/>
    <w:rsid w:val="00836421"/>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969"/>
    <w:rsid w:val="00872CD3"/>
    <w:rsid w:val="0087325B"/>
    <w:rsid w:val="008737E5"/>
    <w:rsid w:val="00875BDF"/>
    <w:rsid w:val="008765E5"/>
    <w:rsid w:val="00880216"/>
    <w:rsid w:val="00880E55"/>
    <w:rsid w:val="008814D9"/>
    <w:rsid w:val="00881E63"/>
    <w:rsid w:val="00882C5A"/>
    <w:rsid w:val="0088498C"/>
    <w:rsid w:val="00884E7C"/>
    <w:rsid w:val="00886D67"/>
    <w:rsid w:val="00886E38"/>
    <w:rsid w:val="00886F69"/>
    <w:rsid w:val="00887010"/>
    <w:rsid w:val="00887496"/>
    <w:rsid w:val="008874B3"/>
    <w:rsid w:val="0088785B"/>
    <w:rsid w:val="00887B40"/>
    <w:rsid w:val="0089279D"/>
    <w:rsid w:val="00893254"/>
    <w:rsid w:val="008946F8"/>
    <w:rsid w:val="00894C81"/>
    <w:rsid w:val="00895500"/>
    <w:rsid w:val="008970E7"/>
    <w:rsid w:val="008A09F1"/>
    <w:rsid w:val="008A0B52"/>
    <w:rsid w:val="008A119F"/>
    <w:rsid w:val="008A21C8"/>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BC9"/>
    <w:rsid w:val="008C4E39"/>
    <w:rsid w:val="008C5AE1"/>
    <w:rsid w:val="008C5DD0"/>
    <w:rsid w:val="008D1FC2"/>
    <w:rsid w:val="008D5C40"/>
    <w:rsid w:val="008D6D98"/>
    <w:rsid w:val="008E0952"/>
    <w:rsid w:val="008E0BD0"/>
    <w:rsid w:val="008E1B21"/>
    <w:rsid w:val="008E22AD"/>
    <w:rsid w:val="008E2EB5"/>
    <w:rsid w:val="008E3952"/>
    <w:rsid w:val="008E3CB5"/>
    <w:rsid w:val="008E4873"/>
    <w:rsid w:val="008E5613"/>
    <w:rsid w:val="008E58D4"/>
    <w:rsid w:val="008E5AB5"/>
    <w:rsid w:val="008F0777"/>
    <w:rsid w:val="008F1F95"/>
    <w:rsid w:val="008F3E9F"/>
    <w:rsid w:val="008F600F"/>
    <w:rsid w:val="008F6809"/>
    <w:rsid w:val="008F6A56"/>
    <w:rsid w:val="00900565"/>
    <w:rsid w:val="00901EE5"/>
    <w:rsid w:val="00903E57"/>
    <w:rsid w:val="0090472F"/>
    <w:rsid w:val="0090647A"/>
    <w:rsid w:val="009067A8"/>
    <w:rsid w:val="009071FC"/>
    <w:rsid w:val="00911338"/>
    <w:rsid w:val="0091153A"/>
    <w:rsid w:val="00911A43"/>
    <w:rsid w:val="009127D5"/>
    <w:rsid w:val="00912ADB"/>
    <w:rsid w:val="00917931"/>
    <w:rsid w:val="009229CC"/>
    <w:rsid w:val="00922B2D"/>
    <w:rsid w:val="00923072"/>
    <w:rsid w:val="00923681"/>
    <w:rsid w:val="0092524B"/>
    <w:rsid w:val="009254A7"/>
    <w:rsid w:val="009259FE"/>
    <w:rsid w:val="0092633E"/>
    <w:rsid w:val="00926A36"/>
    <w:rsid w:val="00926AAD"/>
    <w:rsid w:val="0093117B"/>
    <w:rsid w:val="0093147B"/>
    <w:rsid w:val="0093291B"/>
    <w:rsid w:val="00934BE8"/>
    <w:rsid w:val="00936009"/>
    <w:rsid w:val="0093685B"/>
    <w:rsid w:val="00936997"/>
    <w:rsid w:val="00936F38"/>
    <w:rsid w:val="00937238"/>
    <w:rsid w:val="00941D91"/>
    <w:rsid w:val="009421DC"/>
    <w:rsid w:val="00943993"/>
    <w:rsid w:val="00943F7A"/>
    <w:rsid w:val="0094448C"/>
    <w:rsid w:val="009462EE"/>
    <w:rsid w:val="00946C36"/>
    <w:rsid w:val="00947B77"/>
    <w:rsid w:val="00947E61"/>
    <w:rsid w:val="009507B6"/>
    <w:rsid w:val="00951F5B"/>
    <w:rsid w:val="00954CB5"/>
    <w:rsid w:val="00955A9B"/>
    <w:rsid w:val="00960C4C"/>
    <w:rsid w:val="00961ABE"/>
    <w:rsid w:val="009621E2"/>
    <w:rsid w:val="009630C3"/>
    <w:rsid w:val="0096492F"/>
    <w:rsid w:val="00964E50"/>
    <w:rsid w:val="00966553"/>
    <w:rsid w:val="00966FAB"/>
    <w:rsid w:val="009702D6"/>
    <w:rsid w:val="00972A76"/>
    <w:rsid w:val="00974484"/>
    <w:rsid w:val="00976440"/>
    <w:rsid w:val="00977D81"/>
    <w:rsid w:val="00980717"/>
    <w:rsid w:val="00981812"/>
    <w:rsid w:val="00981E91"/>
    <w:rsid w:val="00982117"/>
    <w:rsid w:val="00982E81"/>
    <w:rsid w:val="00983393"/>
    <w:rsid w:val="0098350B"/>
    <w:rsid w:val="009838B3"/>
    <w:rsid w:val="009847E8"/>
    <w:rsid w:val="00985B91"/>
    <w:rsid w:val="0098744E"/>
    <w:rsid w:val="00990206"/>
    <w:rsid w:val="00990DDA"/>
    <w:rsid w:val="00991985"/>
    <w:rsid w:val="00996B19"/>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47"/>
    <w:rsid w:val="009C57F9"/>
    <w:rsid w:val="009C5A18"/>
    <w:rsid w:val="009C6261"/>
    <w:rsid w:val="009C6AD5"/>
    <w:rsid w:val="009C7E4F"/>
    <w:rsid w:val="009D2D54"/>
    <w:rsid w:val="009D3309"/>
    <w:rsid w:val="009D5178"/>
    <w:rsid w:val="009D7997"/>
    <w:rsid w:val="009D7D13"/>
    <w:rsid w:val="009E05C7"/>
    <w:rsid w:val="009E19D5"/>
    <w:rsid w:val="009E240E"/>
    <w:rsid w:val="009E499C"/>
    <w:rsid w:val="009E4E93"/>
    <w:rsid w:val="009E73B5"/>
    <w:rsid w:val="009E7751"/>
    <w:rsid w:val="009F06BB"/>
    <w:rsid w:val="009F3AAE"/>
    <w:rsid w:val="009F503F"/>
    <w:rsid w:val="009F7110"/>
    <w:rsid w:val="009F74AA"/>
    <w:rsid w:val="00A01078"/>
    <w:rsid w:val="00A01C47"/>
    <w:rsid w:val="00A01C84"/>
    <w:rsid w:val="00A03D81"/>
    <w:rsid w:val="00A0606D"/>
    <w:rsid w:val="00A1080B"/>
    <w:rsid w:val="00A10FBF"/>
    <w:rsid w:val="00A12574"/>
    <w:rsid w:val="00A1513B"/>
    <w:rsid w:val="00A201BE"/>
    <w:rsid w:val="00A20720"/>
    <w:rsid w:val="00A212B5"/>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6BE6"/>
    <w:rsid w:val="00A67063"/>
    <w:rsid w:val="00A675FF"/>
    <w:rsid w:val="00A700E9"/>
    <w:rsid w:val="00A71CCC"/>
    <w:rsid w:val="00A72AD1"/>
    <w:rsid w:val="00A72B58"/>
    <w:rsid w:val="00A751E1"/>
    <w:rsid w:val="00A753D2"/>
    <w:rsid w:val="00A75C27"/>
    <w:rsid w:val="00A7629C"/>
    <w:rsid w:val="00A76C04"/>
    <w:rsid w:val="00A802DF"/>
    <w:rsid w:val="00A82E0E"/>
    <w:rsid w:val="00A834BE"/>
    <w:rsid w:val="00A8351E"/>
    <w:rsid w:val="00A91374"/>
    <w:rsid w:val="00A929B8"/>
    <w:rsid w:val="00A946A2"/>
    <w:rsid w:val="00A9531F"/>
    <w:rsid w:val="00A956A9"/>
    <w:rsid w:val="00AA003F"/>
    <w:rsid w:val="00AA21F7"/>
    <w:rsid w:val="00AA533D"/>
    <w:rsid w:val="00AA60A2"/>
    <w:rsid w:val="00AA68D6"/>
    <w:rsid w:val="00AB0A10"/>
    <w:rsid w:val="00AB19BC"/>
    <w:rsid w:val="00AB2D8E"/>
    <w:rsid w:val="00AB35BD"/>
    <w:rsid w:val="00AB37D2"/>
    <w:rsid w:val="00AB3A8A"/>
    <w:rsid w:val="00AB3D26"/>
    <w:rsid w:val="00AB641B"/>
    <w:rsid w:val="00AB6591"/>
    <w:rsid w:val="00AB6833"/>
    <w:rsid w:val="00AB7915"/>
    <w:rsid w:val="00AC3433"/>
    <w:rsid w:val="00AC676F"/>
    <w:rsid w:val="00AC6E7D"/>
    <w:rsid w:val="00AD0599"/>
    <w:rsid w:val="00AD071F"/>
    <w:rsid w:val="00AD16DB"/>
    <w:rsid w:val="00AD26E0"/>
    <w:rsid w:val="00AD2EC4"/>
    <w:rsid w:val="00AD57FB"/>
    <w:rsid w:val="00AD6214"/>
    <w:rsid w:val="00AD6777"/>
    <w:rsid w:val="00AD6F72"/>
    <w:rsid w:val="00AE03C9"/>
    <w:rsid w:val="00AE41AD"/>
    <w:rsid w:val="00AE4239"/>
    <w:rsid w:val="00AE61E2"/>
    <w:rsid w:val="00AE6D22"/>
    <w:rsid w:val="00AE6FDE"/>
    <w:rsid w:val="00AF0F41"/>
    <w:rsid w:val="00AF1635"/>
    <w:rsid w:val="00AF29D8"/>
    <w:rsid w:val="00AF3602"/>
    <w:rsid w:val="00AF3C02"/>
    <w:rsid w:val="00AF56B1"/>
    <w:rsid w:val="00AF6824"/>
    <w:rsid w:val="00AF6EDE"/>
    <w:rsid w:val="00AF7B59"/>
    <w:rsid w:val="00B00802"/>
    <w:rsid w:val="00B00968"/>
    <w:rsid w:val="00B01A99"/>
    <w:rsid w:val="00B01DFC"/>
    <w:rsid w:val="00B0276A"/>
    <w:rsid w:val="00B03191"/>
    <w:rsid w:val="00B0336C"/>
    <w:rsid w:val="00B03630"/>
    <w:rsid w:val="00B04BE4"/>
    <w:rsid w:val="00B05772"/>
    <w:rsid w:val="00B06552"/>
    <w:rsid w:val="00B1061F"/>
    <w:rsid w:val="00B11439"/>
    <w:rsid w:val="00B12288"/>
    <w:rsid w:val="00B15B48"/>
    <w:rsid w:val="00B1611C"/>
    <w:rsid w:val="00B16A63"/>
    <w:rsid w:val="00B16F38"/>
    <w:rsid w:val="00B1792D"/>
    <w:rsid w:val="00B200A8"/>
    <w:rsid w:val="00B20ABE"/>
    <w:rsid w:val="00B20E84"/>
    <w:rsid w:val="00B22E58"/>
    <w:rsid w:val="00B230CA"/>
    <w:rsid w:val="00B249B9"/>
    <w:rsid w:val="00B265ED"/>
    <w:rsid w:val="00B31112"/>
    <w:rsid w:val="00B31EEC"/>
    <w:rsid w:val="00B320B0"/>
    <w:rsid w:val="00B361A5"/>
    <w:rsid w:val="00B36519"/>
    <w:rsid w:val="00B36A8A"/>
    <w:rsid w:val="00B4103C"/>
    <w:rsid w:val="00B42E16"/>
    <w:rsid w:val="00B43970"/>
    <w:rsid w:val="00B45FAB"/>
    <w:rsid w:val="00B52C0E"/>
    <w:rsid w:val="00B5331C"/>
    <w:rsid w:val="00B535C1"/>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5BDD"/>
    <w:rsid w:val="00BA6C30"/>
    <w:rsid w:val="00BB0321"/>
    <w:rsid w:val="00BB0622"/>
    <w:rsid w:val="00BB14B4"/>
    <w:rsid w:val="00BB3AE9"/>
    <w:rsid w:val="00BB5483"/>
    <w:rsid w:val="00BB578B"/>
    <w:rsid w:val="00BB58D7"/>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886"/>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2846"/>
    <w:rsid w:val="00C33A80"/>
    <w:rsid w:val="00C3510D"/>
    <w:rsid w:val="00C364AB"/>
    <w:rsid w:val="00C37636"/>
    <w:rsid w:val="00C37C1B"/>
    <w:rsid w:val="00C37D63"/>
    <w:rsid w:val="00C41084"/>
    <w:rsid w:val="00C428D2"/>
    <w:rsid w:val="00C43AD6"/>
    <w:rsid w:val="00C45747"/>
    <w:rsid w:val="00C51E58"/>
    <w:rsid w:val="00C52D87"/>
    <w:rsid w:val="00C52DBF"/>
    <w:rsid w:val="00C55D2C"/>
    <w:rsid w:val="00C56738"/>
    <w:rsid w:val="00C56961"/>
    <w:rsid w:val="00C61B08"/>
    <w:rsid w:val="00C63BD9"/>
    <w:rsid w:val="00C64C47"/>
    <w:rsid w:val="00C6660D"/>
    <w:rsid w:val="00C66F39"/>
    <w:rsid w:val="00C67F49"/>
    <w:rsid w:val="00C7117F"/>
    <w:rsid w:val="00C71781"/>
    <w:rsid w:val="00C7202F"/>
    <w:rsid w:val="00C73020"/>
    <w:rsid w:val="00C740F1"/>
    <w:rsid w:val="00C74500"/>
    <w:rsid w:val="00C74BE7"/>
    <w:rsid w:val="00C74C99"/>
    <w:rsid w:val="00C76AB2"/>
    <w:rsid w:val="00C80BF1"/>
    <w:rsid w:val="00C8283E"/>
    <w:rsid w:val="00C847D5"/>
    <w:rsid w:val="00C849F1"/>
    <w:rsid w:val="00C85BDF"/>
    <w:rsid w:val="00C87460"/>
    <w:rsid w:val="00C91962"/>
    <w:rsid w:val="00C937FA"/>
    <w:rsid w:val="00C93C52"/>
    <w:rsid w:val="00C93ED5"/>
    <w:rsid w:val="00C9406D"/>
    <w:rsid w:val="00C9528D"/>
    <w:rsid w:val="00C95F23"/>
    <w:rsid w:val="00C96353"/>
    <w:rsid w:val="00C970DC"/>
    <w:rsid w:val="00C972F3"/>
    <w:rsid w:val="00C9738C"/>
    <w:rsid w:val="00CA0C5A"/>
    <w:rsid w:val="00CA0C91"/>
    <w:rsid w:val="00CA0D30"/>
    <w:rsid w:val="00CA0FB1"/>
    <w:rsid w:val="00CA22A3"/>
    <w:rsid w:val="00CA54E0"/>
    <w:rsid w:val="00CA5CC6"/>
    <w:rsid w:val="00CB253F"/>
    <w:rsid w:val="00CB2D98"/>
    <w:rsid w:val="00CB7A6B"/>
    <w:rsid w:val="00CC2FFE"/>
    <w:rsid w:val="00CC4468"/>
    <w:rsid w:val="00CD0933"/>
    <w:rsid w:val="00CD1A97"/>
    <w:rsid w:val="00CD1B40"/>
    <w:rsid w:val="00CD3E17"/>
    <w:rsid w:val="00CD52BB"/>
    <w:rsid w:val="00CD75B0"/>
    <w:rsid w:val="00CD7622"/>
    <w:rsid w:val="00CD782A"/>
    <w:rsid w:val="00CE1E75"/>
    <w:rsid w:val="00CE3ACA"/>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64C"/>
    <w:rsid w:val="00D61FAD"/>
    <w:rsid w:val="00D62B2B"/>
    <w:rsid w:val="00D6405F"/>
    <w:rsid w:val="00D64366"/>
    <w:rsid w:val="00D64EEA"/>
    <w:rsid w:val="00D65909"/>
    <w:rsid w:val="00D65C72"/>
    <w:rsid w:val="00D666A3"/>
    <w:rsid w:val="00D67184"/>
    <w:rsid w:val="00D67C25"/>
    <w:rsid w:val="00D70720"/>
    <w:rsid w:val="00D72883"/>
    <w:rsid w:val="00D73689"/>
    <w:rsid w:val="00D74C98"/>
    <w:rsid w:val="00D803CE"/>
    <w:rsid w:val="00D80BF5"/>
    <w:rsid w:val="00D81ADE"/>
    <w:rsid w:val="00D829C3"/>
    <w:rsid w:val="00D829DB"/>
    <w:rsid w:val="00D8327A"/>
    <w:rsid w:val="00D83788"/>
    <w:rsid w:val="00D848D6"/>
    <w:rsid w:val="00D857A1"/>
    <w:rsid w:val="00D8766A"/>
    <w:rsid w:val="00D909C5"/>
    <w:rsid w:val="00D90D53"/>
    <w:rsid w:val="00D9591F"/>
    <w:rsid w:val="00D97FDB"/>
    <w:rsid w:val="00DA191A"/>
    <w:rsid w:val="00DA1CFB"/>
    <w:rsid w:val="00DA1F58"/>
    <w:rsid w:val="00DA2172"/>
    <w:rsid w:val="00DA289F"/>
    <w:rsid w:val="00DA44C5"/>
    <w:rsid w:val="00DA5425"/>
    <w:rsid w:val="00DA54B6"/>
    <w:rsid w:val="00DA6204"/>
    <w:rsid w:val="00DB3AC1"/>
    <w:rsid w:val="00DB71E7"/>
    <w:rsid w:val="00DC4F1D"/>
    <w:rsid w:val="00DC5179"/>
    <w:rsid w:val="00DC52B0"/>
    <w:rsid w:val="00DC6DD4"/>
    <w:rsid w:val="00DC6F9C"/>
    <w:rsid w:val="00DC7E16"/>
    <w:rsid w:val="00DD170D"/>
    <w:rsid w:val="00DD3EA9"/>
    <w:rsid w:val="00DD6A62"/>
    <w:rsid w:val="00DD7240"/>
    <w:rsid w:val="00DE0082"/>
    <w:rsid w:val="00DE1323"/>
    <w:rsid w:val="00DE4243"/>
    <w:rsid w:val="00DE728B"/>
    <w:rsid w:val="00DE734C"/>
    <w:rsid w:val="00DE7F6C"/>
    <w:rsid w:val="00DF135B"/>
    <w:rsid w:val="00DF1EA7"/>
    <w:rsid w:val="00DF1FB5"/>
    <w:rsid w:val="00DF29B4"/>
    <w:rsid w:val="00DF3D99"/>
    <w:rsid w:val="00DF4290"/>
    <w:rsid w:val="00DF5402"/>
    <w:rsid w:val="00E00141"/>
    <w:rsid w:val="00E00405"/>
    <w:rsid w:val="00E012D8"/>
    <w:rsid w:val="00E01798"/>
    <w:rsid w:val="00E01D98"/>
    <w:rsid w:val="00E02825"/>
    <w:rsid w:val="00E04F3C"/>
    <w:rsid w:val="00E06A09"/>
    <w:rsid w:val="00E071FA"/>
    <w:rsid w:val="00E112EE"/>
    <w:rsid w:val="00E13BD1"/>
    <w:rsid w:val="00E13D12"/>
    <w:rsid w:val="00E16BEC"/>
    <w:rsid w:val="00E203E1"/>
    <w:rsid w:val="00E213CF"/>
    <w:rsid w:val="00E2412D"/>
    <w:rsid w:val="00E24F8E"/>
    <w:rsid w:val="00E254FA"/>
    <w:rsid w:val="00E26DA9"/>
    <w:rsid w:val="00E27B6C"/>
    <w:rsid w:val="00E30521"/>
    <w:rsid w:val="00E319DC"/>
    <w:rsid w:val="00E31FD9"/>
    <w:rsid w:val="00E328B5"/>
    <w:rsid w:val="00E330CE"/>
    <w:rsid w:val="00E33D1A"/>
    <w:rsid w:val="00E341DD"/>
    <w:rsid w:val="00E367E5"/>
    <w:rsid w:val="00E40141"/>
    <w:rsid w:val="00E4179E"/>
    <w:rsid w:val="00E421B2"/>
    <w:rsid w:val="00E42651"/>
    <w:rsid w:val="00E44F67"/>
    <w:rsid w:val="00E45EDE"/>
    <w:rsid w:val="00E45F73"/>
    <w:rsid w:val="00E47FB7"/>
    <w:rsid w:val="00E50AE9"/>
    <w:rsid w:val="00E51C97"/>
    <w:rsid w:val="00E5210F"/>
    <w:rsid w:val="00E5348B"/>
    <w:rsid w:val="00E56DCD"/>
    <w:rsid w:val="00E604C5"/>
    <w:rsid w:val="00E60E6A"/>
    <w:rsid w:val="00E624B0"/>
    <w:rsid w:val="00E62AD4"/>
    <w:rsid w:val="00E62E07"/>
    <w:rsid w:val="00E62FBC"/>
    <w:rsid w:val="00E64603"/>
    <w:rsid w:val="00E65413"/>
    <w:rsid w:val="00E65967"/>
    <w:rsid w:val="00E65A10"/>
    <w:rsid w:val="00E65FF4"/>
    <w:rsid w:val="00E6710A"/>
    <w:rsid w:val="00E714D0"/>
    <w:rsid w:val="00E72696"/>
    <w:rsid w:val="00E83B43"/>
    <w:rsid w:val="00E85BC9"/>
    <w:rsid w:val="00E8665B"/>
    <w:rsid w:val="00E86F93"/>
    <w:rsid w:val="00E87AD2"/>
    <w:rsid w:val="00E9033A"/>
    <w:rsid w:val="00E91322"/>
    <w:rsid w:val="00E91AD3"/>
    <w:rsid w:val="00E93257"/>
    <w:rsid w:val="00E95B80"/>
    <w:rsid w:val="00E96131"/>
    <w:rsid w:val="00EA12A7"/>
    <w:rsid w:val="00EA12F5"/>
    <w:rsid w:val="00EA3278"/>
    <w:rsid w:val="00EA3642"/>
    <w:rsid w:val="00EA4537"/>
    <w:rsid w:val="00EA5174"/>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C6C6B"/>
    <w:rsid w:val="00ED5249"/>
    <w:rsid w:val="00ED7EAC"/>
    <w:rsid w:val="00EE1265"/>
    <w:rsid w:val="00EE15F9"/>
    <w:rsid w:val="00EE2166"/>
    <w:rsid w:val="00EE2CD6"/>
    <w:rsid w:val="00EE52B9"/>
    <w:rsid w:val="00EE5BC1"/>
    <w:rsid w:val="00EE5E08"/>
    <w:rsid w:val="00EF0442"/>
    <w:rsid w:val="00EF2522"/>
    <w:rsid w:val="00EF5E75"/>
    <w:rsid w:val="00EF656F"/>
    <w:rsid w:val="00F01A59"/>
    <w:rsid w:val="00F033B4"/>
    <w:rsid w:val="00F04367"/>
    <w:rsid w:val="00F04618"/>
    <w:rsid w:val="00F04D02"/>
    <w:rsid w:val="00F11A7E"/>
    <w:rsid w:val="00F123F2"/>
    <w:rsid w:val="00F12D39"/>
    <w:rsid w:val="00F12E9F"/>
    <w:rsid w:val="00F1590C"/>
    <w:rsid w:val="00F16B95"/>
    <w:rsid w:val="00F2021D"/>
    <w:rsid w:val="00F21A5E"/>
    <w:rsid w:val="00F227E8"/>
    <w:rsid w:val="00F25E1A"/>
    <w:rsid w:val="00F26C9C"/>
    <w:rsid w:val="00F27EDC"/>
    <w:rsid w:val="00F31EA8"/>
    <w:rsid w:val="00F33A82"/>
    <w:rsid w:val="00F33A9D"/>
    <w:rsid w:val="00F341FA"/>
    <w:rsid w:val="00F37F68"/>
    <w:rsid w:val="00F40AAE"/>
    <w:rsid w:val="00F41177"/>
    <w:rsid w:val="00F4345C"/>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0DD0"/>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CBE"/>
    <w:rsid w:val="00F9783C"/>
    <w:rsid w:val="00F97E2A"/>
    <w:rsid w:val="00FA076F"/>
    <w:rsid w:val="00FA1C91"/>
    <w:rsid w:val="00FA2655"/>
    <w:rsid w:val="00FA3785"/>
    <w:rsid w:val="00FA3976"/>
    <w:rsid w:val="00FA4DAF"/>
    <w:rsid w:val="00FA70F4"/>
    <w:rsid w:val="00FB0E7E"/>
    <w:rsid w:val="00FB19D3"/>
    <w:rsid w:val="00FB20E4"/>
    <w:rsid w:val="00FB3D2F"/>
    <w:rsid w:val="00FB3E6C"/>
    <w:rsid w:val="00FC0068"/>
    <w:rsid w:val="00FC1EDF"/>
    <w:rsid w:val="00FC2ED0"/>
    <w:rsid w:val="00FC3F91"/>
    <w:rsid w:val="00FC48E3"/>
    <w:rsid w:val="00FC498C"/>
    <w:rsid w:val="00FC7E82"/>
    <w:rsid w:val="00FD2D8D"/>
    <w:rsid w:val="00FD355B"/>
    <w:rsid w:val="00FD3628"/>
    <w:rsid w:val="00FD4003"/>
    <w:rsid w:val="00FD4F88"/>
    <w:rsid w:val="00FD7D5E"/>
    <w:rsid w:val="00FE05B8"/>
    <w:rsid w:val="00FE1B2A"/>
    <w:rsid w:val="00FE2506"/>
    <w:rsid w:val="00FE2B1A"/>
    <w:rsid w:val="00FE2F50"/>
    <w:rsid w:val="00FE4FE9"/>
    <w:rsid w:val="00FE7FC9"/>
    <w:rsid w:val="00FF0F28"/>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10F0BC"/>
  <w14:defaultImageDpi w14:val="300"/>
  <w15:chartTrackingRefBased/>
  <w15:docId w15:val="{7520E231-16E4-4FCE-BC97-B9342056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C47"/>
    <w:pPr>
      <w:spacing w:after="240"/>
    </w:pPr>
    <w:rPr>
      <w:rFonts w:ascii="Arial" w:hAnsi="Arial"/>
      <w:sz w:val="22"/>
      <w:szCs w:val="24"/>
    </w:rPr>
  </w:style>
  <w:style w:type="paragraph" w:styleId="Heading1">
    <w:name w:val="heading 1"/>
    <w:basedOn w:val="Normal"/>
    <w:next w:val="Normal"/>
    <w:qFormat/>
    <w:rsid w:val="00C32846"/>
    <w:pPr>
      <w:keepNext/>
      <w:spacing w:before="240" w:line="480" w:lineRule="exact"/>
      <w:outlineLvl w:val="0"/>
    </w:pPr>
    <w:rPr>
      <w:rFonts w:cs="Arial"/>
      <w:bCs/>
      <w:color w:val="C00000"/>
      <w:kern w:val="32"/>
      <w:sz w:val="32"/>
      <w:szCs w:val="32"/>
    </w:rPr>
  </w:style>
  <w:style w:type="paragraph" w:styleId="Heading2">
    <w:name w:val="heading 2"/>
    <w:basedOn w:val="Normal"/>
    <w:next w:val="Normal"/>
    <w:link w:val="Heading2Char"/>
    <w:qFormat/>
    <w:rsid w:val="00C32846"/>
    <w:pPr>
      <w:keepNext/>
      <w:spacing w:before="240" w:after="60"/>
      <w:outlineLvl w:val="1"/>
    </w:pPr>
    <w:rPr>
      <w:rFonts w:cs="Arial"/>
      <w:bCs/>
      <w:iCs/>
      <w:color w:val="C00000"/>
      <w:sz w:val="26"/>
      <w:szCs w:val="28"/>
    </w:rPr>
  </w:style>
  <w:style w:type="paragraph" w:styleId="Heading3">
    <w:name w:val="heading 3"/>
    <w:basedOn w:val="Normal"/>
    <w:next w:val="Normal"/>
    <w:qFormat/>
    <w:rsid w:val="00C32846"/>
    <w:pPr>
      <w:keepNext/>
      <w:spacing w:after="0"/>
      <w:outlineLvl w:val="2"/>
    </w:pPr>
    <w:rPr>
      <w:rFonts w:cs="Arial"/>
      <w:bCs/>
      <w:color w:val="C0000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64EEA"/>
    <w:pPr>
      <w:tabs>
        <w:tab w:val="center" w:pos="4153"/>
        <w:tab w:val="right" w:pos="8306"/>
      </w:tabs>
    </w:pPr>
  </w:style>
  <w:style w:type="paragraph" w:styleId="Footer">
    <w:name w:val="footer"/>
    <w:basedOn w:val="Normal"/>
    <w:rsid w:val="00D64EEA"/>
    <w:pPr>
      <w:tabs>
        <w:tab w:val="center" w:pos="4153"/>
        <w:tab w:val="right" w:pos="8306"/>
      </w:tabs>
    </w:pPr>
  </w:style>
  <w:style w:type="paragraph" w:styleId="Title">
    <w:name w:val="Title"/>
    <w:basedOn w:val="Normal"/>
    <w:next w:val="Normal"/>
    <w:link w:val="TitleChar"/>
    <w:uiPriority w:val="10"/>
    <w:qFormat/>
    <w:rsid w:val="002C1534"/>
    <w:pPr>
      <w:spacing w:after="0"/>
      <w:contextualSpacing/>
    </w:pPr>
    <w:rPr>
      <w:rFonts w:ascii="Calibri Light" w:hAnsi="Calibri Light"/>
      <w:spacing w:val="-10"/>
      <w:kern w:val="28"/>
      <w:sz w:val="56"/>
      <w:szCs w:val="56"/>
      <w:lang w:eastAsia="en-US"/>
    </w:rPr>
  </w:style>
  <w:style w:type="character" w:customStyle="1" w:styleId="TitleChar">
    <w:name w:val="Title Char"/>
    <w:basedOn w:val="DefaultParagraphFont"/>
    <w:link w:val="Title"/>
    <w:uiPriority w:val="10"/>
    <w:rsid w:val="002C1534"/>
    <w:rPr>
      <w:rFonts w:ascii="Calibri Light" w:hAnsi="Calibri Light"/>
      <w:spacing w:val="-10"/>
      <w:kern w:val="28"/>
      <w:sz w:val="56"/>
      <w:szCs w:val="56"/>
      <w:lang w:eastAsia="en-US"/>
    </w:rPr>
  </w:style>
  <w:style w:type="table" w:styleId="TableGrid">
    <w:name w:val="Table Grid"/>
    <w:basedOn w:val="TableNormal"/>
    <w:rsid w:val="002808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32846"/>
    <w:rPr>
      <w:rFonts w:ascii="Arial" w:hAnsi="Arial" w:cs="Arial"/>
      <w:bCs/>
      <w:iCs/>
      <w:color w:val="C00000"/>
      <w:sz w:val="26"/>
      <w:szCs w:val="28"/>
    </w:rPr>
  </w:style>
  <w:style w:type="paragraph" w:styleId="ListParagraph">
    <w:name w:val="List Paragraph"/>
    <w:basedOn w:val="Normal"/>
    <w:uiPriority w:val="34"/>
    <w:qFormat/>
    <w:rsid w:val="001B61E0"/>
    <w:pPr>
      <w:spacing w:after="160" w:line="256" w:lineRule="auto"/>
      <w:contextualSpacing/>
    </w:pPr>
    <w:rPr>
      <w:rFonts w:eastAsiaTheme="minorHAnsi" w:cstheme="minorBidi"/>
      <w:szCs w:val="22"/>
      <w:lang w:eastAsia="en-US"/>
    </w:rPr>
  </w:style>
  <w:style w:type="table" w:styleId="GridTable5Dark-Accent3">
    <w:name w:val="Grid Table 5 Dark Accent 3"/>
    <w:basedOn w:val="TableNormal"/>
    <w:uiPriority w:val="50"/>
    <w:rsid w:val="00372953"/>
    <w:rPr>
      <w:rFonts w:asciiTheme="minorHAnsi" w:eastAsiaTheme="minorHAnsi" w:hAnsiTheme="minorHAnsi" w:cstheme="minorBidi"/>
      <w:sz w:val="22"/>
      <w:szCs w:val="22"/>
      <w:lang w:eastAsia="en-US"/>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Italics">
    <w:name w:val="Italics"/>
    <w:basedOn w:val="DefaultParagraphFont"/>
    <w:uiPriority w:val="1"/>
    <w:qFormat/>
    <w:rsid w:val="00966FAB"/>
    <w:rPr>
      <w:i/>
      <w:iCs w:val="0"/>
    </w:rPr>
  </w:style>
  <w:style w:type="paragraph" w:styleId="BalloonText">
    <w:name w:val="Balloon Text"/>
    <w:basedOn w:val="Normal"/>
    <w:link w:val="BalloonTextChar"/>
    <w:rsid w:val="00BF3886"/>
    <w:pPr>
      <w:spacing w:after="0"/>
    </w:pPr>
    <w:rPr>
      <w:rFonts w:ascii="Segoe UI" w:hAnsi="Segoe UI" w:cs="Segoe UI"/>
      <w:sz w:val="18"/>
      <w:szCs w:val="18"/>
    </w:rPr>
  </w:style>
  <w:style w:type="character" w:customStyle="1" w:styleId="BalloonTextChar">
    <w:name w:val="Balloon Text Char"/>
    <w:basedOn w:val="DefaultParagraphFont"/>
    <w:link w:val="BalloonText"/>
    <w:rsid w:val="00BF3886"/>
    <w:rPr>
      <w:rFonts w:ascii="Segoe UI" w:hAnsi="Segoe UI" w:cs="Segoe UI"/>
      <w:sz w:val="18"/>
      <w:szCs w:val="18"/>
    </w:rPr>
  </w:style>
  <w:style w:type="paragraph" w:customStyle="1" w:styleId="Body">
    <w:name w:val="Body"/>
    <w:rsid w:val="00D83788"/>
    <w:pPr>
      <w:pBdr>
        <w:top w:val="nil"/>
        <w:left w:val="nil"/>
        <w:bottom w:val="nil"/>
        <w:right w:val="nil"/>
        <w:between w:val="nil"/>
        <w:bar w:val="nil"/>
      </w:pBdr>
      <w:spacing w:after="240"/>
    </w:pPr>
    <w:rPr>
      <w:rFonts w:ascii="Arial" w:eastAsia="Arial Unicode MS" w:hAnsi="Arial" w:cs="Arial Unicode MS"/>
      <w:color w:val="000000"/>
      <w:sz w:val="22"/>
      <w:szCs w:val="22"/>
      <w:u w:color="000000"/>
      <w:bdr w:val="nil"/>
      <w:lang w:val="en-US"/>
    </w:rPr>
  </w:style>
  <w:style w:type="paragraph" w:customStyle="1" w:styleId="Heading">
    <w:name w:val="Heading"/>
    <w:next w:val="Body"/>
    <w:rsid w:val="00D83788"/>
    <w:pPr>
      <w:keepNext/>
      <w:pBdr>
        <w:top w:val="nil"/>
        <w:left w:val="nil"/>
        <w:bottom w:val="nil"/>
        <w:right w:val="nil"/>
        <w:between w:val="nil"/>
        <w:bar w:val="nil"/>
      </w:pBdr>
      <w:spacing w:before="240" w:after="240" w:line="480" w:lineRule="exact"/>
      <w:outlineLvl w:val="0"/>
    </w:pPr>
    <w:rPr>
      <w:rFonts w:ascii="Arial" w:eastAsia="Arial Unicode MS" w:hAnsi="Arial" w:cs="Arial Unicode MS"/>
      <w:color w:val="C00000"/>
      <w:kern w:val="32"/>
      <w:sz w:val="32"/>
      <w:szCs w:val="32"/>
      <w:u w:color="C00000"/>
      <w:bdr w:val="nil"/>
      <w:lang w:val="en-US"/>
    </w:rPr>
  </w:style>
  <w:style w:type="character" w:styleId="CommentReference">
    <w:name w:val="annotation reference"/>
    <w:basedOn w:val="DefaultParagraphFont"/>
    <w:rsid w:val="001F478A"/>
    <w:rPr>
      <w:sz w:val="16"/>
      <w:szCs w:val="16"/>
    </w:rPr>
  </w:style>
  <w:style w:type="paragraph" w:styleId="CommentText">
    <w:name w:val="annotation text"/>
    <w:basedOn w:val="Normal"/>
    <w:link w:val="CommentTextChar"/>
    <w:rsid w:val="001F478A"/>
    <w:rPr>
      <w:sz w:val="20"/>
      <w:szCs w:val="20"/>
    </w:rPr>
  </w:style>
  <w:style w:type="character" w:customStyle="1" w:styleId="CommentTextChar">
    <w:name w:val="Comment Text Char"/>
    <w:basedOn w:val="DefaultParagraphFont"/>
    <w:link w:val="CommentText"/>
    <w:rsid w:val="001F478A"/>
    <w:rPr>
      <w:rFonts w:ascii="Arial" w:hAnsi="Arial"/>
    </w:rPr>
  </w:style>
  <w:style w:type="paragraph" w:styleId="CommentSubject">
    <w:name w:val="annotation subject"/>
    <w:basedOn w:val="CommentText"/>
    <w:next w:val="CommentText"/>
    <w:link w:val="CommentSubjectChar"/>
    <w:rsid w:val="001F478A"/>
    <w:rPr>
      <w:b/>
      <w:bCs/>
    </w:rPr>
  </w:style>
  <w:style w:type="character" w:customStyle="1" w:styleId="CommentSubjectChar">
    <w:name w:val="Comment Subject Char"/>
    <w:basedOn w:val="CommentTextChar"/>
    <w:link w:val="CommentSubject"/>
    <w:rsid w:val="001F478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43353">
      <w:bodyDiv w:val="1"/>
      <w:marLeft w:val="0"/>
      <w:marRight w:val="0"/>
      <w:marTop w:val="0"/>
      <w:marBottom w:val="0"/>
      <w:divBdr>
        <w:top w:val="none" w:sz="0" w:space="0" w:color="auto"/>
        <w:left w:val="none" w:sz="0" w:space="0" w:color="auto"/>
        <w:bottom w:val="none" w:sz="0" w:space="0" w:color="auto"/>
        <w:right w:val="none" w:sz="0" w:space="0" w:color="auto"/>
      </w:divBdr>
    </w:div>
    <w:div w:id="172762853">
      <w:bodyDiv w:val="1"/>
      <w:marLeft w:val="0"/>
      <w:marRight w:val="0"/>
      <w:marTop w:val="0"/>
      <w:marBottom w:val="0"/>
      <w:divBdr>
        <w:top w:val="none" w:sz="0" w:space="0" w:color="auto"/>
        <w:left w:val="none" w:sz="0" w:space="0" w:color="auto"/>
        <w:bottom w:val="none" w:sz="0" w:space="0" w:color="auto"/>
        <w:right w:val="none" w:sz="0" w:space="0" w:color="auto"/>
      </w:divBdr>
    </w:div>
    <w:div w:id="311956622">
      <w:bodyDiv w:val="1"/>
      <w:marLeft w:val="0"/>
      <w:marRight w:val="0"/>
      <w:marTop w:val="0"/>
      <w:marBottom w:val="0"/>
      <w:divBdr>
        <w:top w:val="none" w:sz="0" w:space="0" w:color="auto"/>
        <w:left w:val="none" w:sz="0" w:space="0" w:color="auto"/>
        <w:bottom w:val="none" w:sz="0" w:space="0" w:color="auto"/>
        <w:right w:val="none" w:sz="0" w:space="0" w:color="auto"/>
      </w:divBdr>
    </w:div>
    <w:div w:id="331881392">
      <w:bodyDiv w:val="1"/>
      <w:marLeft w:val="0"/>
      <w:marRight w:val="0"/>
      <w:marTop w:val="0"/>
      <w:marBottom w:val="0"/>
      <w:divBdr>
        <w:top w:val="none" w:sz="0" w:space="0" w:color="auto"/>
        <w:left w:val="none" w:sz="0" w:space="0" w:color="auto"/>
        <w:bottom w:val="none" w:sz="0" w:space="0" w:color="auto"/>
        <w:right w:val="none" w:sz="0" w:space="0" w:color="auto"/>
      </w:divBdr>
    </w:div>
    <w:div w:id="341206819">
      <w:bodyDiv w:val="1"/>
      <w:marLeft w:val="0"/>
      <w:marRight w:val="0"/>
      <w:marTop w:val="0"/>
      <w:marBottom w:val="0"/>
      <w:divBdr>
        <w:top w:val="none" w:sz="0" w:space="0" w:color="auto"/>
        <w:left w:val="none" w:sz="0" w:space="0" w:color="auto"/>
        <w:bottom w:val="none" w:sz="0" w:space="0" w:color="auto"/>
        <w:right w:val="none" w:sz="0" w:space="0" w:color="auto"/>
      </w:divBdr>
    </w:div>
    <w:div w:id="525826918">
      <w:bodyDiv w:val="1"/>
      <w:marLeft w:val="0"/>
      <w:marRight w:val="0"/>
      <w:marTop w:val="0"/>
      <w:marBottom w:val="0"/>
      <w:divBdr>
        <w:top w:val="none" w:sz="0" w:space="0" w:color="auto"/>
        <w:left w:val="none" w:sz="0" w:space="0" w:color="auto"/>
        <w:bottom w:val="none" w:sz="0" w:space="0" w:color="auto"/>
        <w:right w:val="none" w:sz="0" w:space="0" w:color="auto"/>
      </w:divBdr>
    </w:div>
    <w:div w:id="542137632">
      <w:bodyDiv w:val="1"/>
      <w:marLeft w:val="0"/>
      <w:marRight w:val="0"/>
      <w:marTop w:val="0"/>
      <w:marBottom w:val="0"/>
      <w:divBdr>
        <w:top w:val="none" w:sz="0" w:space="0" w:color="auto"/>
        <w:left w:val="none" w:sz="0" w:space="0" w:color="auto"/>
        <w:bottom w:val="none" w:sz="0" w:space="0" w:color="auto"/>
        <w:right w:val="none" w:sz="0" w:space="0" w:color="auto"/>
      </w:divBdr>
    </w:div>
    <w:div w:id="561719715">
      <w:bodyDiv w:val="1"/>
      <w:marLeft w:val="0"/>
      <w:marRight w:val="0"/>
      <w:marTop w:val="0"/>
      <w:marBottom w:val="0"/>
      <w:divBdr>
        <w:top w:val="none" w:sz="0" w:space="0" w:color="auto"/>
        <w:left w:val="none" w:sz="0" w:space="0" w:color="auto"/>
        <w:bottom w:val="none" w:sz="0" w:space="0" w:color="auto"/>
        <w:right w:val="none" w:sz="0" w:space="0" w:color="auto"/>
      </w:divBdr>
    </w:div>
    <w:div w:id="680157159">
      <w:bodyDiv w:val="1"/>
      <w:marLeft w:val="0"/>
      <w:marRight w:val="0"/>
      <w:marTop w:val="0"/>
      <w:marBottom w:val="0"/>
      <w:divBdr>
        <w:top w:val="none" w:sz="0" w:space="0" w:color="auto"/>
        <w:left w:val="none" w:sz="0" w:space="0" w:color="auto"/>
        <w:bottom w:val="none" w:sz="0" w:space="0" w:color="auto"/>
        <w:right w:val="none" w:sz="0" w:space="0" w:color="auto"/>
      </w:divBdr>
    </w:div>
    <w:div w:id="726151677">
      <w:bodyDiv w:val="1"/>
      <w:marLeft w:val="0"/>
      <w:marRight w:val="0"/>
      <w:marTop w:val="0"/>
      <w:marBottom w:val="0"/>
      <w:divBdr>
        <w:top w:val="none" w:sz="0" w:space="0" w:color="auto"/>
        <w:left w:val="none" w:sz="0" w:space="0" w:color="auto"/>
        <w:bottom w:val="none" w:sz="0" w:space="0" w:color="auto"/>
        <w:right w:val="none" w:sz="0" w:space="0" w:color="auto"/>
      </w:divBdr>
    </w:div>
    <w:div w:id="752362894">
      <w:bodyDiv w:val="1"/>
      <w:marLeft w:val="0"/>
      <w:marRight w:val="0"/>
      <w:marTop w:val="0"/>
      <w:marBottom w:val="0"/>
      <w:divBdr>
        <w:top w:val="none" w:sz="0" w:space="0" w:color="auto"/>
        <w:left w:val="none" w:sz="0" w:space="0" w:color="auto"/>
        <w:bottom w:val="none" w:sz="0" w:space="0" w:color="auto"/>
        <w:right w:val="none" w:sz="0" w:space="0" w:color="auto"/>
      </w:divBdr>
    </w:div>
    <w:div w:id="877863528">
      <w:bodyDiv w:val="1"/>
      <w:marLeft w:val="0"/>
      <w:marRight w:val="0"/>
      <w:marTop w:val="0"/>
      <w:marBottom w:val="0"/>
      <w:divBdr>
        <w:top w:val="none" w:sz="0" w:space="0" w:color="auto"/>
        <w:left w:val="none" w:sz="0" w:space="0" w:color="auto"/>
        <w:bottom w:val="none" w:sz="0" w:space="0" w:color="auto"/>
        <w:right w:val="none" w:sz="0" w:space="0" w:color="auto"/>
      </w:divBdr>
    </w:div>
    <w:div w:id="1012873443">
      <w:bodyDiv w:val="1"/>
      <w:marLeft w:val="0"/>
      <w:marRight w:val="0"/>
      <w:marTop w:val="0"/>
      <w:marBottom w:val="0"/>
      <w:divBdr>
        <w:top w:val="none" w:sz="0" w:space="0" w:color="auto"/>
        <w:left w:val="none" w:sz="0" w:space="0" w:color="auto"/>
        <w:bottom w:val="none" w:sz="0" w:space="0" w:color="auto"/>
        <w:right w:val="none" w:sz="0" w:space="0" w:color="auto"/>
      </w:divBdr>
    </w:div>
    <w:div w:id="1016536220">
      <w:bodyDiv w:val="1"/>
      <w:marLeft w:val="0"/>
      <w:marRight w:val="0"/>
      <w:marTop w:val="0"/>
      <w:marBottom w:val="0"/>
      <w:divBdr>
        <w:top w:val="none" w:sz="0" w:space="0" w:color="auto"/>
        <w:left w:val="none" w:sz="0" w:space="0" w:color="auto"/>
        <w:bottom w:val="none" w:sz="0" w:space="0" w:color="auto"/>
        <w:right w:val="none" w:sz="0" w:space="0" w:color="auto"/>
      </w:divBdr>
    </w:div>
    <w:div w:id="1059134564">
      <w:bodyDiv w:val="1"/>
      <w:marLeft w:val="0"/>
      <w:marRight w:val="0"/>
      <w:marTop w:val="0"/>
      <w:marBottom w:val="0"/>
      <w:divBdr>
        <w:top w:val="none" w:sz="0" w:space="0" w:color="auto"/>
        <w:left w:val="none" w:sz="0" w:space="0" w:color="auto"/>
        <w:bottom w:val="none" w:sz="0" w:space="0" w:color="auto"/>
        <w:right w:val="none" w:sz="0" w:space="0" w:color="auto"/>
      </w:divBdr>
    </w:div>
    <w:div w:id="1107237735">
      <w:bodyDiv w:val="1"/>
      <w:marLeft w:val="0"/>
      <w:marRight w:val="0"/>
      <w:marTop w:val="0"/>
      <w:marBottom w:val="0"/>
      <w:divBdr>
        <w:top w:val="none" w:sz="0" w:space="0" w:color="auto"/>
        <w:left w:val="none" w:sz="0" w:space="0" w:color="auto"/>
        <w:bottom w:val="none" w:sz="0" w:space="0" w:color="auto"/>
        <w:right w:val="none" w:sz="0" w:space="0" w:color="auto"/>
      </w:divBdr>
    </w:div>
    <w:div w:id="1238203215">
      <w:bodyDiv w:val="1"/>
      <w:marLeft w:val="0"/>
      <w:marRight w:val="0"/>
      <w:marTop w:val="0"/>
      <w:marBottom w:val="0"/>
      <w:divBdr>
        <w:top w:val="none" w:sz="0" w:space="0" w:color="auto"/>
        <w:left w:val="none" w:sz="0" w:space="0" w:color="auto"/>
        <w:bottom w:val="none" w:sz="0" w:space="0" w:color="auto"/>
        <w:right w:val="none" w:sz="0" w:space="0" w:color="auto"/>
      </w:divBdr>
    </w:div>
    <w:div w:id="1238247166">
      <w:bodyDiv w:val="1"/>
      <w:marLeft w:val="0"/>
      <w:marRight w:val="0"/>
      <w:marTop w:val="0"/>
      <w:marBottom w:val="0"/>
      <w:divBdr>
        <w:top w:val="none" w:sz="0" w:space="0" w:color="auto"/>
        <w:left w:val="none" w:sz="0" w:space="0" w:color="auto"/>
        <w:bottom w:val="none" w:sz="0" w:space="0" w:color="auto"/>
        <w:right w:val="none" w:sz="0" w:space="0" w:color="auto"/>
      </w:divBdr>
    </w:div>
    <w:div w:id="1262493047">
      <w:bodyDiv w:val="1"/>
      <w:marLeft w:val="0"/>
      <w:marRight w:val="0"/>
      <w:marTop w:val="0"/>
      <w:marBottom w:val="0"/>
      <w:divBdr>
        <w:top w:val="none" w:sz="0" w:space="0" w:color="auto"/>
        <w:left w:val="none" w:sz="0" w:space="0" w:color="auto"/>
        <w:bottom w:val="none" w:sz="0" w:space="0" w:color="auto"/>
        <w:right w:val="none" w:sz="0" w:space="0" w:color="auto"/>
      </w:divBdr>
    </w:div>
    <w:div w:id="1308128055">
      <w:bodyDiv w:val="1"/>
      <w:marLeft w:val="0"/>
      <w:marRight w:val="0"/>
      <w:marTop w:val="0"/>
      <w:marBottom w:val="0"/>
      <w:divBdr>
        <w:top w:val="none" w:sz="0" w:space="0" w:color="auto"/>
        <w:left w:val="none" w:sz="0" w:space="0" w:color="auto"/>
        <w:bottom w:val="none" w:sz="0" w:space="0" w:color="auto"/>
        <w:right w:val="none" w:sz="0" w:space="0" w:color="auto"/>
      </w:divBdr>
    </w:div>
    <w:div w:id="1316765620">
      <w:bodyDiv w:val="1"/>
      <w:marLeft w:val="0"/>
      <w:marRight w:val="0"/>
      <w:marTop w:val="0"/>
      <w:marBottom w:val="0"/>
      <w:divBdr>
        <w:top w:val="none" w:sz="0" w:space="0" w:color="auto"/>
        <w:left w:val="none" w:sz="0" w:space="0" w:color="auto"/>
        <w:bottom w:val="none" w:sz="0" w:space="0" w:color="auto"/>
        <w:right w:val="none" w:sz="0" w:space="0" w:color="auto"/>
      </w:divBdr>
    </w:div>
    <w:div w:id="1388383325">
      <w:bodyDiv w:val="1"/>
      <w:marLeft w:val="0"/>
      <w:marRight w:val="0"/>
      <w:marTop w:val="0"/>
      <w:marBottom w:val="0"/>
      <w:divBdr>
        <w:top w:val="none" w:sz="0" w:space="0" w:color="auto"/>
        <w:left w:val="none" w:sz="0" w:space="0" w:color="auto"/>
        <w:bottom w:val="none" w:sz="0" w:space="0" w:color="auto"/>
        <w:right w:val="none" w:sz="0" w:space="0" w:color="auto"/>
      </w:divBdr>
    </w:div>
    <w:div w:id="1414930680">
      <w:bodyDiv w:val="1"/>
      <w:marLeft w:val="0"/>
      <w:marRight w:val="0"/>
      <w:marTop w:val="0"/>
      <w:marBottom w:val="0"/>
      <w:divBdr>
        <w:top w:val="none" w:sz="0" w:space="0" w:color="auto"/>
        <w:left w:val="none" w:sz="0" w:space="0" w:color="auto"/>
        <w:bottom w:val="none" w:sz="0" w:space="0" w:color="auto"/>
        <w:right w:val="none" w:sz="0" w:space="0" w:color="auto"/>
      </w:divBdr>
    </w:div>
    <w:div w:id="1428966101">
      <w:bodyDiv w:val="1"/>
      <w:marLeft w:val="0"/>
      <w:marRight w:val="0"/>
      <w:marTop w:val="0"/>
      <w:marBottom w:val="0"/>
      <w:divBdr>
        <w:top w:val="none" w:sz="0" w:space="0" w:color="auto"/>
        <w:left w:val="none" w:sz="0" w:space="0" w:color="auto"/>
        <w:bottom w:val="none" w:sz="0" w:space="0" w:color="auto"/>
        <w:right w:val="none" w:sz="0" w:space="0" w:color="auto"/>
      </w:divBdr>
    </w:div>
    <w:div w:id="1546331239">
      <w:bodyDiv w:val="1"/>
      <w:marLeft w:val="0"/>
      <w:marRight w:val="0"/>
      <w:marTop w:val="0"/>
      <w:marBottom w:val="0"/>
      <w:divBdr>
        <w:top w:val="none" w:sz="0" w:space="0" w:color="auto"/>
        <w:left w:val="none" w:sz="0" w:space="0" w:color="auto"/>
        <w:bottom w:val="none" w:sz="0" w:space="0" w:color="auto"/>
        <w:right w:val="none" w:sz="0" w:space="0" w:color="auto"/>
      </w:divBdr>
    </w:div>
    <w:div w:id="1559898610">
      <w:bodyDiv w:val="1"/>
      <w:marLeft w:val="0"/>
      <w:marRight w:val="0"/>
      <w:marTop w:val="0"/>
      <w:marBottom w:val="0"/>
      <w:divBdr>
        <w:top w:val="none" w:sz="0" w:space="0" w:color="auto"/>
        <w:left w:val="none" w:sz="0" w:space="0" w:color="auto"/>
        <w:bottom w:val="none" w:sz="0" w:space="0" w:color="auto"/>
        <w:right w:val="none" w:sz="0" w:space="0" w:color="auto"/>
      </w:divBdr>
    </w:div>
    <w:div w:id="1581790664">
      <w:bodyDiv w:val="1"/>
      <w:marLeft w:val="0"/>
      <w:marRight w:val="0"/>
      <w:marTop w:val="0"/>
      <w:marBottom w:val="0"/>
      <w:divBdr>
        <w:top w:val="none" w:sz="0" w:space="0" w:color="auto"/>
        <w:left w:val="none" w:sz="0" w:space="0" w:color="auto"/>
        <w:bottom w:val="none" w:sz="0" w:space="0" w:color="auto"/>
        <w:right w:val="none" w:sz="0" w:space="0" w:color="auto"/>
      </w:divBdr>
    </w:div>
    <w:div w:id="1594583398">
      <w:bodyDiv w:val="1"/>
      <w:marLeft w:val="0"/>
      <w:marRight w:val="0"/>
      <w:marTop w:val="0"/>
      <w:marBottom w:val="0"/>
      <w:divBdr>
        <w:top w:val="none" w:sz="0" w:space="0" w:color="auto"/>
        <w:left w:val="none" w:sz="0" w:space="0" w:color="auto"/>
        <w:bottom w:val="none" w:sz="0" w:space="0" w:color="auto"/>
        <w:right w:val="none" w:sz="0" w:space="0" w:color="auto"/>
      </w:divBdr>
    </w:div>
    <w:div w:id="1641808186">
      <w:bodyDiv w:val="1"/>
      <w:marLeft w:val="0"/>
      <w:marRight w:val="0"/>
      <w:marTop w:val="0"/>
      <w:marBottom w:val="0"/>
      <w:divBdr>
        <w:top w:val="none" w:sz="0" w:space="0" w:color="auto"/>
        <w:left w:val="none" w:sz="0" w:space="0" w:color="auto"/>
        <w:bottom w:val="none" w:sz="0" w:space="0" w:color="auto"/>
        <w:right w:val="none" w:sz="0" w:space="0" w:color="auto"/>
      </w:divBdr>
    </w:div>
    <w:div w:id="1668483253">
      <w:bodyDiv w:val="1"/>
      <w:marLeft w:val="0"/>
      <w:marRight w:val="0"/>
      <w:marTop w:val="0"/>
      <w:marBottom w:val="0"/>
      <w:divBdr>
        <w:top w:val="none" w:sz="0" w:space="0" w:color="auto"/>
        <w:left w:val="none" w:sz="0" w:space="0" w:color="auto"/>
        <w:bottom w:val="none" w:sz="0" w:space="0" w:color="auto"/>
        <w:right w:val="none" w:sz="0" w:space="0" w:color="auto"/>
      </w:divBdr>
    </w:div>
    <w:div w:id="1685552657">
      <w:bodyDiv w:val="1"/>
      <w:marLeft w:val="0"/>
      <w:marRight w:val="0"/>
      <w:marTop w:val="0"/>
      <w:marBottom w:val="0"/>
      <w:divBdr>
        <w:top w:val="none" w:sz="0" w:space="0" w:color="auto"/>
        <w:left w:val="none" w:sz="0" w:space="0" w:color="auto"/>
        <w:bottom w:val="none" w:sz="0" w:space="0" w:color="auto"/>
        <w:right w:val="none" w:sz="0" w:space="0" w:color="auto"/>
      </w:divBdr>
    </w:div>
    <w:div w:id="1898779978">
      <w:bodyDiv w:val="1"/>
      <w:marLeft w:val="0"/>
      <w:marRight w:val="0"/>
      <w:marTop w:val="0"/>
      <w:marBottom w:val="0"/>
      <w:divBdr>
        <w:top w:val="none" w:sz="0" w:space="0" w:color="auto"/>
        <w:left w:val="none" w:sz="0" w:space="0" w:color="auto"/>
        <w:bottom w:val="none" w:sz="0" w:space="0" w:color="auto"/>
        <w:right w:val="none" w:sz="0" w:space="0" w:color="auto"/>
      </w:divBdr>
    </w:div>
    <w:div w:id="202265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cid:054A6D67-639C-4585-B5BB-B8CE77529A45@gateway"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cid:054A6D67-639C-4585-B5BB-B8CE77529A45@gatewa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1802</Words>
  <Characters>11170</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Strategic Plan 2018-2022</vt:lpstr>
    </vt:vector>
  </TitlesOfParts>
  <Manager/>
  <Company>Queensland Government</Company>
  <LinksUpToDate>false</LinksUpToDate>
  <CharactersWithSpaces>12947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 Plan 2018-2022</dc:title>
  <dc:subject>Department of Child Safety, Youth and Women Strategic Plan 2018-2022</dc:subject>
  <dc:creator>Queensland Government</dc:creator>
  <cp:keywords>strategic plan, vision, purpose, objectives, strategies, performance indicators, our priorities</cp:keywords>
  <cp:lastModifiedBy>Trish Wilkin</cp:lastModifiedBy>
  <cp:revision>11</cp:revision>
  <cp:lastPrinted>2018-05-01T22:43:00Z</cp:lastPrinted>
  <dcterms:created xsi:type="dcterms:W3CDTF">2018-06-29T01:30:00Z</dcterms:created>
  <dcterms:modified xsi:type="dcterms:W3CDTF">2018-07-17T01:34:00Z</dcterms:modified>
  <cp:category>corporate publication, strategic plan</cp:category>
</cp:coreProperties>
</file>