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0565" w14:textId="10A898F2" w:rsidR="006355FB" w:rsidRPr="00BA1910" w:rsidRDefault="0009345C" w:rsidP="00385AC1">
      <w:pPr>
        <w:pStyle w:val="Heading1"/>
        <w:spacing w:before="0" w:line="324" w:lineRule="auto"/>
      </w:pPr>
      <w:r w:rsidRPr="00BA1910">
        <w:t>The Department of Seniors,</w:t>
      </w:r>
      <w:r w:rsidR="00385AC1">
        <w:rPr>
          <w:lang w:val="en-US"/>
        </w:rPr>
        <w:t xml:space="preserve"> </w:t>
      </w:r>
      <w:r w:rsidRPr="00BA1910">
        <w:t>Disability</w:t>
      </w:r>
      <w:r w:rsidR="00BA1910" w:rsidRPr="00BA1910">
        <w:t> </w:t>
      </w:r>
      <w:r w:rsidRPr="00BA1910">
        <w:t>Services and</w:t>
      </w:r>
      <w:r w:rsidR="00385AC1">
        <w:rPr>
          <w:lang w:val="en-AU"/>
        </w:rPr>
        <w:t xml:space="preserve"> </w:t>
      </w:r>
      <w:r w:rsidRPr="00BA1910">
        <w:t>Aboriginal</w:t>
      </w:r>
      <w:r w:rsidR="004910C7">
        <w:rPr>
          <w:lang w:val="en-US"/>
        </w:rPr>
        <w:t> </w:t>
      </w:r>
      <w:r w:rsidRPr="00BA1910">
        <w:t>and</w:t>
      </w:r>
      <w:r w:rsidR="00BA1910" w:rsidRPr="00BA1910">
        <w:t> </w:t>
      </w:r>
      <w:r w:rsidRPr="00BA1910">
        <w:t>Torres</w:t>
      </w:r>
      <w:r w:rsidR="00385AC1">
        <w:rPr>
          <w:lang w:val="en-AU"/>
        </w:rPr>
        <w:t> </w:t>
      </w:r>
      <w:r w:rsidRPr="00385AC1">
        <w:t>Strait</w:t>
      </w:r>
      <w:r w:rsidR="00385AC1">
        <w:rPr>
          <w:lang w:val="en-AU"/>
        </w:rPr>
        <w:t> </w:t>
      </w:r>
      <w:r w:rsidRPr="00385AC1">
        <w:t>Islander</w:t>
      </w:r>
      <w:r w:rsidR="00385AC1">
        <w:rPr>
          <w:lang w:val="en-US"/>
        </w:rPr>
        <w:t xml:space="preserve"> </w:t>
      </w:r>
      <w:r w:rsidRPr="00BA1910">
        <w:t>Partnership</w:t>
      </w:r>
      <w:r w:rsidR="001F7077" w:rsidRPr="00BA1910">
        <w:t>s</w:t>
      </w:r>
    </w:p>
    <w:p w14:paraId="02F2AB11" w14:textId="277EC545" w:rsidR="009847E9" w:rsidRPr="00D54300" w:rsidRDefault="00415B64" w:rsidP="00BA1910">
      <w:pPr>
        <w:pStyle w:val="Heading2"/>
        <w:spacing w:line="324" w:lineRule="auto"/>
        <w:rPr>
          <w:color w:val="auto"/>
          <w:szCs w:val="24"/>
        </w:rPr>
      </w:pPr>
      <w:bookmarkStart w:id="0" w:name="_Toc130561819"/>
      <w:bookmarkStart w:id="1" w:name="_Toc130904866"/>
      <w:bookmarkStart w:id="2" w:name="_Toc130913490"/>
      <w:bookmarkStart w:id="3" w:name="_Toc131593792"/>
      <w:r w:rsidRPr="00D54300">
        <w:rPr>
          <w:color w:val="auto"/>
          <w:szCs w:val="24"/>
        </w:rPr>
        <w:t xml:space="preserve">Disability Service Plan </w:t>
      </w:r>
      <w:r w:rsidR="00070992" w:rsidRPr="00D54300">
        <w:rPr>
          <w:color w:val="auto"/>
          <w:szCs w:val="24"/>
        </w:rPr>
        <w:t>2023</w:t>
      </w:r>
      <w:r w:rsidRPr="00D54300">
        <w:rPr>
          <w:color w:val="auto"/>
          <w:szCs w:val="24"/>
        </w:rPr>
        <w:t>–</w:t>
      </w:r>
      <w:r w:rsidR="008C5BDB" w:rsidRPr="00D54300">
        <w:rPr>
          <w:color w:val="auto"/>
          <w:szCs w:val="24"/>
        </w:rPr>
        <w:t>20</w:t>
      </w:r>
      <w:r w:rsidR="00070992" w:rsidRPr="00D54300">
        <w:rPr>
          <w:color w:val="auto"/>
          <w:szCs w:val="24"/>
        </w:rPr>
        <w:t>25</w:t>
      </w:r>
      <w:bookmarkEnd w:id="0"/>
      <w:bookmarkEnd w:id="1"/>
      <w:bookmarkEnd w:id="2"/>
      <w:bookmarkEnd w:id="3"/>
    </w:p>
    <w:p w14:paraId="0B6CDF92" w14:textId="159B3DF9" w:rsidR="00385AC1" w:rsidRPr="00385AC1" w:rsidRDefault="00385AC1" w:rsidP="00385AC1">
      <w:pPr>
        <w:pStyle w:val="Heading3"/>
        <w:spacing w:after="240" w:line="324" w:lineRule="auto"/>
      </w:pPr>
      <w:r>
        <w:rPr>
          <w:sz w:val="32"/>
          <w:szCs w:val="24"/>
        </w:rPr>
        <w:t xml:space="preserve">A text only </w:t>
      </w:r>
      <w:r w:rsidR="00151817" w:rsidRPr="00BA1910">
        <w:rPr>
          <w:sz w:val="32"/>
          <w:szCs w:val="24"/>
        </w:rPr>
        <w:t xml:space="preserve">Easy Read version </w:t>
      </w:r>
      <w:bookmarkStart w:id="4" w:name="_Toc349720822"/>
      <w:r>
        <w:br w:type="page"/>
      </w:r>
    </w:p>
    <w:p w14:paraId="77A38887" w14:textId="73A6B041" w:rsidR="00385AC1" w:rsidRPr="00D54300" w:rsidRDefault="00F64870" w:rsidP="00385AC1">
      <w:pPr>
        <w:pStyle w:val="Heading2"/>
        <w:rPr>
          <w:color w:val="auto"/>
          <w:lang w:val="en-US"/>
        </w:rPr>
      </w:pPr>
      <w:r w:rsidRPr="00D54300">
        <w:rPr>
          <w:color w:val="auto"/>
        </w:rPr>
        <w:lastRenderedPageBreak/>
        <w:t xml:space="preserve">How to use this </w:t>
      </w:r>
      <w:bookmarkEnd w:id="4"/>
      <w:r w:rsidR="00E828EB" w:rsidRPr="00D54300">
        <w:rPr>
          <w:color w:val="auto"/>
          <w:lang w:val="en-US"/>
        </w:rPr>
        <w:t>plan</w:t>
      </w:r>
      <w:bookmarkStart w:id="5" w:name="_Hlk131591137"/>
    </w:p>
    <w:p w14:paraId="165AF04C" w14:textId="199B589F" w:rsidR="00385AC1" w:rsidRPr="00385AC1" w:rsidRDefault="00385AC1" w:rsidP="00385AC1">
      <w:r w:rsidRPr="00F6775C">
        <w:t>The Department of Seniors, Disability Services and Aboriginal and Torres Strait Islander Partnership</w:t>
      </w:r>
      <w:r>
        <w:t xml:space="preserve">s </w:t>
      </w:r>
      <w:bookmarkEnd w:id="5"/>
      <w:r w:rsidRPr="00211FB8">
        <w:rPr>
          <w:spacing w:val="-4"/>
        </w:rPr>
        <w:t>(DSDSATSIP) is part of the Queensland Government</w:t>
      </w:r>
      <w:r>
        <w:rPr>
          <w:spacing w:val="-4"/>
        </w:rPr>
        <w:t>.</w:t>
      </w:r>
    </w:p>
    <w:p w14:paraId="61AF9ED8" w14:textId="27F252B0" w:rsidR="00385AC1" w:rsidRPr="00E9016B" w:rsidRDefault="00385AC1" w:rsidP="00385AC1">
      <w:r>
        <w:t>DSDSATSIP wrote this plan.</w:t>
      </w:r>
    </w:p>
    <w:p w14:paraId="296DAAE6" w14:textId="77777777" w:rsidR="00385AC1" w:rsidRDefault="00385AC1" w:rsidP="00385AC1">
      <w:r>
        <w:t>When you see the word ‘we’, it means the Queensland Government.</w:t>
      </w:r>
    </w:p>
    <w:p w14:paraId="4A09E38C" w14:textId="77777777" w:rsidR="00385AC1" w:rsidRDefault="00385AC1" w:rsidP="00385AC1">
      <w:r>
        <w:t>We wrote this</w:t>
      </w:r>
      <w:r w:rsidRPr="00E9016B">
        <w:t xml:space="preserve"> information in an easy to read way</w:t>
      </w:r>
      <w:r>
        <w:t>.</w:t>
      </w:r>
    </w:p>
    <w:p w14:paraId="2230AD49" w14:textId="6032315E" w:rsidR="00385AC1" w:rsidRDefault="00385AC1" w:rsidP="00385A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D54300">
        <w:rPr>
          <w:rStyle w:val="Strong"/>
        </w:rPr>
        <w:t>bold</w:t>
      </w:r>
      <w:r w:rsidRPr="001C28AC">
        <w:t>.</w:t>
      </w:r>
    </w:p>
    <w:p w14:paraId="40748C0E" w14:textId="77777777" w:rsidR="00385AC1" w:rsidRDefault="00385AC1" w:rsidP="00385A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571ACE64" w14:textId="77777777" w:rsidR="00385AC1" w:rsidRDefault="00385AC1" w:rsidP="00385A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>words mean</w:t>
      </w:r>
      <w:r>
        <w:t>.</w:t>
      </w:r>
    </w:p>
    <w:p w14:paraId="769FB915" w14:textId="4B277FE1" w:rsidR="00385AC1" w:rsidRDefault="00385AC1" w:rsidP="00385A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</w:t>
      </w:r>
      <w:r w:rsidR="00002B78">
        <w:t xml:space="preserve"> page </w:t>
      </w:r>
      <w:r w:rsidR="00002B78">
        <w:fldChar w:fldCharType="begin"/>
      </w:r>
      <w:r w:rsidR="00002B78">
        <w:instrText xml:space="preserve"> PAGEREF _Ref135650316 \h </w:instrText>
      </w:r>
      <w:r w:rsidR="00002B78">
        <w:fldChar w:fldCharType="separate"/>
      </w:r>
      <w:r w:rsidR="00002B78">
        <w:rPr>
          <w:noProof/>
        </w:rPr>
        <w:t>16</w:t>
      </w:r>
      <w:r w:rsidR="00002B78">
        <w:fldChar w:fldCharType="end"/>
      </w:r>
      <w:r>
        <w:t>.</w:t>
      </w:r>
    </w:p>
    <w:p w14:paraId="6A8E3A3F" w14:textId="77777777" w:rsidR="00385AC1" w:rsidRDefault="00385AC1" w:rsidP="00385A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5"/>
        </w:rPr>
      </w:pPr>
      <w:r w:rsidRPr="00DD1DD9">
        <w:rPr>
          <w:spacing w:val="-5"/>
        </w:rPr>
        <w:t>This is an Easy Read summary of another plan</w:t>
      </w:r>
      <w:r>
        <w:rPr>
          <w:spacing w:val="-5"/>
        </w:rPr>
        <w:t>.</w:t>
      </w:r>
    </w:p>
    <w:p w14:paraId="59620D0C" w14:textId="688C5463" w:rsidR="00385AC1" w:rsidRPr="00DD1DD9" w:rsidRDefault="00385AC1" w:rsidP="00385A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 w:rsidRPr="00DD1DD9">
        <w:rPr>
          <w:spacing w:val="-5"/>
        </w:rPr>
        <w:t>This means it only includes the most important ideas.</w:t>
      </w:r>
    </w:p>
    <w:p w14:paraId="219B7947" w14:textId="77777777" w:rsidR="00385AC1" w:rsidRDefault="00385AC1" w:rsidP="00385A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 plan</w:t>
      </w:r>
      <w:r w:rsidRPr="000F6E4B">
        <w:t xml:space="preserve"> on our website</w:t>
      </w:r>
      <w:r>
        <w:t>.</w:t>
      </w:r>
    </w:p>
    <w:p w14:paraId="32A3A5E2" w14:textId="77777777" w:rsidR="00385AC1" w:rsidRPr="00D54300" w:rsidRDefault="00C10FD9" w:rsidP="00385AC1">
      <w:pPr>
        <w:rPr>
          <w:rStyle w:val="Hyperlink"/>
        </w:rPr>
      </w:pPr>
      <w:hyperlink r:id="rId8" w:history="1">
        <w:r w:rsidR="00385AC1" w:rsidRPr="00D54300">
          <w:rPr>
            <w:rStyle w:val="Hyperlink"/>
          </w:rPr>
          <w:t>www.dsdsatsip.qld.gov.au/about-us/corporate-publications/disability-service-plan</w:t>
        </w:r>
      </w:hyperlink>
    </w:p>
    <w:p w14:paraId="5BDFE4DE" w14:textId="67513D25" w:rsidR="00385AC1" w:rsidRDefault="00385AC1" w:rsidP="00385AC1">
      <w:r w:rsidRPr="000F6E4B">
        <w:t xml:space="preserve">You can ask for help to read this </w:t>
      </w:r>
      <w:r>
        <w:t>plan</w:t>
      </w:r>
      <w:r w:rsidRPr="000F6E4B">
        <w:t>.</w:t>
      </w:r>
      <w:r>
        <w:t xml:space="preserve"> </w:t>
      </w:r>
      <w:r w:rsidRPr="000F6E4B">
        <w:t>A friend, family member or support person</w:t>
      </w:r>
      <w:r>
        <w:t xml:space="preserve"> </w:t>
      </w:r>
      <w:r w:rsidRPr="000F6E4B">
        <w:t>may be able to help you.</w:t>
      </w:r>
    </w:p>
    <w:p w14:paraId="1A2CECF8" w14:textId="77777777" w:rsidR="00002B78" w:rsidRDefault="00A33000" w:rsidP="00002B78">
      <w:pPr>
        <w:pStyle w:val="TOCHeading"/>
      </w:pPr>
      <w:r>
        <w:br w:type="page"/>
      </w:r>
      <w:bookmarkStart w:id="6" w:name="_Toc349720823"/>
      <w:r>
        <w:lastRenderedPageBreak/>
        <w:t xml:space="preserve">What’s in this </w:t>
      </w:r>
      <w:r w:rsidR="00F6775C">
        <w:rPr>
          <w:lang w:val="en-US"/>
        </w:rPr>
        <w:t>plan</w:t>
      </w:r>
      <w:r>
        <w:t>?</w:t>
      </w:r>
      <w:bookmarkEnd w:id="6"/>
    </w:p>
    <w:p w14:paraId="53D464A1" w14:textId="1D9ED68F" w:rsidR="000810F2" w:rsidRPr="00002B78" w:rsidRDefault="00AC71D2" w:rsidP="00002B78">
      <w:pPr>
        <w:pStyle w:val="TOC1"/>
        <w:spacing w:before="480" w:after="240"/>
        <w:rPr>
          <w:rFonts w:eastAsiaTheme="minorEastAsia"/>
        </w:rPr>
      </w:pPr>
      <w:r w:rsidRPr="00002B78">
        <w:fldChar w:fldCharType="begin"/>
      </w:r>
      <w:r w:rsidRPr="00002B78">
        <w:instrText xml:space="preserve"> TOC \h \z \u \t "Heading 2,1" </w:instrText>
      </w:r>
      <w:r w:rsidRPr="00002B78">
        <w:fldChar w:fldCharType="separate"/>
      </w:r>
      <w:hyperlink w:anchor="_Toc131593793" w:history="1">
        <w:r w:rsidR="000810F2" w:rsidRPr="00002B78">
          <w:rPr>
            <w:rStyle w:val="Hyperlink"/>
            <w:b w:val="0"/>
            <w:color w:val="auto"/>
          </w:rPr>
          <w:t>What we want for Queensland</w:t>
        </w:r>
        <w:r w:rsidR="000810F2" w:rsidRPr="00002B78">
          <w:rPr>
            <w:webHidden/>
          </w:rPr>
          <w:tab/>
        </w:r>
        <w:r w:rsidR="000810F2" w:rsidRPr="00002B78">
          <w:rPr>
            <w:webHidden/>
          </w:rPr>
          <w:fldChar w:fldCharType="begin"/>
        </w:r>
        <w:r w:rsidR="000810F2" w:rsidRPr="00002B78">
          <w:rPr>
            <w:webHidden/>
          </w:rPr>
          <w:instrText xml:space="preserve"> PAGEREF _Toc131593793 \h </w:instrText>
        </w:r>
        <w:r w:rsidR="000810F2" w:rsidRPr="00002B78">
          <w:rPr>
            <w:webHidden/>
          </w:rPr>
        </w:r>
        <w:r w:rsidR="000810F2" w:rsidRPr="00002B78">
          <w:rPr>
            <w:webHidden/>
          </w:rPr>
          <w:fldChar w:fldCharType="separate"/>
        </w:r>
        <w:r w:rsidR="00A20BDE" w:rsidRPr="00002B78">
          <w:rPr>
            <w:webHidden/>
          </w:rPr>
          <w:t>4</w:t>
        </w:r>
        <w:r w:rsidR="000810F2" w:rsidRPr="00002B78">
          <w:rPr>
            <w:webHidden/>
          </w:rPr>
          <w:fldChar w:fldCharType="end"/>
        </w:r>
      </w:hyperlink>
    </w:p>
    <w:p w14:paraId="1625651C" w14:textId="0511679D" w:rsidR="000810F2" w:rsidRPr="00002B78" w:rsidRDefault="00C10FD9" w:rsidP="00002B78">
      <w:pPr>
        <w:pStyle w:val="TOC1"/>
        <w:spacing w:before="480" w:after="240"/>
        <w:rPr>
          <w:rFonts w:eastAsiaTheme="minorEastAsia"/>
        </w:rPr>
      </w:pPr>
      <w:hyperlink w:anchor="_Toc131593794" w:history="1">
        <w:r w:rsidR="000810F2" w:rsidRPr="00002B78">
          <w:rPr>
            <w:rStyle w:val="Hyperlink"/>
            <w:b w:val="0"/>
            <w:color w:val="auto"/>
          </w:rPr>
          <w:t>What is important to us</w:t>
        </w:r>
        <w:r w:rsidR="000810F2" w:rsidRPr="00002B78">
          <w:rPr>
            <w:webHidden/>
          </w:rPr>
          <w:tab/>
        </w:r>
        <w:r w:rsidR="000810F2" w:rsidRPr="00002B78">
          <w:rPr>
            <w:webHidden/>
          </w:rPr>
          <w:fldChar w:fldCharType="begin"/>
        </w:r>
        <w:r w:rsidR="000810F2" w:rsidRPr="00002B78">
          <w:rPr>
            <w:webHidden/>
          </w:rPr>
          <w:instrText xml:space="preserve"> PAGEREF _Toc131593794 \h </w:instrText>
        </w:r>
        <w:r w:rsidR="000810F2" w:rsidRPr="00002B78">
          <w:rPr>
            <w:webHidden/>
          </w:rPr>
        </w:r>
        <w:r w:rsidR="000810F2" w:rsidRPr="00002B78">
          <w:rPr>
            <w:webHidden/>
          </w:rPr>
          <w:fldChar w:fldCharType="separate"/>
        </w:r>
        <w:r w:rsidR="00A20BDE" w:rsidRPr="00002B78">
          <w:rPr>
            <w:webHidden/>
          </w:rPr>
          <w:t>5</w:t>
        </w:r>
        <w:r w:rsidR="000810F2" w:rsidRPr="00002B78">
          <w:rPr>
            <w:webHidden/>
          </w:rPr>
          <w:fldChar w:fldCharType="end"/>
        </w:r>
      </w:hyperlink>
    </w:p>
    <w:p w14:paraId="33A496E0" w14:textId="1F9607E6" w:rsidR="000810F2" w:rsidRPr="00002B78" w:rsidRDefault="00C10FD9" w:rsidP="00002B78">
      <w:pPr>
        <w:pStyle w:val="TOC1"/>
        <w:spacing w:before="480" w:after="240"/>
        <w:rPr>
          <w:rFonts w:eastAsiaTheme="minorEastAsia"/>
        </w:rPr>
      </w:pPr>
      <w:hyperlink w:anchor="_Toc131593795" w:history="1">
        <w:r w:rsidR="000810F2" w:rsidRPr="00002B78">
          <w:rPr>
            <w:rStyle w:val="Hyperlink"/>
            <w:b w:val="0"/>
            <w:color w:val="auto"/>
          </w:rPr>
          <w:t>How did we make our Plan?</w:t>
        </w:r>
        <w:r w:rsidR="000810F2" w:rsidRPr="00002B78">
          <w:rPr>
            <w:webHidden/>
          </w:rPr>
          <w:tab/>
        </w:r>
        <w:r w:rsidR="000810F2" w:rsidRPr="00002B78">
          <w:rPr>
            <w:webHidden/>
          </w:rPr>
          <w:fldChar w:fldCharType="begin"/>
        </w:r>
        <w:r w:rsidR="000810F2" w:rsidRPr="00002B78">
          <w:rPr>
            <w:webHidden/>
          </w:rPr>
          <w:instrText xml:space="preserve"> PAGEREF _Toc131593795 \h </w:instrText>
        </w:r>
        <w:r w:rsidR="000810F2" w:rsidRPr="00002B78">
          <w:rPr>
            <w:webHidden/>
          </w:rPr>
        </w:r>
        <w:r w:rsidR="000810F2" w:rsidRPr="00002B78">
          <w:rPr>
            <w:webHidden/>
          </w:rPr>
          <w:fldChar w:fldCharType="separate"/>
        </w:r>
        <w:r w:rsidR="00A20BDE" w:rsidRPr="00002B78">
          <w:rPr>
            <w:webHidden/>
          </w:rPr>
          <w:t>7</w:t>
        </w:r>
        <w:r w:rsidR="000810F2" w:rsidRPr="00002B78">
          <w:rPr>
            <w:webHidden/>
          </w:rPr>
          <w:fldChar w:fldCharType="end"/>
        </w:r>
      </w:hyperlink>
    </w:p>
    <w:p w14:paraId="4C3CCF97" w14:textId="71C996C5" w:rsidR="000810F2" w:rsidRPr="00002B78" w:rsidRDefault="00C10FD9" w:rsidP="00002B78">
      <w:pPr>
        <w:pStyle w:val="TOC1"/>
        <w:spacing w:before="480" w:after="240"/>
        <w:rPr>
          <w:rFonts w:eastAsiaTheme="minorEastAsia"/>
        </w:rPr>
      </w:pPr>
      <w:hyperlink w:anchor="_Toc131593796" w:history="1">
        <w:r w:rsidR="000810F2" w:rsidRPr="00002B78">
          <w:rPr>
            <w:rStyle w:val="Hyperlink"/>
            <w:b w:val="0"/>
            <w:color w:val="auto"/>
          </w:rPr>
          <w:t>Our Disability Service Plan</w:t>
        </w:r>
        <w:r w:rsidR="000810F2" w:rsidRPr="00002B78">
          <w:rPr>
            <w:webHidden/>
          </w:rPr>
          <w:tab/>
        </w:r>
        <w:r w:rsidR="000810F2" w:rsidRPr="00002B78">
          <w:rPr>
            <w:webHidden/>
          </w:rPr>
          <w:fldChar w:fldCharType="begin"/>
        </w:r>
        <w:r w:rsidR="000810F2" w:rsidRPr="00002B78">
          <w:rPr>
            <w:webHidden/>
          </w:rPr>
          <w:instrText xml:space="preserve"> PAGEREF _Toc131593796 \h </w:instrText>
        </w:r>
        <w:r w:rsidR="000810F2" w:rsidRPr="00002B78">
          <w:rPr>
            <w:webHidden/>
          </w:rPr>
        </w:r>
        <w:r w:rsidR="000810F2" w:rsidRPr="00002B78">
          <w:rPr>
            <w:webHidden/>
          </w:rPr>
          <w:fldChar w:fldCharType="separate"/>
        </w:r>
        <w:r w:rsidR="00A20BDE" w:rsidRPr="00002B78">
          <w:rPr>
            <w:webHidden/>
          </w:rPr>
          <w:t>8</w:t>
        </w:r>
        <w:r w:rsidR="000810F2" w:rsidRPr="00002B78">
          <w:rPr>
            <w:webHidden/>
          </w:rPr>
          <w:fldChar w:fldCharType="end"/>
        </w:r>
      </w:hyperlink>
    </w:p>
    <w:p w14:paraId="53F4A0E2" w14:textId="5DCF9349" w:rsidR="000810F2" w:rsidRPr="00002B78" w:rsidRDefault="00C10FD9" w:rsidP="00002B78">
      <w:pPr>
        <w:pStyle w:val="TOC1"/>
        <w:spacing w:before="480" w:after="240"/>
        <w:rPr>
          <w:rFonts w:eastAsiaTheme="minorEastAsia"/>
        </w:rPr>
      </w:pPr>
      <w:hyperlink w:anchor="_Toc131593797" w:history="1">
        <w:r w:rsidR="000810F2" w:rsidRPr="00002B78">
          <w:rPr>
            <w:rStyle w:val="Hyperlink"/>
            <w:b w:val="0"/>
            <w:color w:val="auto"/>
          </w:rPr>
          <w:t>1. Supporting people who use our services</w:t>
        </w:r>
        <w:r w:rsidR="000810F2" w:rsidRPr="00002B78">
          <w:rPr>
            <w:webHidden/>
          </w:rPr>
          <w:tab/>
        </w:r>
        <w:r w:rsidR="000810F2" w:rsidRPr="00002B78">
          <w:rPr>
            <w:webHidden/>
          </w:rPr>
          <w:fldChar w:fldCharType="begin"/>
        </w:r>
        <w:r w:rsidR="000810F2" w:rsidRPr="00002B78">
          <w:rPr>
            <w:webHidden/>
          </w:rPr>
          <w:instrText xml:space="preserve"> PAGEREF _Toc131593797 \h </w:instrText>
        </w:r>
        <w:r w:rsidR="000810F2" w:rsidRPr="00002B78">
          <w:rPr>
            <w:webHidden/>
          </w:rPr>
        </w:r>
        <w:r w:rsidR="000810F2" w:rsidRPr="00002B78">
          <w:rPr>
            <w:webHidden/>
          </w:rPr>
          <w:fldChar w:fldCharType="separate"/>
        </w:r>
        <w:r w:rsidR="00A20BDE" w:rsidRPr="00002B78">
          <w:rPr>
            <w:webHidden/>
          </w:rPr>
          <w:t>9</w:t>
        </w:r>
        <w:r w:rsidR="000810F2" w:rsidRPr="00002B78">
          <w:rPr>
            <w:webHidden/>
          </w:rPr>
          <w:fldChar w:fldCharType="end"/>
        </w:r>
      </w:hyperlink>
    </w:p>
    <w:p w14:paraId="6ACCCD73" w14:textId="7F5F38CF" w:rsidR="000810F2" w:rsidRPr="00002B78" w:rsidRDefault="00C10FD9" w:rsidP="00002B78">
      <w:pPr>
        <w:pStyle w:val="TOC1"/>
        <w:spacing w:before="480" w:after="240"/>
        <w:rPr>
          <w:rFonts w:eastAsiaTheme="minorEastAsia"/>
        </w:rPr>
      </w:pPr>
      <w:hyperlink w:anchor="_Toc131593798" w:history="1">
        <w:r w:rsidR="000810F2" w:rsidRPr="00002B78">
          <w:rPr>
            <w:rStyle w:val="Hyperlink"/>
            <w:b w:val="0"/>
            <w:color w:val="auto"/>
          </w:rPr>
          <w:t>2. Making our workforce inclusive</w:t>
        </w:r>
        <w:r w:rsidR="000810F2" w:rsidRPr="00002B78">
          <w:rPr>
            <w:webHidden/>
          </w:rPr>
          <w:tab/>
        </w:r>
        <w:r w:rsidR="000810F2" w:rsidRPr="00002B78">
          <w:rPr>
            <w:webHidden/>
          </w:rPr>
          <w:fldChar w:fldCharType="begin"/>
        </w:r>
        <w:r w:rsidR="000810F2" w:rsidRPr="00002B78">
          <w:rPr>
            <w:webHidden/>
          </w:rPr>
          <w:instrText xml:space="preserve"> PAGEREF _Toc131593798 \h </w:instrText>
        </w:r>
        <w:r w:rsidR="000810F2" w:rsidRPr="00002B78">
          <w:rPr>
            <w:webHidden/>
          </w:rPr>
        </w:r>
        <w:r w:rsidR="000810F2" w:rsidRPr="00002B78">
          <w:rPr>
            <w:webHidden/>
          </w:rPr>
          <w:fldChar w:fldCharType="separate"/>
        </w:r>
        <w:r w:rsidR="00A20BDE" w:rsidRPr="00002B78">
          <w:rPr>
            <w:webHidden/>
          </w:rPr>
          <w:t>11</w:t>
        </w:r>
        <w:r w:rsidR="000810F2" w:rsidRPr="00002B78">
          <w:rPr>
            <w:webHidden/>
          </w:rPr>
          <w:fldChar w:fldCharType="end"/>
        </w:r>
      </w:hyperlink>
    </w:p>
    <w:p w14:paraId="4DF29C54" w14:textId="2FA7B679" w:rsidR="000810F2" w:rsidRPr="00002B78" w:rsidRDefault="00C10FD9" w:rsidP="00002B78">
      <w:pPr>
        <w:pStyle w:val="TOC1"/>
        <w:spacing w:before="480" w:after="240"/>
        <w:rPr>
          <w:rFonts w:eastAsiaTheme="minorEastAsia"/>
        </w:rPr>
      </w:pPr>
      <w:hyperlink w:anchor="_Toc131593799" w:history="1">
        <w:r w:rsidR="000810F2" w:rsidRPr="00002B78">
          <w:rPr>
            <w:rStyle w:val="Hyperlink"/>
            <w:b w:val="0"/>
            <w:color w:val="auto"/>
          </w:rPr>
          <w:t>3. Supporting our community</w:t>
        </w:r>
        <w:r w:rsidR="000810F2" w:rsidRPr="00002B78">
          <w:rPr>
            <w:webHidden/>
          </w:rPr>
          <w:tab/>
        </w:r>
        <w:r w:rsidR="000810F2" w:rsidRPr="00002B78">
          <w:rPr>
            <w:webHidden/>
          </w:rPr>
          <w:fldChar w:fldCharType="begin"/>
        </w:r>
        <w:r w:rsidR="000810F2" w:rsidRPr="00002B78">
          <w:rPr>
            <w:webHidden/>
          </w:rPr>
          <w:instrText xml:space="preserve"> PAGEREF _Toc131593799 \h </w:instrText>
        </w:r>
        <w:r w:rsidR="000810F2" w:rsidRPr="00002B78">
          <w:rPr>
            <w:webHidden/>
          </w:rPr>
        </w:r>
        <w:r w:rsidR="000810F2" w:rsidRPr="00002B78">
          <w:rPr>
            <w:webHidden/>
          </w:rPr>
          <w:fldChar w:fldCharType="separate"/>
        </w:r>
        <w:r w:rsidR="00A20BDE" w:rsidRPr="00002B78">
          <w:rPr>
            <w:webHidden/>
          </w:rPr>
          <w:t>13</w:t>
        </w:r>
        <w:r w:rsidR="000810F2" w:rsidRPr="00002B78">
          <w:rPr>
            <w:webHidden/>
          </w:rPr>
          <w:fldChar w:fldCharType="end"/>
        </w:r>
      </w:hyperlink>
    </w:p>
    <w:p w14:paraId="6F641D8D" w14:textId="13ABE8C1" w:rsidR="000810F2" w:rsidRPr="00002B78" w:rsidRDefault="00C10FD9" w:rsidP="00002B78">
      <w:pPr>
        <w:pStyle w:val="TOC1"/>
        <w:spacing w:before="480" w:after="240"/>
        <w:rPr>
          <w:rFonts w:eastAsiaTheme="minorEastAsia"/>
        </w:rPr>
      </w:pPr>
      <w:hyperlink w:anchor="_Toc131593800" w:history="1">
        <w:r w:rsidR="000810F2" w:rsidRPr="00002B78">
          <w:rPr>
            <w:rStyle w:val="Hyperlink"/>
            <w:b w:val="0"/>
            <w:color w:val="auto"/>
          </w:rPr>
          <w:t>4. Making our places accessible</w:t>
        </w:r>
        <w:r w:rsidR="000810F2" w:rsidRPr="00002B78">
          <w:rPr>
            <w:webHidden/>
          </w:rPr>
          <w:tab/>
        </w:r>
        <w:r w:rsidR="000810F2" w:rsidRPr="00002B78">
          <w:rPr>
            <w:webHidden/>
          </w:rPr>
          <w:fldChar w:fldCharType="begin"/>
        </w:r>
        <w:r w:rsidR="000810F2" w:rsidRPr="00002B78">
          <w:rPr>
            <w:webHidden/>
          </w:rPr>
          <w:instrText xml:space="preserve"> PAGEREF _Toc131593800 \h </w:instrText>
        </w:r>
        <w:r w:rsidR="000810F2" w:rsidRPr="00002B78">
          <w:rPr>
            <w:webHidden/>
          </w:rPr>
        </w:r>
        <w:r w:rsidR="000810F2" w:rsidRPr="00002B78">
          <w:rPr>
            <w:webHidden/>
          </w:rPr>
          <w:fldChar w:fldCharType="separate"/>
        </w:r>
        <w:r w:rsidR="00A20BDE" w:rsidRPr="00002B78">
          <w:rPr>
            <w:webHidden/>
          </w:rPr>
          <w:t>15</w:t>
        </w:r>
        <w:r w:rsidR="000810F2" w:rsidRPr="00002B78">
          <w:rPr>
            <w:webHidden/>
          </w:rPr>
          <w:fldChar w:fldCharType="end"/>
        </w:r>
      </w:hyperlink>
    </w:p>
    <w:p w14:paraId="6ECE9EA9" w14:textId="0CE4C688" w:rsidR="000810F2" w:rsidRPr="00002B78" w:rsidRDefault="00C10FD9" w:rsidP="00002B78">
      <w:pPr>
        <w:pStyle w:val="TOC1"/>
        <w:spacing w:before="480" w:after="240"/>
        <w:rPr>
          <w:rFonts w:eastAsiaTheme="minorEastAsia"/>
        </w:rPr>
      </w:pPr>
      <w:hyperlink w:anchor="_Toc131593801" w:history="1">
        <w:r w:rsidR="000810F2" w:rsidRPr="00002B78">
          <w:rPr>
            <w:rStyle w:val="Hyperlink"/>
            <w:b w:val="0"/>
            <w:color w:val="auto"/>
          </w:rPr>
          <w:t>Word list</w:t>
        </w:r>
        <w:r w:rsidR="000810F2" w:rsidRPr="00002B78">
          <w:rPr>
            <w:webHidden/>
          </w:rPr>
          <w:tab/>
        </w:r>
        <w:r w:rsidR="000810F2" w:rsidRPr="00002B78">
          <w:rPr>
            <w:webHidden/>
          </w:rPr>
          <w:fldChar w:fldCharType="begin"/>
        </w:r>
        <w:r w:rsidR="000810F2" w:rsidRPr="00002B78">
          <w:rPr>
            <w:webHidden/>
          </w:rPr>
          <w:instrText xml:space="preserve"> PAGEREF _Toc131593801 \h </w:instrText>
        </w:r>
        <w:r w:rsidR="000810F2" w:rsidRPr="00002B78">
          <w:rPr>
            <w:webHidden/>
          </w:rPr>
        </w:r>
        <w:r w:rsidR="000810F2" w:rsidRPr="00002B78">
          <w:rPr>
            <w:webHidden/>
          </w:rPr>
          <w:fldChar w:fldCharType="separate"/>
        </w:r>
        <w:r w:rsidR="00A20BDE" w:rsidRPr="00002B78">
          <w:rPr>
            <w:webHidden/>
          </w:rPr>
          <w:t>16</w:t>
        </w:r>
        <w:r w:rsidR="000810F2" w:rsidRPr="00002B78">
          <w:rPr>
            <w:webHidden/>
          </w:rPr>
          <w:fldChar w:fldCharType="end"/>
        </w:r>
      </w:hyperlink>
    </w:p>
    <w:p w14:paraId="07A99DBA" w14:textId="3DE200DF" w:rsidR="000810F2" w:rsidRPr="00002B78" w:rsidRDefault="00C10FD9" w:rsidP="00002B78">
      <w:pPr>
        <w:pStyle w:val="TOC1"/>
        <w:spacing w:before="480" w:after="240"/>
        <w:rPr>
          <w:rFonts w:eastAsiaTheme="minorEastAsia"/>
        </w:rPr>
      </w:pPr>
      <w:hyperlink w:anchor="_Toc131593802" w:history="1">
        <w:r w:rsidR="000810F2" w:rsidRPr="00002B78">
          <w:rPr>
            <w:rStyle w:val="Hyperlink"/>
            <w:b w:val="0"/>
            <w:color w:val="auto"/>
          </w:rPr>
          <w:t>Contact us</w:t>
        </w:r>
        <w:r w:rsidR="000810F2" w:rsidRPr="00002B78">
          <w:rPr>
            <w:webHidden/>
          </w:rPr>
          <w:tab/>
        </w:r>
        <w:r w:rsidR="000810F2" w:rsidRPr="00002B78">
          <w:rPr>
            <w:webHidden/>
          </w:rPr>
          <w:fldChar w:fldCharType="begin"/>
        </w:r>
        <w:r w:rsidR="000810F2" w:rsidRPr="00002B78">
          <w:rPr>
            <w:webHidden/>
          </w:rPr>
          <w:instrText xml:space="preserve"> PAGEREF _Toc131593802 \h </w:instrText>
        </w:r>
        <w:r w:rsidR="000810F2" w:rsidRPr="00002B78">
          <w:rPr>
            <w:webHidden/>
          </w:rPr>
        </w:r>
        <w:r w:rsidR="000810F2" w:rsidRPr="00002B78">
          <w:rPr>
            <w:webHidden/>
          </w:rPr>
          <w:fldChar w:fldCharType="separate"/>
        </w:r>
        <w:r w:rsidR="00A20BDE" w:rsidRPr="00002B78">
          <w:rPr>
            <w:webHidden/>
          </w:rPr>
          <w:t>18</w:t>
        </w:r>
        <w:r w:rsidR="000810F2" w:rsidRPr="00002B78">
          <w:rPr>
            <w:webHidden/>
          </w:rPr>
          <w:fldChar w:fldCharType="end"/>
        </w:r>
      </w:hyperlink>
    </w:p>
    <w:p w14:paraId="61475DEA" w14:textId="32C059EC" w:rsidR="00002B78" w:rsidRPr="00002B78" w:rsidRDefault="00AC71D2" w:rsidP="00002B78">
      <w:pPr>
        <w:pStyle w:val="TOC1"/>
      </w:pPr>
      <w:r w:rsidRPr="00002B78">
        <w:fldChar w:fldCharType="end"/>
      </w:r>
      <w:bookmarkStart w:id="7" w:name="_Toc131593793"/>
      <w:r w:rsidR="00002B78" w:rsidRPr="00002B78">
        <w:br w:type="page"/>
      </w:r>
    </w:p>
    <w:p w14:paraId="78EB8425" w14:textId="4A84BCAF" w:rsidR="00BB3251" w:rsidRPr="00D54300" w:rsidRDefault="0055460C" w:rsidP="002F59F6">
      <w:pPr>
        <w:pStyle w:val="Heading2"/>
        <w:rPr>
          <w:color w:val="auto"/>
        </w:rPr>
      </w:pPr>
      <w:r w:rsidRPr="00D54300">
        <w:rPr>
          <w:color w:val="auto"/>
        </w:rPr>
        <w:lastRenderedPageBreak/>
        <w:t>What we want for Queensland</w:t>
      </w:r>
      <w:bookmarkEnd w:id="7"/>
    </w:p>
    <w:p w14:paraId="591AB31F" w14:textId="77777777" w:rsidR="00385AC1" w:rsidRDefault="00385AC1" w:rsidP="00385AC1">
      <w:r>
        <w:t xml:space="preserve">We want to make Queensland more </w:t>
      </w:r>
      <w:r w:rsidRPr="00D54300">
        <w:rPr>
          <w:rStyle w:val="Strong"/>
        </w:rPr>
        <w:t>inclusive</w:t>
      </w:r>
      <w:r>
        <w:t>.</w:t>
      </w:r>
    </w:p>
    <w:p w14:paraId="4C2FC137" w14:textId="77777777" w:rsidR="00385AC1" w:rsidRDefault="00385AC1" w:rsidP="00385AC1">
      <w:r>
        <w:t>When a community is inclusive, everyone feels:</w:t>
      </w:r>
    </w:p>
    <w:p w14:paraId="18A6B6F7" w14:textId="77777777" w:rsidR="00385AC1" w:rsidRDefault="00385AC1" w:rsidP="00002B78">
      <w:pPr>
        <w:pStyle w:val="ListParagraph"/>
        <w:numPr>
          <w:ilvl w:val="0"/>
          <w:numId w:val="1"/>
        </w:numPr>
        <w:contextualSpacing w:val="0"/>
      </w:pPr>
      <w:r>
        <w:t>included</w:t>
      </w:r>
    </w:p>
    <w:p w14:paraId="6C3F3B61" w14:textId="4B1FA917" w:rsidR="00385AC1" w:rsidRDefault="00385AC1" w:rsidP="00002B78">
      <w:pPr>
        <w:pStyle w:val="ListParagraph"/>
        <w:numPr>
          <w:ilvl w:val="0"/>
          <w:numId w:val="1"/>
        </w:numPr>
        <w:contextualSpacing w:val="0"/>
      </w:pPr>
      <w:r>
        <w:t>like they belong.</w:t>
      </w:r>
    </w:p>
    <w:p w14:paraId="50D5E8C8" w14:textId="77777777" w:rsidR="00385AC1" w:rsidRPr="008B518C" w:rsidRDefault="00385AC1" w:rsidP="00385AC1">
      <w:pPr>
        <w:rPr>
          <w:spacing w:val="-4"/>
        </w:rPr>
      </w:pPr>
      <w:r w:rsidRPr="008B518C">
        <w:rPr>
          <w:spacing w:val="-4"/>
        </w:rPr>
        <w:t xml:space="preserve">We also want to make Queensland more </w:t>
      </w:r>
      <w:r w:rsidRPr="00D54300">
        <w:rPr>
          <w:rStyle w:val="Strong"/>
        </w:rPr>
        <w:t>accessible</w:t>
      </w:r>
      <w:r w:rsidRPr="008B518C">
        <w:rPr>
          <w:spacing w:val="-4"/>
        </w:rPr>
        <w:t>.</w:t>
      </w:r>
    </w:p>
    <w:p w14:paraId="395013E7" w14:textId="77777777" w:rsidR="00385AC1" w:rsidRDefault="00385AC1" w:rsidP="00385AC1">
      <w:r>
        <w:t>When the community is accessible, it is easy to:</w:t>
      </w:r>
    </w:p>
    <w:p w14:paraId="50185730" w14:textId="77777777" w:rsidR="00385AC1" w:rsidRDefault="00385AC1" w:rsidP="00002B78">
      <w:pPr>
        <w:pStyle w:val="ListParagraph"/>
        <w:numPr>
          <w:ilvl w:val="0"/>
          <w:numId w:val="23"/>
        </w:numPr>
      </w:pPr>
      <w:r>
        <w:t>find and use things</w:t>
      </w:r>
    </w:p>
    <w:p w14:paraId="50D5B736" w14:textId="77777777" w:rsidR="00385AC1" w:rsidRDefault="00385AC1" w:rsidP="00002B78">
      <w:pPr>
        <w:pStyle w:val="ListParagraph"/>
        <w:numPr>
          <w:ilvl w:val="0"/>
          <w:numId w:val="28"/>
        </w:numPr>
      </w:pPr>
      <w:r>
        <w:t>travel around.</w:t>
      </w:r>
    </w:p>
    <w:p w14:paraId="31E2663D" w14:textId="77777777" w:rsidR="00385AC1" w:rsidRDefault="00385AC1" w:rsidP="00385AC1">
      <w:r>
        <w:t>Our job is to give the people who live in Queensland inclusive services.</w:t>
      </w:r>
    </w:p>
    <w:p w14:paraId="557900E9" w14:textId="77777777" w:rsidR="00385AC1" w:rsidRDefault="00385AC1" w:rsidP="00385AC1">
      <w:r>
        <w:t>We want Queensland to be a place where services are inclusive and safe for:</w:t>
      </w:r>
    </w:p>
    <w:p w14:paraId="1E24C0D1" w14:textId="77777777" w:rsidR="00385AC1" w:rsidRDefault="00385AC1" w:rsidP="00002B78">
      <w:pPr>
        <w:pStyle w:val="ListParagraph"/>
        <w:numPr>
          <w:ilvl w:val="0"/>
          <w:numId w:val="2"/>
        </w:numPr>
      </w:pPr>
      <w:r>
        <w:t>people with disability</w:t>
      </w:r>
    </w:p>
    <w:p w14:paraId="0305C10F" w14:textId="77777777" w:rsidR="00385AC1" w:rsidRDefault="00385AC1" w:rsidP="00002B78">
      <w:pPr>
        <w:pStyle w:val="ListParagraph"/>
        <w:numPr>
          <w:ilvl w:val="0"/>
          <w:numId w:val="2"/>
        </w:numPr>
      </w:pPr>
      <w:r>
        <w:t>older people</w:t>
      </w:r>
    </w:p>
    <w:p w14:paraId="0ECC1998" w14:textId="77777777" w:rsidR="00385AC1" w:rsidRDefault="00385AC1" w:rsidP="00002B78">
      <w:pPr>
        <w:pStyle w:val="ListParagraph"/>
        <w:numPr>
          <w:ilvl w:val="0"/>
          <w:numId w:val="2"/>
        </w:numPr>
      </w:pPr>
      <w:r>
        <w:t>First Nations peoples.</w:t>
      </w:r>
    </w:p>
    <w:p w14:paraId="14D9C39F" w14:textId="77777777" w:rsidR="009A4967" w:rsidRDefault="009A4967" w:rsidP="00385AC1">
      <w:r>
        <w:br w:type="page"/>
      </w:r>
    </w:p>
    <w:p w14:paraId="2E330233" w14:textId="5CD33EA4" w:rsidR="003008AA" w:rsidRPr="00D54300" w:rsidRDefault="003008AA" w:rsidP="00307206">
      <w:pPr>
        <w:pStyle w:val="Heading2"/>
        <w:rPr>
          <w:color w:val="auto"/>
          <w:lang w:val="en-AU"/>
        </w:rPr>
      </w:pPr>
      <w:bookmarkStart w:id="8" w:name="_Toc131593794"/>
      <w:r w:rsidRPr="00D54300">
        <w:rPr>
          <w:color w:val="auto"/>
          <w:lang w:val="en-AU"/>
        </w:rPr>
        <w:lastRenderedPageBreak/>
        <w:t>What is important to us</w:t>
      </w:r>
      <w:bookmarkEnd w:id="8"/>
    </w:p>
    <w:p w14:paraId="38FA62CF" w14:textId="467BA680" w:rsidR="00385AC1" w:rsidRDefault="00385AC1" w:rsidP="00385AC1">
      <w:r>
        <w:t>In Queensland, the law says that every department must have a</w:t>
      </w:r>
      <w:r w:rsidR="00B114D2">
        <w:t> </w:t>
      </w:r>
      <w:r>
        <w:t>Disability Service Plan.</w:t>
      </w:r>
    </w:p>
    <w:p w14:paraId="78AD810D" w14:textId="77777777" w:rsidR="00385AC1" w:rsidRDefault="00385AC1" w:rsidP="00385AC1">
      <w:r>
        <w:t>This is so departments can explain how they will:</w:t>
      </w:r>
    </w:p>
    <w:p w14:paraId="1B0370B7" w14:textId="77777777" w:rsidR="00385AC1" w:rsidRDefault="00385AC1" w:rsidP="00002B78">
      <w:pPr>
        <w:pStyle w:val="ListParagraph"/>
        <w:numPr>
          <w:ilvl w:val="0"/>
          <w:numId w:val="26"/>
        </w:numPr>
      </w:pPr>
      <w:r>
        <w:t>follow Queensland’s Disability Plan 2022–27</w:t>
      </w:r>
    </w:p>
    <w:p w14:paraId="40493A1A" w14:textId="4EC5F2E1" w:rsidR="00385AC1" w:rsidRDefault="00385AC1" w:rsidP="00002B78">
      <w:pPr>
        <w:pStyle w:val="ListParagraph"/>
        <w:numPr>
          <w:ilvl w:val="0"/>
          <w:numId w:val="26"/>
        </w:numPr>
      </w:pPr>
      <w:r>
        <w:t xml:space="preserve">achieve the best </w:t>
      </w:r>
      <w:r w:rsidRPr="00D54300">
        <w:rPr>
          <w:rStyle w:val="Strong"/>
        </w:rPr>
        <w:t>outcomes</w:t>
      </w:r>
      <w:r>
        <w:t xml:space="preserve"> for people with disability.</w:t>
      </w:r>
    </w:p>
    <w:p w14:paraId="5446CE5C" w14:textId="77777777" w:rsidR="00385AC1" w:rsidRDefault="00385AC1" w:rsidP="00385AC1">
      <w:pPr>
        <w:ind w:left="714"/>
      </w:pPr>
      <w:r w:rsidRPr="00B96340">
        <w:t>Outcomes are important results we want to</w:t>
      </w:r>
      <w:r>
        <w:t> </w:t>
      </w:r>
      <w:r w:rsidRPr="00B96340">
        <w:t>achieve.</w:t>
      </w:r>
    </w:p>
    <w:p w14:paraId="3B67943C" w14:textId="77777777" w:rsidR="00385AC1" w:rsidRDefault="00385AC1" w:rsidP="00385AC1">
      <w:r>
        <w:t>Queensland’s Disability Plan</w:t>
      </w:r>
      <w:r w:rsidRPr="00186DE6">
        <w:t xml:space="preserve"> is a plan to support people with disability living in Queensland.</w:t>
      </w:r>
    </w:p>
    <w:p w14:paraId="0FAEA275" w14:textId="77777777" w:rsidR="00385AC1" w:rsidRPr="008B518C" w:rsidRDefault="00385AC1" w:rsidP="00385AC1">
      <w:pPr>
        <w:rPr>
          <w:spacing w:val="-2"/>
        </w:rPr>
      </w:pPr>
      <w:r>
        <w:rPr>
          <w:spacing w:val="-2"/>
        </w:rPr>
        <w:t>The Plan</w:t>
      </w:r>
      <w:r w:rsidRPr="008B518C">
        <w:rPr>
          <w:spacing w:val="-2"/>
        </w:rPr>
        <w:t xml:space="preserve"> explains how Queensland will meet the outcomes of Australia’s Disability Strategy 2021–31.</w:t>
      </w:r>
    </w:p>
    <w:p w14:paraId="399B221E" w14:textId="5ABE9A6A" w:rsidR="00385AC1" w:rsidRDefault="00385AC1" w:rsidP="00385AC1">
      <w:r>
        <w:t>Australia’s Disability Strategy is a plan to support people with disability i</w:t>
      </w:r>
      <w:r w:rsidR="00B114D2">
        <w:t>n </w:t>
      </w:r>
      <w:r>
        <w:t>all areas of their life.</w:t>
      </w:r>
    </w:p>
    <w:p w14:paraId="0F78BAE8" w14:textId="77777777" w:rsidR="00385AC1" w:rsidRDefault="00385AC1" w:rsidP="00385AC1">
      <w:r>
        <w:t xml:space="preserve">We will use our Disability </w:t>
      </w:r>
      <w:r w:rsidRPr="00A83954">
        <w:t>Service Plan to achieve the outcomes of Australia’s Disability</w:t>
      </w:r>
      <w:r>
        <w:t xml:space="preserve"> Strategy.</w:t>
      </w:r>
    </w:p>
    <w:p w14:paraId="25A7203D" w14:textId="77777777" w:rsidR="00385AC1" w:rsidRPr="00395A53" w:rsidRDefault="00385AC1" w:rsidP="00385AC1">
      <w:r>
        <w:t>In this document, we call it our Plan.</w:t>
      </w:r>
    </w:p>
    <w:p w14:paraId="178C825A" w14:textId="77777777" w:rsidR="00385AC1" w:rsidRDefault="00385AC1" w:rsidP="00385AC1">
      <w:r>
        <w:t>We will do this by making sure we:</w:t>
      </w:r>
    </w:p>
    <w:p w14:paraId="04718766" w14:textId="77777777" w:rsidR="00385AC1" w:rsidRDefault="00385AC1" w:rsidP="00002B78">
      <w:pPr>
        <w:pStyle w:val="ListParagraph"/>
        <w:numPr>
          <w:ilvl w:val="0"/>
          <w:numId w:val="15"/>
        </w:numPr>
      </w:pPr>
      <w:r>
        <w:t>work with others to improve our community</w:t>
      </w:r>
    </w:p>
    <w:p w14:paraId="1263F939" w14:textId="77777777" w:rsidR="00385AC1" w:rsidRDefault="00385AC1" w:rsidP="00002B78">
      <w:pPr>
        <w:pStyle w:val="ListParagraph"/>
        <w:numPr>
          <w:ilvl w:val="0"/>
          <w:numId w:val="15"/>
        </w:numPr>
      </w:pPr>
      <w:r>
        <w:t>treat the people in our community fairly</w:t>
      </w:r>
    </w:p>
    <w:p w14:paraId="205CB6C8" w14:textId="77777777" w:rsidR="00385AC1" w:rsidRDefault="00385AC1" w:rsidP="00002B78">
      <w:pPr>
        <w:pStyle w:val="ListParagraph"/>
        <w:numPr>
          <w:ilvl w:val="0"/>
          <w:numId w:val="15"/>
        </w:numPr>
      </w:pPr>
      <w:r>
        <w:t>make changes that last a long time.</w:t>
      </w:r>
    </w:p>
    <w:p w14:paraId="318CC178" w14:textId="77777777" w:rsidR="00D54300" w:rsidRDefault="00D54300">
      <w:pPr>
        <w:spacing w:before="0" w:after="0" w:line="240" w:lineRule="auto"/>
      </w:pPr>
      <w:r>
        <w:br w:type="page"/>
      </w:r>
    </w:p>
    <w:p w14:paraId="3413E237" w14:textId="735F7EB4" w:rsidR="00385AC1" w:rsidRDefault="00385AC1" w:rsidP="00385AC1">
      <w:r>
        <w:lastRenderedPageBreak/>
        <w:t>Our Plan will follow the goals set out in Queensland’s Disability Plan.</w:t>
      </w:r>
    </w:p>
    <w:p w14:paraId="772BCA86" w14:textId="6D5D6C62" w:rsidR="00385AC1" w:rsidRDefault="00385AC1" w:rsidP="00385AC1">
      <w:r>
        <w:t>We will do this by:</w:t>
      </w:r>
    </w:p>
    <w:p w14:paraId="66057D40" w14:textId="77777777" w:rsidR="00385AC1" w:rsidRDefault="00385AC1" w:rsidP="00002B78">
      <w:pPr>
        <w:pStyle w:val="ListParagraph"/>
        <w:numPr>
          <w:ilvl w:val="0"/>
          <w:numId w:val="29"/>
        </w:numPr>
      </w:pPr>
      <w:r>
        <w:t>working together with people with disability</w:t>
      </w:r>
    </w:p>
    <w:p w14:paraId="7BA2E2C7" w14:textId="77777777" w:rsidR="00385AC1" w:rsidRDefault="00385AC1" w:rsidP="00002B78">
      <w:pPr>
        <w:pStyle w:val="ListParagraph"/>
        <w:numPr>
          <w:ilvl w:val="0"/>
          <w:numId w:val="29"/>
        </w:numPr>
      </w:pPr>
      <w:r>
        <w:t>making sure we meet outcomes</w:t>
      </w:r>
    </w:p>
    <w:p w14:paraId="32E2E707" w14:textId="77777777" w:rsidR="00385AC1" w:rsidRDefault="00385AC1" w:rsidP="00002B78">
      <w:pPr>
        <w:pStyle w:val="ListParagraph"/>
        <w:numPr>
          <w:ilvl w:val="0"/>
          <w:numId w:val="29"/>
        </w:numPr>
      </w:pPr>
      <w:r>
        <w:t>making organisations more inclusive.</w:t>
      </w:r>
    </w:p>
    <w:p w14:paraId="45C5BF66" w14:textId="02523741" w:rsidR="00385AC1" w:rsidRDefault="00385AC1" w:rsidP="00385AC1">
      <w:r w:rsidRPr="00A37B93">
        <w:t xml:space="preserve">Our plan will also protect the </w:t>
      </w:r>
      <w:r w:rsidRPr="00D54300">
        <w:rPr>
          <w:rStyle w:val="Strong"/>
        </w:rPr>
        <w:t>rights</w:t>
      </w:r>
      <w:r w:rsidRPr="00A37B93">
        <w:t xml:space="preserve"> of people with</w:t>
      </w:r>
      <w:r>
        <w:t> </w:t>
      </w:r>
      <w:r w:rsidRPr="00A37B93">
        <w:t>disability.</w:t>
      </w:r>
    </w:p>
    <w:p w14:paraId="25100FE7" w14:textId="77777777" w:rsidR="00385AC1" w:rsidRDefault="00385AC1" w:rsidP="00385AC1">
      <w:r>
        <w:t>Rights are rules about how people must treat you:</w:t>
      </w:r>
    </w:p>
    <w:p w14:paraId="3F56DDEE" w14:textId="77777777" w:rsidR="00385AC1" w:rsidRDefault="00385AC1" w:rsidP="00002B78">
      <w:pPr>
        <w:pStyle w:val="ListParagraph"/>
        <w:numPr>
          <w:ilvl w:val="0"/>
          <w:numId w:val="30"/>
        </w:numPr>
      </w:pPr>
      <w:r>
        <w:t>fairly</w:t>
      </w:r>
    </w:p>
    <w:p w14:paraId="400FB57B" w14:textId="6E07E130" w:rsidR="00385AC1" w:rsidRDefault="00385AC1" w:rsidP="00002B78">
      <w:pPr>
        <w:pStyle w:val="ListParagraph"/>
        <w:numPr>
          <w:ilvl w:val="0"/>
          <w:numId w:val="30"/>
        </w:numPr>
      </w:pPr>
      <w:r>
        <w:t>equally.</w:t>
      </w:r>
    </w:p>
    <w:p w14:paraId="2E4DF71C" w14:textId="77777777" w:rsidR="00D54300" w:rsidRDefault="00D54300">
      <w:pPr>
        <w:spacing w:before="0" w:after="0" w:line="240" w:lineRule="auto"/>
        <w:rPr>
          <w:rFonts w:cs="Times New Roman"/>
          <w:b/>
          <w:bCs/>
          <w:color w:val="000000" w:themeColor="text1"/>
          <w:sz w:val="36"/>
          <w:szCs w:val="26"/>
          <w:lang w:eastAsia="x-none"/>
        </w:rPr>
      </w:pPr>
      <w:bookmarkStart w:id="9" w:name="_Toc131593795"/>
      <w:bookmarkStart w:id="10" w:name="_Hlk130892072"/>
      <w:r>
        <w:br w:type="page"/>
      </w:r>
    </w:p>
    <w:p w14:paraId="27C0E3DF" w14:textId="558A1B81" w:rsidR="00C84ABF" w:rsidRPr="00D54300" w:rsidRDefault="00DF4C84" w:rsidP="00E248D4">
      <w:pPr>
        <w:pStyle w:val="Heading2"/>
        <w:rPr>
          <w:color w:val="auto"/>
          <w:lang w:val="en-AU"/>
        </w:rPr>
      </w:pPr>
      <w:r w:rsidRPr="00D54300">
        <w:rPr>
          <w:color w:val="auto"/>
          <w:lang w:val="en-AU"/>
        </w:rPr>
        <w:lastRenderedPageBreak/>
        <w:t>How did we make</w:t>
      </w:r>
      <w:r w:rsidR="00E828EB" w:rsidRPr="00D54300">
        <w:rPr>
          <w:color w:val="auto"/>
          <w:lang w:val="en-AU"/>
        </w:rPr>
        <w:t xml:space="preserve"> our Plan</w:t>
      </w:r>
      <w:r w:rsidRPr="00D54300">
        <w:rPr>
          <w:color w:val="auto"/>
          <w:lang w:val="en-AU"/>
        </w:rPr>
        <w:t>?</w:t>
      </w:r>
      <w:bookmarkEnd w:id="9"/>
    </w:p>
    <w:p w14:paraId="316142F0" w14:textId="77777777" w:rsidR="00385AC1" w:rsidRPr="00952F84" w:rsidRDefault="00385AC1" w:rsidP="00385AC1">
      <w:pPr>
        <w:rPr>
          <w:spacing w:val="-2"/>
        </w:rPr>
      </w:pPr>
      <w:r w:rsidRPr="00952F84">
        <w:rPr>
          <w:spacing w:val="-2"/>
        </w:rPr>
        <w:t>We asked the community to share their ideas about how we can be more accessible and inclusive.</w:t>
      </w:r>
    </w:p>
    <w:p w14:paraId="7B51CB06" w14:textId="77777777" w:rsidR="00385AC1" w:rsidRDefault="00385AC1" w:rsidP="00385AC1">
      <w:pPr>
        <w:spacing w:afterAutospacing="1"/>
      </w:pPr>
      <w:r>
        <w:t>This included:</w:t>
      </w:r>
    </w:p>
    <w:p w14:paraId="0BE69D38" w14:textId="77777777" w:rsidR="00385AC1" w:rsidRDefault="00385AC1" w:rsidP="00002B78">
      <w:pPr>
        <w:pStyle w:val="ListParagraph"/>
        <w:numPr>
          <w:ilvl w:val="0"/>
          <w:numId w:val="24"/>
        </w:numPr>
      </w:pPr>
      <w:r>
        <w:t>people with disability</w:t>
      </w:r>
    </w:p>
    <w:p w14:paraId="292A2086" w14:textId="77777777" w:rsidR="00385AC1" w:rsidRDefault="00385AC1" w:rsidP="00002B78">
      <w:pPr>
        <w:pStyle w:val="ListParagraph"/>
        <w:numPr>
          <w:ilvl w:val="0"/>
          <w:numId w:val="24"/>
        </w:numPr>
      </w:pPr>
      <w:r>
        <w:t>disability organisations</w:t>
      </w:r>
    </w:p>
    <w:p w14:paraId="502E6A7A" w14:textId="77777777" w:rsidR="00385AC1" w:rsidRDefault="00385AC1" w:rsidP="00002B78">
      <w:pPr>
        <w:pStyle w:val="ListParagraph"/>
        <w:numPr>
          <w:ilvl w:val="0"/>
          <w:numId w:val="24"/>
        </w:numPr>
      </w:pPr>
      <w:r>
        <w:t>First Nations peoples</w:t>
      </w:r>
    </w:p>
    <w:p w14:paraId="1FB7B432" w14:textId="77777777" w:rsidR="00385AC1" w:rsidRDefault="00385AC1" w:rsidP="00002B78">
      <w:pPr>
        <w:pStyle w:val="ListParagraph"/>
        <w:numPr>
          <w:ilvl w:val="0"/>
          <w:numId w:val="24"/>
        </w:numPr>
      </w:pPr>
      <w:r>
        <w:t>people from our department.</w:t>
      </w:r>
    </w:p>
    <w:p w14:paraId="6588AEE3" w14:textId="77777777" w:rsidR="00385AC1" w:rsidRDefault="00385AC1" w:rsidP="00385AC1">
      <w:r>
        <w:t xml:space="preserve">We ran </w:t>
      </w:r>
      <w:r w:rsidRPr="00D54300">
        <w:rPr>
          <w:rStyle w:val="Strong"/>
        </w:rPr>
        <w:t>focus groups</w:t>
      </w:r>
      <w:r>
        <w:t xml:space="preserve"> with the community.</w:t>
      </w:r>
    </w:p>
    <w:p w14:paraId="47AA3AAB" w14:textId="77777777" w:rsidR="00385AC1" w:rsidRDefault="00385AC1" w:rsidP="00385AC1">
      <w:r>
        <w:t>A focus group is a group of people who meet to talk about their:</w:t>
      </w:r>
    </w:p>
    <w:p w14:paraId="689983CA" w14:textId="77777777" w:rsidR="00385AC1" w:rsidRDefault="00385AC1" w:rsidP="00002B78">
      <w:pPr>
        <w:pStyle w:val="ListParagraph"/>
        <w:numPr>
          <w:ilvl w:val="0"/>
          <w:numId w:val="25"/>
        </w:numPr>
      </w:pPr>
      <w:r>
        <w:t>ideas</w:t>
      </w:r>
    </w:p>
    <w:p w14:paraId="6461DC22" w14:textId="77777777" w:rsidR="00385AC1" w:rsidRDefault="00385AC1" w:rsidP="00002B78">
      <w:pPr>
        <w:pStyle w:val="ListParagraph"/>
        <w:numPr>
          <w:ilvl w:val="0"/>
          <w:numId w:val="25"/>
        </w:numPr>
      </w:pPr>
      <w:r>
        <w:t>opinions.</w:t>
      </w:r>
    </w:p>
    <w:p w14:paraId="1946F8F1" w14:textId="77777777" w:rsidR="00385AC1" w:rsidRDefault="00385AC1" w:rsidP="00385AC1">
      <w:r>
        <w:t>The community told us what is important to them to make Queensland more inclusive.</w:t>
      </w:r>
    </w:p>
    <w:p w14:paraId="52C9014D" w14:textId="77777777" w:rsidR="00385AC1" w:rsidRDefault="00385AC1" w:rsidP="00385AC1">
      <w:r w:rsidRPr="00CA2DDF">
        <w:t>We will keep working with people with disability as we act on our Plan for the next 3 years.</w:t>
      </w:r>
    </w:p>
    <w:p w14:paraId="2A763CD3" w14:textId="77777777" w:rsidR="00D54300" w:rsidRDefault="00D54300">
      <w:pPr>
        <w:spacing w:before="0" w:after="0" w:line="240" w:lineRule="auto"/>
        <w:rPr>
          <w:rFonts w:cs="Times New Roman"/>
          <w:b/>
          <w:bCs/>
          <w:color w:val="000000" w:themeColor="text1"/>
          <w:sz w:val="36"/>
          <w:szCs w:val="26"/>
          <w:lang w:eastAsia="x-none"/>
        </w:rPr>
      </w:pPr>
      <w:bookmarkStart w:id="11" w:name="_Toc131593796"/>
      <w:bookmarkEnd w:id="10"/>
      <w:r>
        <w:br w:type="page"/>
      </w:r>
    </w:p>
    <w:p w14:paraId="783FF7CF" w14:textId="000DBF73" w:rsidR="00DB0295" w:rsidRPr="00D54300" w:rsidRDefault="00E828EB" w:rsidP="00DB0295">
      <w:pPr>
        <w:pStyle w:val="Heading2"/>
        <w:rPr>
          <w:color w:val="auto"/>
          <w:lang w:val="en-AU"/>
        </w:rPr>
      </w:pPr>
      <w:r w:rsidRPr="00D54300">
        <w:rPr>
          <w:color w:val="auto"/>
          <w:lang w:val="en-AU"/>
        </w:rPr>
        <w:lastRenderedPageBreak/>
        <w:t xml:space="preserve">Our </w:t>
      </w:r>
      <w:r w:rsidR="00244586" w:rsidRPr="00D54300">
        <w:rPr>
          <w:color w:val="auto"/>
          <w:lang w:val="en-AU"/>
        </w:rPr>
        <w:t>Disability Service Plan</w:t>
      </w:r>
      <w:bookmarkEnd w:id="11"/>
    </w:p>
    <w:p w14:paraId="3CBBD6F8" w14:textId="77777777" w:rsidR="00385AC1" w:rsidRPr="00DB0295" w:rsidRDefault="00385AC1" w:rsidP="00385AC1">
      <w:r>
        <w:t>Our Plan explains how we will</w:t>
      </w:r>
      <w:r w:rsidDel="00244586">
        <w:t xml:space="preserve"> </w:t>
      </w:r>
      <w:r>
        <w:t>improve:</w:t>
      </w:r>
    </w:p>
    <w:p w14:paraId="0D32CEF9" w14:textId="77777777" w:rsidR="00385AC1" w:rsidRDefault="00385AC1" w:rsidP="00002B78">
      <w:pPr>
        <w:pStyle w:val="ListParagraph"/>
        <w:numPr>
          <w:ilvl w:val="0"/>
          <w:numId w:val="3"/>
        </w:numPr>
      </w:pPr>
      <w:r>
        <w:t>our services</w:t>
      </w:r>
    </w:p>
    <w:p w14:paraId="713AE8FE" w14:textId="77777777" w:rsidR="00385AC1" w:rsidRDefault="00385AC1" w:rsidP="00002B78">
      <w:pPr>
        <w:pStyle w:val="ListParagraph"/>
        <w:numPr>
          <w:ilvl w:val="0"/>
          <w:numId w:val="28"/>
        </w:numPr>
      </w:pPr>
      <w:r>
        <w:t>share information about being inclusive.</w:t>
      </w:r>
    </w:p>
    <w:p w14:paraId="7C093D80" w14:textId="77777777" w:rsidR="00385AC1" w:rsidRDefault="00385AC1" w:rsidP="00385AC1">
      <w:r w:rsidRPr="00D54300">
        <w:rPr>
          <w:rStyle w:val="Strong"/>
        </w:rPr>
        <w:t>Themes</w:t>
      </w:r>
      <w:r>
        <w:t xml:space="preserve"> are important ideas that come up in different areas of our work and lives.</w:t>
      </w:r>
    </w:p>
    <w:p w14:paraId="33915A01" w14:textId="7849DFD0" w:rsidR="00E9764E" w:rsidRDefault="00385AC1" w:rsidP="00385AC1">
      <w:r>
        <w:t xml:space="preserve">Our Plan </w:t>
      </w:r>
      <w:r w:rsidRPr="00385AC1">
        <w:t>has 4 main themes.</w:t>
      </w:r>
    </w:p>
    <w:p w14:paraId="0C1E1498" w14:textId="77777777" w:rsidR="00385AC1" w:rsidRDefault="00385AC1" w:rsidP="00385AC1">
      <w:r>
        <w:t>1. Supporting people who use our services</w:t>
      </w:r>
    </w:p>
    <w:p w14:paraId="7174FDD5" w14:textId="35B216B6" w:rsidR="003D5182" w:rsidRPr="003D5182" w:rsidRDefault="003D5182" w:rsidP="00385AC1">
      <w:pPr>
        <w:rPr>
          <w:sz w:val="16"/>
          <w:szCs w:val="16"/>
        </w:rPr>
      </w:pPr>
    </w:p>
    <w:p w14:paraId="60013EE7" w14:textId="77777777" w:rsidR="00385AC1" w:rsidRDefault="00385AC1" w:rsidP="00385AC1">
      <w:r>
        <w:t>2. Making our workforce inclusive</w:t>
      </w:r>
    </w:p>
    <w:p w14:paraId="16600650" w14:textId="7908C1D7" w:rsidR="003D5182" w:rsidRPr="003D5182" w:rsidRDefault="003D5182" w:rsidP="00385AC1">
      <w:pPr>
        <w:rPr>
          <w:sz w:val="16"/>
          <w:szCs w:val="16"/>
        </w:rPr>
      </w:pPr>
    </w:p>
    <w:p w14:paraId="1286CF72" w14:textId="77777777" w:rsidR="00385AC1" w:rsidRDefault="00385AC1" w:rsidP="00385AC1">
      <w:r>
        <w:t>3. Supporting our community</w:t>
      </w:r>
    </w:p>
    <w:p w14:paraId="309D3AD6" w14:textId="77777777" w:rsidR="003D5182" w:rsidRPr="003D5182" w:rsidRDefault="003D5182" w:rsidP="00385AC1">
      <w:pPr>
        <w:rPr>
          <w:sz w:val="16"/>
          <w:szCs w:val="16"/>
        </w:rPr>
      </w:pPr>
    </w:p>
    <w:p w14:paraId="6E40344B" w14:textId="77777777" w:rsidR="00385AC1" w:rsidRDefault="00385AC1" w:rsidP="00385AC1">
      <w:r>
        <w:t>4. Making our places accessible</w:t>
      </w:r>
    </w:p>
    <w:p w14:paraId="780DC5F0" w14:textId="044A83D8" w:rsidR="003D5182" w:rsidRPr="003D5182" w:rsidRDefault="003D5182" w:rsidP="00385AC1">
      <w:pPr>
        <w:rPr>
          <w:sz w:val="16"/>
          <w:szCs w:val="16"/>
        </w:rPr>
      </w:pPr>
    </w:p>
    <w:p w14:paraId="1A4BC5A7" w14:textId="5F655EB0" w:rsidR="00385AC1" w:rsidRDefault="00385AC1" w:rsidP="00385AC1">
      <w:r>
        <w:t xml:space="preserve">Each of these themes has a list of what we need to do to reach </w:t>
      </w:r>
      <w:r w:rsidRPr="00D54300">
        <w:t>our</w:t>
      </w:r>
      <w:r w:rsidR="00D54300">
        <w:t> </w:t>
      </w:r>
      <w:r w:rsidRPr="00D54300">
        <w:t>goals</w:t>
      </w:r>
      <w:r>
        <w:t>.</w:t>
      </w:r>
    </w:p>
    <w:p w14:paraId="2A73A0A9" w14:textId="77777777" w:rsidR="00385AC1" w:rsidRDefault="00385AC1" w:rsidP="00385AC1">
      <w:r>
        <w:t>We call them actions.</w:t>
      </w:r>
    </w:p>
    <w:p w14:paraId="26A44A53" w14:textId="743EDB65" w:rsidR="00385AC1" w:rsidRPr="00F41943" w:rsidRDefault="00385AC1" w:rsidP="00385AC1">
      <w:r w:rsidRPr="00F41943">
        <w:t xml:space="preserve">We talk more about each </w:t>
      </w:r>
      <w:r>
        <w:t>theme</w:t>
      </w:r>
      <w:r w:rsidRPr="00F41943">
        <w:t xml:space="preserve"> on the following</w:t>
      </w:r>
      <w:r>
        <w:t> </w:t>
      </w:r>
      <w:r w:rsidRPr="00F41943">
        <w:t>pages</w:t>
      </w:r>
      <w:r>
        <w:t>.</w:t>
      </w:r>
    </w:p>
    <w:p w14:paraId="12ACFAFC" w14:textId="77777777" w:rsidR="003A4A37" w:rsidRDefault="003A4A37" w:rsidP="00385AC1">
      <w:pPr>
        <w:sectPr w:rsidR="003A4A37" w:rsidSect="009760C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40" w:bottom="1134" w:left="1440" w:header="340" w:footer="340" w:gutter="0"/>
          <w:cols w:space="708"/>
          <w:titlePg/>
          <w:docGrid w:linePitch="381"/>
        </w:sectPr>
      </w:pPr>
    </w:p>
    <w:p w14:paraId="4BFA4E32" w14:textId="7C099F8C" w:rsidR="00DB0295" w:rsidRPr="00D54300" w:rsidRDefault="0041729D" w:rsidP="003A4A37">
      <w:pPr>
        <w:pStyle w:val="Heading2"/>
        <w:spacing w:after="360"/>
        <w:rPr>
          <w:color w:val="auto"/>
          <w:lang w:val="en-AU"/>
        </w:rPr>
      </w:pPr>
      <w:bookmarkStart w:id="12" w:name="_Toc131593797"/>
      <w:bookmarkStart w:id="13" w:name="_Hlk130905651"/>
      <w:r w:rsidRPr="00D54300">
        <w:rPr>
          <w:color w:val="auto"/>
          <w:lang w:val="en-AU"/>
        </w:rPr>
        <w:lastRenderedPageBreak/>
        <w:t xml:space="preserve">1. </w:t>
      </w:r>
      <w:r w:rsidR="00280DB7" w:rsidRPr="00D54300">
        <w:rPr>
          <w:color w:val="auto"/>
          <w:lang w:val="en-AU"/>
        </w:rPr>
        <w:t>Supporting people who use our services</w:t>
      </w:r>
      <w:bookmarkEnd w:id="12"/>
    </w:p>
    <w:bookmarkEnd w:id="13"/>
    <w:p w14:paraId="796006A3" w14:textId="77777777" w:rsidR="00385AC1" w:rsidRDefault="00385AC1" w:rsidP="00385AC1">
      <w:pPr>
        <w:rPr>
          <w:spacing w:val="-2"/>
        </w:rPr>
      </w:pPr>
      <w:r>
        <w:rPr>
          <w:spacing w:val="-2"/>
        </w:rPr>
        <w:t>We provide services for:</w:t>
      </w:r>
    </w:p>
    <w:p w14:paraId="73EB83BD" w14:textId="77777777" w:rsidR="00385AC1" w:rsidRPr="00B43E41" w:rsidRDefault="00385AC1" w:rsidP="00002B78">
      <w:pPr>
        <w:pStyle w:val="ListParagraph"/>
        <w:numPr>
          <w:ilvl w:val="0"/>
          <w:numId w:val="31"/>
        </w:numPr>
        <w:rPr>
          <w:spacing w:val="-2"/>
        </w:rPr>
      </w:pPr>
      <w:r w:rsidRPr="00B43E41">
        <w:rPr>
          <w:spacing w:val="-2"/>
        </w:rPr>
        <w:t>people with disability</w:t>
      </w:r>
    </w:p>
    <w:p w14:paraId="2D29D27C" w14:textId="77777777" w:rsidR="00385AC1" w:rsidRPr="00B43E41" w:rsidRDefault="00385AC1" w:rsidP="00002B78">
      <w:pPr>
        <w:pStyle w:val="ListParagraph"/>
        <w:numPr>
          <w:ilvl w:val="0"/>
          <w:numId w:val="31"/>
        </w:numPr>
        <w:rPr>
          <w:spacing w:val="-2"/>
        </w:rPr>
      </w:pPr>
      <w:r w:rsidRPr="00B43E41">
        <w:rPr>
          <w:spacing w:val="-2"/>
        </w:rPr>
        <w:t>older people</w:t>
      </w:r>
    </w:p>
    <w:p w14:paraId="387CBD62" w14:textId="77777777" w:rsidR="00385AC1" w:rsidRPr="00B43E41" w:rsidRDefault="00385AC1" w:rsidP="00002B78">
      <w:pPr>
        <w:pStyle w:val="ListParagraph"/>
        <w:numPr>
          <w:ilvl w:val="0"/>
          <w:numId w:val="31"/>
        </w:numPr>
        <w:rPr>
          <w:spacing w:val="-2"/>
        </w:rPr>
      </w:pPr>
      <w:r w:rsidRPr="00B43E41">
        <w:rPr>
          <w:spacing w:val="-2"/>
        </w:rPr>
        <w:t>carers.</w:t>
      </w:r>
    </w:p>
    <w:p w14:paraId="247A2661" w14:textId="2DC29A17" w:rsidR="00385AC1" w:rsidRPr="00A83954" w:rsidRDefault="00385AC1" w:rsidP="00385AC1">
      <w:pPr>
        <w:rPr>
          <w:spacing w:val="-2"/>
        </w:rPr>
      </w:pPr>
      <w:r>
        <w:rPr>
          <w:spacing w:val="-2"/>
        </w:rPr>
        <w:t xml:space="preserve">People should be able to find and use services that meet their </w:t>
      </w:r>
      <w:r w:rsidRPr="00A83954">
        <w:rPr>
          <w:spacing w:val="-2"/>
        </w:rPr>
        <w:t>needs</w:t>
      </w:r>
      <w:r>
        <w:rPr>
          <w:spacing w:val="-2"/>
        </w:rPr>
        <w:t xml:space="preserve"> and</w:t>
      </w:r>
      <w:r w:rsidR="00D54300">
        <w:rPr>
          <w:spacing w:val="-2"/>
        </w:rPr>
        <w:t> </w:t>
      </w:r>
      <w:r w:rsidRPr="00A83954">
        <w:rPr>
          <w:spacing w:val="-2"/>
        </w:rPr>
        <w:t>goals.</w:t>
      </w:r>
    </w:p>
    <w:p w14:paraId="7D1F1F8A" w14:textId="77777777" w:rsidR="00385AC1" w:rsidRDefault="00385AC1" w:rsidP="00385AC1">
      <w:pPr>
        <w:rPr>
          <w:spacing w:val="-2"/>
        </w:rPr>
      </w:pPr>
      <w:r>
        <w:rPr>
          <w:spacing w:val="-2"/>
        </w:rPr>
        <w:t>This includes services that are:</w:t>
      </w:r>
    </w:p>
    <w:p w14:paraId="2E09FC33" w14:textId="77777777" w:rsidR="00385AC1" w:rsidRDefault="00385AC1" w:rsidP="00002B78">
      <w:pPr>
        <w:pStyle w:val="ListParagraph"/>
        <w:numPr>
          <w:ilvl w:val="0"/>
          <w:numId w:val="17"/>
        </w:numPr>
        <w:rPr>
          <w:spacing w:val="-2"/>
        </w:rPr>
      </w:pPr>
      <w:r>
        <w:rPr>
          <w:spacing w:val="-2"/>
        </w:rPr>
        <w:t>inclusive</w:t>
      </w:r>
    </w:p>
    <w:p w14:paraId="501D0F29" w14:textId="77777777" w:rsidR="00385AC1" w:rsidRDefault="00385AC1" w:rsidP="00002B78">
      <w:pPr>
        <w:pStyle w:val="ListParagraph"/>
        <w:numPr>
          <w:ilvl w:val="0"/>
          <w:numId w:val="17"/>
        </w:numPr>
        <w:rPr>
          <w:spacing w:val="-2"/>
        </w:rPr>
      </w:pPr>
      <w:r>
        <w:rPr>
          <w:spacing w:val="-2"/>
        </w:rPr>
        <w:t>safe</w:t>
      </w:r>
    </w:p>
    <w:p w14:paraId="2346B8DF" w14:textId="502E5DAC" w:rsidR="00BE4340" w:rsidRPr="00D54300" w:rsidRDefault="00385AC1" w:rsidP="00002B78">
      <w:pPr>
        <w:pStyle w:val="ListParagraph"/>
        <w:numPr>
          <w:ilvl w:val="0"/>
          <w:numId w:val="17"/>
        </w:numPr>
        <w:rPr>
          <w:spacing w:val="-2"/>
        </w:rPr>
      </w:pPr>
      <w:r>
        <w:rPr>
          <w:spacing w:val="-2"/>
        </w:rPr>
        <w:t xml:space="preserve">good </w:t>
      </w:r>
      <w:r w:rsidRPr="00D54300">
        <w:rPr>
          <w:rStyle w:val="Strong"/>
        </w:rPr>
        <w:t>quality</w:t>
      </w:r>
      <w:r>
        <w:rPr>
          <w:spacing w:val="-2"/>
        </w:rPr>
        <w:t>.</w:t>
      </w:r>
    </w:p>
    <w:p w14:paraId="1DCCB6A0" w14:textId="77777777" w:rsidR="00385AC1" w:rsidRDefault="00385AC1" w:rsidP="00385AC1">
      <w:pPr>
        <w:rPr>
          <w:spacing w:val="-2"/>
        </w:rPr>
      </w:pPr>
      <w:r>
        <w:rPr>
          <w:spacing w:val="-2"/>
        </w:rPr>
        <w:t>Quality is about good services that:</w:t>
      </w:r>
    </w:p>
    <w:p w14:paraId="5186E992" w14:textId="77777777" w:rsidR="00385AC1" w:rsidRPr="002B7389" w:rsidRDefault="00385AC1" w:rsidP="00002B78">
      <w:pPr>
        <w:pStyle w:val="ListParagraph"/>
        <w:numPr>
          <w:ilvl w:val="0"/>
          <w:numId w:val="18"/>
        </w:numPr>
        <w:rPr>
          <w:spacing w:val="-2"/>
        </w:rPr>
      </w:pPr>
      <w:r w:rsidRPr="002B7389">
        <w:rPr>
          <w:spacing w:val="-2"/>
        </w:rPr>
        <w:t>meet the needs of people with disability</w:t>
      </w:r>
    </w:p>
    <w:p w14:paraId="3FBB70E3" w14:textId="77777777" w:rsidR="00385AC1" w:rsidRPr="002B7389" w:rsidRDefault="00385AC1" w:rsidP="00002B78">
      <w:pPr>
        <w:pStyle w:val="ListParagraph"/>
        <w:numPr>
          <w:ilvl w:val="0"/>
          <w:numId w:val="18"/>
        </w:numPr>
        <w:rPr>
          <w:spacing w:val="-2"/>
        </w:rPr>
      </w:pPr>
      <w:r w:rsidRPr="002B7389">
        <w:rPr>
          <w:spacing w:val="-2"/>
        </w:rPr>
        <w:t>give people with disability choice and control.</w:t>
      </w:r>
    </w:p>
    <w:p w14:paraId="5475118D" w14:textId="77777777" w:rsidR="00175214" w:rsidRDefault="00175214" w:rsidP="00175214">
      <w:pPr>
        <w:pStyle w:val="Heading3"/>
      </w:pPr>
      <w:r>
        <w:t>Our goals</w:t>
      </w:r>
    </w:p>
    <w:p w14:paraId="6A5103C9" w14:textId="16C292E2" w:rsidR="00385AC1" w:rsidRPr="002B7389" w:rsidRDefault="00385AC1" w:rsidP="00385AC1">
      <w:pPr>
        <w:rPr>
          <w:spacing w:val="-2"/>
        </w:rPr>
      </w:pPr>
      <w:r>
        <w:rPr>
          <w:spacing w:val="-2"/>
        </w:rPr>
        <w:t>We want to keep supporting people with disability and older people by</w:t>
      </w:r>
      <w:r w:rsidR="00B114D2">
        <w:rPr>
          <w:spacing w:val="-2"/>
        </w:rPr>
        <w:t> </w:t>
      </w:r>
      <w:r>
        <w:rPr>
          <w:spacing w:val="-2"/>
        </w:rPr>
        <w:t xml:space="preserve">offering </w:t>
      </w:r>
      <w:r w:rsidRPr="00D54300">
        <w:rPr>
          <w:rStyle w:val="Strong"/>
        </w:rPr>
        <w:t>Supported Independent Living (SIL)</w:t>
      </w:r>
      <w:r w:rsidRPr="003042DC">
        <w:t>.</w:t>
      </w:r>
    </w:p>
    <w:p w14:paraId="410B25BD" w14:textId="77777777" w:rsidR="00385AC1" w:rsidRDefault="00385AC1" w:rsidP="00385AC1">
      <w:pPr>
        <w:rPr>
          <w:spacing w:val="-2"/>
        </w:rPr>
      </w:pPr>
      <w:r w:rsidRPr="001E7F29">
        <w:rPr>
          <w:spacing w:val="-2"/>
        </w:rPr>
        <w:t>SIL is help with day-to-day tasks around your home</w:t>
      </w:r>
      <w:r>
        <w:rPr>
          <w:spacing w:val="-2"/>
        </w:rPr>
        <w:t> </w:t>
      </w:r>
      <w:r w:rsidRPr="001E7F29">
        <w:rPr>
          <w:spacing w:val="-2"/>
        </w:rPr>
        <w:t>so you can:</w:t>
      </w:r>
    </w:p>
    <w:p w14:paraId="63B396D4" w14:textId="77777777" w:rsidR="00385AC1" w:rsidRPr="001E7F29" w:rsidRDefault="00385AC1" w:rsidP="00002B78">
      <w:pPr>
        <w:pStyle w:val="ListParagraph"/>
        <w:numPr>
          <w:ilvl w:val="0"/>
          <w:numId w:val="19"/>
        </w:numPr>
        <w:rPr>
          <w:spacing w:val="-2"/>
        </w:rPr>
      </w:pPr>
      <w:r w:rsidRPr="001E7F29">
        <w:rPr>
          <w:spacing w:val="-2"/>
        </w:rPr>
        <w:t>do things for yourself</w:t>
      </w:r>
    </w:p>
    <w:p w14:paraId="7BAE34AE" w14:textId="77777777" w:rsidR="00385AC1" w:rsidRPr="001E7F29" w:rsidRDefault="00385AC1" w:rsidP="00002B78">
      <w:pPr>
        <w:pStyle w:val="ListParagraph"/>
        <w:numPr>
          <w:ilvl w:val="0"/>
          <w:numId w:val="19"/>
        </w:numPr>
        <w:rPr>
          <w:spacing w:val="-2"/>
        </w:rPr>
      </w:pPr>
      <w:r w:rsidRPr="001E7F29">
        <w:rPr>
          <w:spacing w:val="-2"/>
        </w:rPr>
        <w:t>learn new skills.</w:t>
      </w:r>
    </w:p>
    <w:p w14:paraId="6527E61A" w14:textId="77777777" w:rsidR="00385AC1" w:rsidRDefault="00385AC1" w:rsidP="00385AC1">
      <w:pPr>
        <w:rPr>
          <w:spacing w:val="-2"/>
        </w:rPr>
      </w:pPr>
      <w:r w:rsidRPr="00D54300">
        <w:rPr>
          <w:rStyle w:val="Strong"/>
        </w:rPr>
        <w:t>Funding</w:t>
      </w:r>
      <w:r>
        <w:t xml:space="preserve"> is m</w:t>
      </w:r>
      <w:r w:rsidRPr="00F247DD">
        <w:t>oney from the government.</w:t>
      </w:r>
    </w:p>
    <w:p w14:paraId="472D9899" w14:textId="77777777" w:rsidR="00D54300" w:rsidRDefault="00D54300">
      <w:pPr>
        <w:spacing w:before="0" w:after="0" w:line="240" w:lineRule="auto"/>
        <w:rPr>
          <w:spacing w:val="-2"/>
        </w:rPr>
      </w:pPr>
      <w:r>
        <w:rPr>
          <w:spacing w:val="-2"/>
        </w:rPr>
        <w:br w:type="page"/>
      </w:r>
    </w:p>
    <w:p w14:paraId="46B36D0E" w14:textId="1DCC7191" w:rsidR="00385AC1" w:rsidRDefault="00385AC1" w:rsidP="00385AC1">
      <w:pPr>
        <w:rPr>
          <w:spacing w:val="-2"/>
        </w:rPr>
      </w:pPr>
      <w:r>
        <w:rPr>
          <w:spacing w:val="-2"/>
        </w:rPr>
        <w:lastRenderedPageBreak/>
        <w:t xml:space="preserve">We want to keep giving </w:t>
      </w:r>
      <w:r w:rsidRPr="001F4239">
        <w:t>funding</w:t>
      </w:r>
      <w:r>
        <w:rPr>
          <w:spacing w:val="-2"/>
        </w:rPr>
        <w:t xml:space="preserve"> to organisations who support:</w:t>
      </w:r>
    </w:p>
    <w:p w14:paraId="6C6B845B" w14:textId="77777777" w:rsidR="00385AC1" w:rsidRDefault="00385AC1" w:rsidP="00002B78">
      <w:pPr>
        <w:pStyle w:val="ListParagraph"/>
        <w:numPr>
          <w:ilvl w:val="0"/>
          <w:numId w:val="14"/>
        </w:numPr>
        <w:rPr>
          <w:spacing w:val="-2"/>
        </w:rPr>
      </w:pPr>
      <w:r>
        <w:rPr>
          <w:spacing w:val="-2"/>
        </w:rPr>
        <w:t>people with disability</w:t>
      </w:r>
    </w:p>
    <w:p w14:paraId="73C181D4" w14:textId="77777777" w:rsidR="00385AC1" w:rsidRDefault="00385AC1" w:rsidP="00002B78">
      <w:pPr>
        <w:pStyle w:val="ListParagraph"/>
        <w:numPr>
          <w:ilvl w:val="0"/>
          <w:numId w:val="14"/>
        </w:numPr>
        <w:rPr>
          <w:spacing w:val="-2"/>
        </w:rPr>
      </w:pPr>
      <w:r>
        <w:rPr>
          <w:spacing w:val="-2"/>
        </w:rPr>
        <w:t>older people</w:t>
      </w:r>
    </w:p>
    <w:p w14:paraId="619E9C12" w14:textId="77777777" w:rsidR="00385AC1" w:rsidRPr="001F4239" w:rsidRDefault="00385AC1" w:rsidP="00002B78">
      <w:pPr>
        <w:pStyle w:val="ListParagraph"/>
        <w:numPr>
          <w:ilvl w:val="0"/>
          <w:numId w:val="14"/>
        </w:numPr>
        <w:rPr>
          <w:spacing w:val="-2"/>
        </w:rPr>
      </w:pPr>
      <w:r w:rsidRPr="001F4239">
        <w:rPr>
          <w:spacing w:val="-2"/>
        </w:rPr>
        <w:t>carers.</w:t>
      </w:r>
    </w:p>
    <w:p w14:paraId="1CD65AB3" w14:textId="77777777" w:rsidR="00385AC1" w:rsidRDefault="00385AC1" w:rsidP="00385AC1">
      <w:pPr>
        <w:rPr>
          <w:spacing w:val="-2"/>
        </w:rPr>
      </w:pPr>
      <w:r w:rsidRPr="009164B8">
        <w:t>This includes organisations, such as</w:t>
      </w:r>
      <w:r w:rsidRPr="00D54300">
        <w:rPr>
          <w:rStyle w:val="Strong"/>
        </w:rPr>
        <w:t xml:space="preserve"> advocacy</w:t>
      </w:r>
      <w:r>
        <w:rPr>
          <w:spacing w:val="-2"/>
        </w:rPr>
        <w:t> groups.</w:t>
      </w:r>
    </w:p>
    <w:p w14:paraId="666237AD" w14:textId="77777777" w:rsidR="00385AC1" w:rsidRDefault="00385AC1" w:rsidP="00385AC1">
      <w:r>
        <w:t>Advocacy is when someone speaks up for another person.</w:t>
      </w:r>
    </w:p>
    <w:p w14:paraId="60FEDFF5" w14:textId="77777777" w:rsidR="00385AC1" w:rsidRDefault="00385AC1" w:rsidP="00385AC1">
      <w:r>
        <w:t>We also want to keep increasing the number of First Nations peoples who take part in community activities.</w:t>
      </w:r>
    </w:p>
    <w:p w14:paraId="12507AB0" w14:textId="6855B50E" w:rsidR="00D760C9" w:rsidRDefault="003D41B6" w:rsidP="003D41B6">
      <w:pPr>
        <w:pStyle w:val="Heading3"/>
      </w:pPr>
      <w:r>
        <w:t>Our actions</w:t>
      </w:r>
    </w:p>
    <w:p w14:paraId="066E501F" w14:textId="3510F61A" w:rsidR="00385AC1" w:rsidRDefault="00385AC1" w:rsidP="00385AC1">
      <w:r>
        <w:t xml:space="preserve">We have </w:t>
      </w:r>
      <w:r w:rsidRPr="00385AC1">
        <w:t>10 actions</w:t>
      </w:r>
      <w:r w:rsidR="00813E47">
        <w:t xml:space="preserve"> </w:t>
      </w:r>
      <w:r>
        <w:t>that will help us do this.</w:t>
      </w:r>
    </w:p>
    <w:p w14:paraId="51045E66" w14:textId="77777777" w:rsidR="00385AC1" w:rsidRDefault="00385AC1" w:rsidP="00385AC1">
      <w:r>
        <w:t>They include:</w:t>
      </w:r>
    </w:p>
    <w:p w14:paraId="2FA63E2E" w14:textId="77777777" w:rsidR="00385AC1" w:rsidRDefault="00385AC1" w:rsidP="00002B78">
      <w:pPr>
        <w:pStyle w:val="ListParagraph"/>
        <w:numPr>
          <w:ilvl w:val="0"/>
          <w:numId w:val="13"/>
        </w:numPr>
      </w:pPr>
      <w:r>
        <w:t>creating a survey for people with disability</w:t>
      </w:r>
    </w:p>
    <w:p w14:paraId="17AC3D5C" w14:textId="77777777" w:rsidR="00385AC1" w:rsidRDefault="00385AC1" w:rsidP="00002B78">
      <w:pPr>
        <w:pStyle w:val="ListParagraph"/>
        <w:numPr>
          <w:ilvl w:val="0"/>
          <w:numId w:val="13"/>
        </w:numPr>
      </w:pPr>
      <w:r>
        <w:t>listening to what people have to say about our services</w:t>
      </w:r>
    </w:p>
    <w:p w14:paraId="45BAB34F" w14:textId="77777777" w:rsidR="00385AC1" w:rsidRDefault="00385AC1" w:rsidP="00002B78">
      <w:pPr>
        <w:pStyle w:val="ListParagraph"/>
        <w:numPr>
          <w:ilvl w:val="0"/>
          <w:numId w:val="13"/>
        </w:numPr>
      </w:pPr>
      <w:r>
        <w:t>keeping track of what people think about our services</w:t>
      </w:r>
    </w:p>
    <w:p w14:paraId="267DC314" w14:textId="77777777" w:rsidR="00385AC1" w:rsidRDefault="00385AC1" w:rsidP="00002B78">
      <w:pPr>
        <w:pStyle w:val="ListParagraph"/>
        <w:numPr>
          <w:ilvl w:val="0"/>
          <w:numId w:val="13"/>
        </w:numPr>
      </w:pPr>
      <w:r>
        <w:t>sharing positive stories from people who use our services.</w:t>
      </w:r>
    </w:p>
    <w:p w14:paraId="57E66EA0" w14:textId="77777777" w:rsidR="00FE7B5F" w:rsidRPr="00D54300" w:rsidRDefault="00FE7B5F" w:rsidP="003361F2">
      <w:pPr>
        <w:pStyle w:val="Heading2"/>
        <w:rPr>
          <w:color w:val="auto"/>
          <w:lang w:val="en-AU"/>
        </w:rPr>
        <w:sectPr w:rsidR="00FE7B5F" w:rsidRPr="00D54300" w:rsidSect="009760C6">
          <w:headerReference w:type="first" r:id="rId14"/>
          <w:pgSz w:w="11906" w:h="16838"/>
          <w:pgMar w:top="1134" w:right="1440" w:bottom="1134" w:left="1440" w:header="340" w:footer="340" w:gutter="0"/>
          <w:cols w:space="708"/>
          <w:titlePg/>
          <w:docGrid w:linePitch="381"/>
        </w:sectPr>
      </w:pPr>
      <w:bookmarkStart w:id="14" w:name="_Toc131593798"/>
    </w:p>
    <w:p w14:paraId="12601FFC" w14:textId="1039EADA" w:rsidR="00434A12" w:rsidRPr="00D54300" w:rsidRDefault="0041729D" w:rsidP="00FE7B5F">
      <w:pPr>
        <w:pStyle w:val="Heading2"/>
        <w:spacing w:after="360"/>
        <w:rPr>
          <w:color w:val="auto"/>
          <w:lang w:val="en-AU"/>
        </w:rPr>
      </w:pPr>
      <w:r w:rsidRPr="00D54300">
        <w:rPr>
          <w:color w:val="auto"/>
          <w:lang w:val="en-AU"/>
        </w:rPr>
        <w:lastRenderedPageBreak/>
        <w:t xml:space="preserve">2. </w:t>
      </w:r>
      <w:r w:rsidR="00500217" w:rsidRPr="00D54300">
        <w:rPr>
          <w:color w:val="auto"/>
          <w:lang w:val="en-AU"/>
        </w:rPr>
        <w:t xml:space="preserve">Making </w:t>
      </w:r>
      <w:r w:rsidR="0006733E" w:rsidRPr="00D54300">
        <w:rPr>
          <w:color w:val="auto"/>
          <w:lang w:val="en-AU"/>
        </w:rPr>
        <w:t xml:space="preserve">our </w:t>
      </w:r>
      <w:r w:rsidR="001C72C9" w:rsidRPr="00D54300">
        <w:rPr>
          <w:color w:val="auto"/>
          <w:lang w:val="en-AU"/>
        </w:rPr>
        <w:t>workforce</w:t>
      </w:r>
      <w:r w:rsidR="0006733E" w:rsidRPr="00D54300">
        <w:rPr>
          <w:color w:val="auto"/>
          <w:lang w:val="en-AU"/>
        </w:rPr>
        <w:t xml:space="preserve"> inclusive</w:t>
      </w:r>
      <w:bookmarkEnd w:id="14"/>
    </w:p>
    <w:p w14:paraId="671B8297" w14:textId="77777777" w:rsidR="00385AC1" w:rsidRPr="0086787B" w:rsidRDefault="00385AC1" w:rsidP="00385AC1">
      <w:pPr>
        <w:rPr>
          <w:spacing w:val="-2"/>
        </w:rPr>
      </w:pPr>
      <w:r w:rsidRPr="0086787B">
        <w:rPr>
          <w:spacing w:val="-2"/>
        </w:rPr>
        <w:t>A workforce is a group of people who:</w:t>
      </w:r>
    </w:p>
    <w:p w14:paraId="256DD55D" w14:textId="77777777" w:rsidR="00385AC1" w:rsidRDefault="00385AC1" w:rsidP="00002B78">
      <w:pPr>
        <w:pStyle w:val="ListParagraph"/>
        <w:numPr>
          <w:ilvl w:val="0"/>
          <w:numId w:val="5"/>
        </w:numPr>
        <w:rPr>
          <w:spacing w:val="-2"/>
        </w:rPr>
      </w:pPr>
      <w:r w:rsidRPr="0086787B">
        <w:rPr>
          <w:spacing w:val="-2"/>
        </w:rPr>
        <w:t>work in the same type of job</w:t>
      </w:r>
    </w:p>
    <w:p w14:paraId="019F29F4" w14:textId="77777777" w:rsidR="00385AC1" w:rsidRPr="00A83954" w:rsidRDefault="00385AC1" w:rsidP="00002B78">
      <w:pPr>
        <w:pStyle w:val="ListParagraph"/>
        <w:numPr>
          <w:ilvl w:val="0"/>
          <w:numId w:val="5"/>
        </w:numPr>
        <w:rPr>
          <w:spacing w:val="-2"/>
        </w:rPr>
      </w:pPr>
      <w:r w:rsidRPr="00A83954">
        <w:rPr>
          <w:spacing w:val="-2"/>
        </w:rPr>
        <w:t>offer the same services.</w:t>
      </w:r>
    </w:p>
    <w:p w14:paraId="52192EF6" w14:textId="77777777" w:rsidR="00385AC1" w:rsidRPr="004503B4" w:rsidRDefault="00385AC1" w:rsidP="00385AC1">
      <w:pPr>
        <w:rPr>
          <w:spacing w:val="-2"/>
        </w:rPr>
      </w:pPr>
      <w:r>
        <w:rPr>
          <w:spacing w:val="-2"/>
        </w:rPr>
        <w:t xml:space="preserve">It is important that </w:t>
      </w:r>
      <w:r w:rsidRPr="00D54300">
        <w:rPr>
          <w:rStyle w:val="Strong"/>
        </w:rPr>
        <w:t>workforces</w:t>
      </w:r>
      <w:r>
        <w:rPr>
          <w:spacing w:val="-2"/>
        </w:rPr>
        <w:t xml:space="preserve"> and the places where people with disability work are inclusive.</w:t>
      </w:r>
    </w:p>
    <w:p w14:paraId="2B2B6B7C" w14:textId="77777777" w:rsidR="00385AC1" w:rsidRDefault="00385AC1" w:rsidP="00385AC1">
      <w:pPr>
        <w:rPr>
          <w:spacing w:val="-2"/>
        </w:rPr>
      </w:pPr>
      <w:r>
        <w:rPr>
          <w:spacing w:val="-2"/>
        </w:rPr>
        <w:t>Inclusive workforces create spaces where people feel:</w:t>
      </w:r>
    </w:p>
    <w:p w14:paraId="3BC74A5D" w14:textId="77777777" w:rsidR="00385AC1" w:rsidRDefault="00385AC1" w:rsidP="00002B78">
      <w:pPr>
        <w:pStyle w:val="ListParagraph"/>
        <w:numPr>
          <w:ilvl w:val="0"/>
          <w:numId w:val="6"/>
        </w:numPr>
        <w:rPr>
          <w:spacing w:val="-2"/>
        </w:rPr>
      </w:pPr>
      <w:r>
        <w:rPr>
          <w:spacing w:val="-2"/>
        </w:rPr>
        <w:t>safe</w:t>
      </w:r>
    </w:p>
    <w:p w14:paraId="677CB537" w14:textId="77777777" w:rsidR="00385AC1" w:rsidRPr="00B35133" w:rsidRDefault="00385AC1" w:rsidP="00002B78">
      <w:pPr>
        <w:pStyle w:val="ListParagraph"/>
        <w:numPr>
          <w:ilvl w:val="0"/>
          <w:numId w:val="6"/>
        </w:numPr>
        <w:rPr>
          <w:spacing w:val="-2"/>
        </w:rPr>
      </w:pPr>
      <w:r>
        <w:rPr>
          <w:spacing w:val="-2"/>
        </w:rPr>
        <w:t>like they belong.</w:t>
      </w:r>
    </w:p>
    <w:p w14:paraId="3640DA3E" w14:textId="591E48D8" w:rsidR="00385AC1" w:rsidRDefault="00385AC1" w:rsidP="00385AC1">
      <w:pPr>
        <w:rPr>
          <w:spacing w:val="-2"/>
        </w:rPr>
      </w:pPr>
      <w:r>
        <w:rPr>
          <w:spacing w:val="-2"/>
        </w:rPr>
        <w:t>When a workforce is inclusive, it means the people who work there have</w:t>
      </w:r>
      <w:r w:rsidR="00D54300">
        <w:rPr>
          <w:spacing w:val="-2"/>
        </w:rPr>
        <w:t> </w:t>
      </w:r>
      <w:r>
        <w:rPr>
          <w:spacing w:val="-2"/>
        </w:rPr>
        <w:t>different:</w:t>
      </w:r>
    </w:p>
    <w:p w14:paraId="71015F80" w14:textId="77777777" w:rsidR="00385AC1" w:rsidRDefault="00385AC1" w:rsidP="00002B78">
      <w:pPr>
        <w:pStyle w:val="ListParagraph"/>
        <w:numPr>
          <w:ilvl w:val="0"/>
          <w:numId w:val="20"/>
        </w:numPr>
        <w:rPr>
          <w:spacing w:val="-2"/>
        </w:rPr>
      </w:pPr>
      <w:r>
        <w:rPr>
          <w:spacing w:val="-2"/>
        </w:rPr>
        <w:t>backgrounds</w:t>
      </w:r>
    </w:p>
    <w:p w14:paraId="5CB9AFAE" w14:textId="77777777" w:rsidR="00385AC1" w:rsidRPr="00500217" w:rsidRDefault="00385AC1" w:rsidP="00002B78">
      <w:pPr>
        <w:pStyle w:val="ListParagraph"/>
        <w:numPr>
          <w:ilvl w:val="0"/>
          <w:numId w:val="20"/>
        </w:numPr>
        <w:rPr>
          <w:spacing w:val="-2"/>
        </w:rPr>
      </w:pPr>
      <w:r>
        <w:rPr>
          <w:spacing w:val="-2"/>
        </w:rPr>
        <w:t>skills.</w:t>
      </w:r>
    </w:p>
    <w:p w14:paraId="5A957B8E" w14:textId="77777777" w:rsidR="00385AC1" w:rsidRDefault="00385AC1" w:rsidP="00385AC1">
      <w:pPr>
        <w:rPr>
          <w:spacing w:val="-2"/>
        </w:rPr>
      </w:pPr>
      <w:r>
        <w:rPr>
          <w:spacing w:val="-2"/>
        </w:rPr>
        <w:t>By 30 June 2022, we had 1,959 full time workers working for our department in Queensland.</w:t>
      </w:r>
    </w:p>
    <w:p w14:paraId="33B1CC28" w14:textId="77777777" w:rsidR="00385AC1" w:rsidRDefault="00385AC1" w:rsidP="00385AC1">
      <w:pPr>
        <w:rPr>
          <w:spacing w:val="-2"/>
        </w:rPr>
      </w:pPr>
      <w:r>
        <w:rPr>
          <w:spacing w:val="-2"/>
        </w:rPr>
        <w:t>Every year we have a survey that asks our workers some questions.</w:t>
      </w:r>
    </w:p>
    <w:p w14:paraId="46F1DEA4" w14:textId="77777777" w:rsidR="00385AC1" w:rsidRDefault="00385AC1" w:rsidP="00385AC1">
      <w:pPr>
        <w:rPr>
          <w:spacing w:val="-2"/>
        </w:rPr>
      </w:pPr>
      <w:r>
        <w:rPr>
          <w:spacing w:val="-2"/>
        </w:rPr>
        <w:t>We call it our Working for Queensland Survey.</w:t>
      </w:r>
    </w:p>
    <w:p w14:paraId="47F717B0" w14:textId="77777777" w:rsidR="00385AC1" w:rsidRDefault="00385AC1" w:rsidP="00385AC1">
      <w:pPr>
        <w:rPr>
          <w:spacing w:val="-2"/>
        </w:rPr>
      </w:pPr>
      <w:r>
        <w:rPr>
          <w:spacing w:val="-2"/>
        </w:rPr>
        <w:t>In our recent survey, 18% of our workers told us they live with disability.</w:t>
      </w:r>
    </w:p>
    <w:p w14:paraId="31C45D9D" w14:textId="77777777" w:rsidR="00D54300" w:rsidRDefault="00D54300">
      <w:pPr>
        <w:spacing w:before="0" w:after="0" w:line="240" w:lineRule="auto"/>
        <w:rPr>
          <w:rFonts w:cs="Times New Roman"/>
          <w:b/>
          <w:bCs/>
          <w:color w:val="000000" w:themeColor="text1"/>
          <w:szCs w:val="26"/>
        </w:rPr>
      </w:pPr>
      <w:r>
        <w:br w:type="page"/>
      </w:r>
    </w:p>
    <w:p w14:paraId="2C468A15" w14:textId="0D23CEE2" w:rsidR="00794A8E" w:rsidRPr="00D54300" w:rsidRDefault="00794A8E" w:rsidP="00D54300">
      <w:pPr>
        <w:pStyle w:val="Heading3"/>
        <w:rPr>
          <w:sz w:val="36"/>
        </w:rPr>
      </w:pPr>
      <w:r>
        <w:lastRenderedPageBreak/>
        <w:t>Our goal</w:t>
      </w:r>
    </w:p>
    <w:p w14:paraId="48B61DD1" w14:textId="77777777" w:rsidR="00385AC1" w:rsidRDefault="00385AC1" w:rsidP="00385AC1">
      <w:pPr>
        <w:rPr>
          <w:spacing w:val="-2"/>
        </w:rPr>
      </w:pPr>
      <w:r>
        <w:rPr>
          <w:spacing w:val="-2"/>
        </w:rPr>
        <w:t>We want our workforce to be inclusive for all our workers.</w:t>
      </w:r>
    </w:p>
    <w:p w14:paraId="05E8A8FB" w14:textId="3B0FB7D2" w:rsidR="00D760C9" w:rsidRDefault="003D41B6" w:rsidP="003D41B6">
      <w:pPr>
        <w:pStyle w:val="Heading3"/>
      </w:pPr>
      <w:r>
        <w:t>Our actions</w:t>
      </w:r>
    </w:p>
    <w:p w14:paraId="515A0CB2" w14:textId="2BF86907" w:rsidR="00385AC1" w:rsidRDefault="00385AC1" w:rsidP="00385AC1">
      <w:r>
        <w:t xml:space="preserve">We have </w:t>
      </w:r>
      <w:r w:rsidRPr="00385AC1">
        <w:t>9 actions</w:t>
      </w:r>
      <w:r>
        <w:t xml:space="preserve"> that will help us do this.</w:t>
      </w:r>
    </w:p>
    <w:p w14:paraId="06A5EE92" w14:textId="77777777" w:rsidR="00385AC1" w:rsidRDefault="00385AC1" w:rsidP="00385AC1">
      <w:r>
        <w:t>They include:</w:t>
      </w:r>
    </w:p>
    <w:p w14:paraId="26BE0BB7" w14:textId="77777777" w:rsidR="00385AC1" w:rsidRDefault="00385AC1" w:rsidP="00002B78">
      <w:pPr>
        <w:pStyle w:val="ListParagraph"/>
        <w:numPr>
          <w:ilvl w:val="0"/>
          <w:numId w:val="7"/>
        </w:numPr>
      </w:pPr>
      <w:r>
        <w:t>more training for our workers</w:t>
      </w:r>
    </w:p>
    <w:p w14:paraId="58185067" w14:textId="77777777" w:rsidR="00385AC1" w:rsidRDefault="00385AC1" w:rsidP="00002B78">
      <w:pPr>
        <w:pStyle w:val="ListParagraph"/>
        <w:numPr>
          <w:ilvl w:val="0"/>
          <w:numId w:val="7"/>
        </w:numPr>
      </w:pPr>
      <w:r>
        <w:t>making sure the way we hire people is inclusive</w:t>
      </w:r>
    </w:p>
    <w:p w14:paraId="5FB0E0C3" w14:textId="3459121A" w:rsidR="00385AC1" w:rsidRDefault="00385AC1" w:rsidP="00002B78">
      <w:pPr>
        <w:pStyle w:val="ListParagraph"/>
        <w:numPr>
          <w:ilvl w:val="0"/>
          <w:numId w:val="7"/>
        </w:numPr>
      </w:pPr>
      <w:r>
        <w:t>making our information and websites more accessible.</w:t>
      </w:r>
    </w:p>
    <w:p w14:paraId="57254F73" w14:textId="77777777" w:rsidR="00141153" w:rsidRDefault="00141153" w:rsidP="00385AC1">
      <w:pPr>
        <w:rPr>
          <w:rFonts w:cs="Times New Roman"/>
          <w:b/>
          <w:bCs/>
          <w:sz w:val="32"/>
          <w:szCs w:val="26"/>
          <w:lang w:eastAsia="x-none"/>
        </w:rPr>
        <w:sectPr w:rsidR="00141153" w:rsidSect="00385AC1">
          <w:headerReference w:type="first" r:id="rId15"/>
          <w:pgSz w:w="11906" w:h="16838"/>
          <w:pgMar w:top="1134" w:right="1440" w:bottom="1134" w:left="1440" w:header="340" w:footer="340" w:gutter="0"/>
          <w:cols w:space="708"/>
          <w:docGrid w:linePitch="381"/>
        </w:sectPr>
      </w:pPr>
    </w:p>
    <w:p w14:paraId="4D229C2B" w14:textId="762F752D" w:rsidR="008660BF" w:rsidRPr="00D54300" w:rsidRDefault="0041729D" w:rsidP="00141153">
      <w:pPr>
        <w:pStyle w:val="Heading2"/>
        <w:spacing w:after="360"/>
        <w:rPr>
          <w:color w:val="auto"/>
          <w:lang w:val="en-AU"/>
        </w:rPr>
      </w:pPr>
      <w:bookmarkStart w:id="15" w:name="_Toc131593799"/>
      <w:r w:rsidRPr="00D54300">
        <w:rPr>
          <w:color w:val="auto"/>
          <w:lang w:val="en-AU"/>
        </w:rPr>
        <w:lastRenderedPageBreak/>
        <w:t xml:space="preserve">3. </w:t>
      </w:r>
      <w:r w:rsidR="0006733E" w:rsidRPr="00D54300">
        <w:rPr>
          <w:color w:val="auto"/>
        </w:rPr>
        <w:t>Supporting ou</w:t>
      </w:r>
      <w:r w:rsidR="00F02E48" w:rsidRPr="00D54300">
        <w:rPr>
          <w:color w:val="auto"/>
        </w:rPr>
        <w:t>r c</w:t>
      </w:r>
      <w:r w:rsidR="00E828EB" w:rsidRPr="00D54300">
        <w:rPr>
          <w:color w:val="auto"/>
        </w:rPr>
        <w:t>ommunity</w:t>
      </w:r>
      <w:bookmarkEnd w:id="15"/>
    </w:p>
    <w:p w14:paraId="4F96E9A5" w14:textId="77777777" w:rsidR="00385AC1" w:rsidRDefault="00385AC1" w:rsidP="00385AC1">
      <w:r>
        <w:t>It is important that our community is inclusive for everyone.</w:t>
      </w:r>
    </w:p>
    <w:p w14:paraId="6B8E2F90" w14:textId="77777777" w:rsidR="00385AC1" w:rsidRDefault="00385AC1" w:rsidP="00385AC1">
      <w:r>
        <w:t>Our community includes the organisations:</w:t>
      </w:r>
    </w:p>
    <w:p w14:paraId="48C3923C" w14:textId="77777777" w:rsidR="00385AC1" w:rsidRDefault="00385AC1" w:rsidP="00002B78">
      <w:pPr>
        <w:pStyle w:val="ListParagraph"/>
        <w:numPr>
          <w:ilvl w:val="0"/>
          <w:numId w:val="27"/>
        </w:numPr>
      </w:pPr>
      <w:r>
        <w:t xml:space="preserve">who </w:t>
      </w:r>
      <w:proofErr w:type="gramStart"/>
      <w:r>
        <w:t>use</w:t>
      </w:r>
      <w:proofErr w:type="gramEnd"/>
      <w:r>
        <w:t xml:space="preserve"> our services</w:t>
      </w:r>
    </w:p>
    <w:p w14:paraId="11CDE96E" w14:textId="77777777" w:rsidR="00385AC1" w:rsidRDefault="00385AC1" w:rsidP="00002B78">
      <w:pPr>
        <w:pStyle w:val="ListParagraph"/>
        <w:numPr>
          <w:ilvl w:val="0"/>
          <w:numId w:val="27"/>
        </w:numPr>
      </w:pPr>
      <w:r>
        <w:t>we work with.</w:t>
      </w:r>
    </w:p>
    <w:p w14:paraId="0E7CF98E" w14:textId="2C7AEFA2" w:rsidR="00535426" w:rsidRDefault="00535426" w:rsidP="009D75EE">
      <w:pPr>
        <w:pStyle w:val="Heading3"/>
        <w:spacing w:before="720"/>
      </w:pPr>
      <w:r>
        <w:t>Our goal</w:t>
      </w:r>
      <w:r w:rsidR="001C7557">
        <w:t>s</w:t>
      </w:r>
    </w:p>
    <w:p w14:paraId="5ADEE27A" w14:textId="4A59209E" w:rsidR="009D75EE" w:rsidRPr="00D54300" w:rsidRDefault="00385AC1" w:rsidP="00385AC1">
      <w:pPr>
        <w:rPr>
          <w:spacing w:val="-4"/>
        </w:rPr>
      </w:pPr>
      <w:r w:rsidRPr="003355F3">
        <w:rPr>
          <w:spacing w:val="-4"/>
        </w:rPr>
        <w:t>We want to improve the outcomes from our services.</w:t>
      </w:r>
    </w:p>
    <w:p w14:paraId="11075C95" w14:textId="77777777" w:rsidR="00385AC1" w:rsidRPr="00DB0295" w:rsidRDefault="00385AC1" w:rsidP="00385AC1">
      <w:r>
        <w:t>This includes the services we offer:</w:t>
      </w:r>
    </w:p>
    <w:p w14:paraId="62776CA2" w14:textId="77777777" w:rsidR="00385AC1" w:rsidRDefault="00385AC1" w:rsidP="00002B78">
      <w:pPr>
        <w:pStyle w:val="ListParagraph"/>
        <w:numPr>
          <w:ilvl w:val="0"/>
          <w:numId w:val="9"/>
        </w:numPr>
      </w:pPr>
      <w:r>
        <w:t>people with disability</w:t>
      </w:r>
    </w:p>
    <w:p w14:paraId="1A8F7F03" w14:textId="77777777" w:rsidR="00385AC1" w:rsidRDefault="00385AC1" w:rsidP="00002B78">
      <w:pPr>
        <w:pStyle w:val="ListParagraph"/>
        <w:numPr>
          <w:ilvl w:val="0"/>
          <w:numId w:val="9"/>
        </w:numPr>
      </w:pPr>
      <w:r>
        <w:t>older people</w:t>
      </w:r>
    </w:p>
    <w:p w14:paraId="0E0848BF" w14:textId="77777777" w:rsidR="00385AC1" w:rsidRDefault="00385AC1" w:rsidP="00002B78">
      <w:pPr>
        <w:pStyle w:val="ListParagraph"/>
        <w:numPr>
          <w:ilvl w:val="0"/>
          <w:numId w:val="9"/>
        </w:numPr>
      </w:pPr>
      <w:r>
        <w:t>carers</w:t>
      </w:r>
    </w:p>
    <w:p w14:paraId="6851E9F0" w14:textId="10FBDCEB" w:rsidR="009D75EE" w:rsidRDefault="00385AC1" w:rsidP="00002B78">
      <w:pPr>
        <w:pStyle w:val="ListParagraph"/>
        <w:numPr>
          <w:ilvl w:val="0"/>
          <w:numId w:val="9"/>
        </w:numPr>
      </w:pPr>
      <w:r>
        <w:t>First Nations peoples.</w:t>
      </w:r>
    </w:p>
    <w:p w14:paraId="51C493A9" w14:textId="77777777" w:rsidR="00385AC1" w:rsidRDefault="00385AC1" w:rsidP="00385AC1">
      <w:r>
        <w:t>We also want to improve the outcomes for the people we work with.</w:t>
      </w:r>
    </w:p>
    <w:p w14:paraId="7D618B63" w14:textId="77777777" w:rsidR="00385AC1" w:rsidRDefault="00385AC1" w:rsidP="00385AC1">
      <w:r>
        <w:t>This includes:</w:t>
      </w:r>
    </w:p>
    <w:p w14:paraId="222D62BB" w14:textId="77777777" w:rsidR="00385AC1" w:rsidRDefault="00385AC1" w:rsidP="00002B78">
      <w:pPr>
        <w:pStyle w:val="ListParagraph"/>
        <w:numPr>
          <w:ilvl w:val="0"/>
          <w:numId w:val="21"/>
        </w:numPr>
      </w:pPr>
      <w:r>
        <w:t>government organisations</w:t>
      </w:r>
    </w:p>
    <w:p w14:paraId="42316CE3" w14:textId="77777777" w:rsidR="00385AC1" w:rsidRDefault="00385AC1" w:rsidP="00002B78">
      <w:pPr>
        <w:pStyle w:val="ListParagraph"/>
        <w:numPr>
          <w:ilvl w:val="0"/>
          <w:numId w:val="9"/>
        </w:numPr>
      </w:pPr>
      <w:r>
        <w:t>non-government organisations</w:t>
      </w:r>
    </w:p>
    <w:p w14:paraId="7D2B08D8" w14:textId="77777777" w:rsidR="00385AC1" w:rsidRDefault="00385AC1" w:rsidP="00002B78">
      <w:pPr>
        <w:pStyle w:val="ListParagraph"/>
        <w:numPr>
          <w:ilvl w:val="0"/>
          <w:numId w:val="9"/>
        </w:numPr>
      </w:pPr>
      <w:r>
        <w:t xml:space="preserve">service </w:t>
      </w:r>
      <w:r w:rsidRPr="00D54300">
        <w:rPr>
          <w:rStyle w:val="Strong"/>
        </w:rPr>
        <w:t>providers</w:t>
      </w:r>
      <w:r>
        <w:t>.</w:t>
      </w:r>
    </w:p>
    <w:p w14:paraId="76FF3223" w14:textId="77777777" w:rsidR="00385AC1" w:rsidRDefault="00385AC1" w:rsidP="00D54300">
      <w:r w:rsidRPr="002857E8">
        <w:t>Providers support people with disability by</w:t>
      </w:r>
      <w:r>
        <w:t> </w:t>
      </w:r>
      <w:r w:rsidRPr="002857E8">
        <w:t xml:space="preserve">delivering a </w:t>
      </w:r>
      <w:r>
        <w:t>s</w:t>
      </w:r>
      <w:r w:rsidRPr="002857E8">
        <w:t>ervice.</w:t>
      </w:r>
    </w:p>
    <w:p w14:paraId="611127FC" w14:textId="77777777" w:rsidR="009D75EE" w:rsidRDefault="009D75EE" w:rsidP="00385AC1">
      <w:r>
        <w:br w:type="page"/>
      </w:r>
    </w:p>
    <w:p w14:paraId="2A667D2B" w14:textId="77777777" w:rsidR="00385AC1" w:rsidRPr="002857E8" w:rsidRDefault="00385AC1" w:rsidP="00385AC1">
      <w:r>
        <w:lastRenderedPageBreak/>
        <w:t>It also includes the governments we work with, such as:</w:t>
      </w:r>
    </w:p>
    <w:p w14:paraId="38DCB3C9" w14:textId="77777777" w:rsidR="00385AC1" w:rsidRDefault="00385AC1" w:rsidP="00002B78">
      <w:pPr>
        <w:pStyle w:val="ListParagraph"/>
        <w:numPr>
          <w:ilvl w:val="0"/>
          <w:numId w:val="22"/>
        </w:numPr>
      </w:pPr>
      <w:r>
        <w:t>local governments</w:t>
      </w:r>
    </w:p>
    <w:p w14:paraId="05EA05B5" w14:textId="77777777" w:rsidR="00385AC1" w:rsidRDefault="00385AC1" w:rsidP="00002B78">
      <w:pPr>
        <w:pStyle w:val="ListParagraph"/>
        <w:numPr>
          <w:ilvl w:val="0"/>
          <w:numId w:val="22"/>
        </w:numPr>
      </w:pPr>
      <w:r>
        <w:t>other state governments</w:t>
      </w:r>
    </w:p>
    <w:p w14:paraId="7DE9A281" w14:textId="77777777" w:rsidR="00385AC1" w:rsidRDefault="00385AC1" w:rsidP="00002B78">
      <w:pPr>
        <w:pStyle w:val="ListParagraph"/>
        <w:numPr>
          <w:ilvl w:val="0"/>
          <w:numId w:val="28"/>
        </w:numPr>
      </w:pPr>
      <w:r>
        <w:t>the Australian Government.</w:t>
      </w:r>
    </w:p>
    <w:p w14:paraId="13B91A68" w14:textId="6A2AFEC7" w:rsidR="00D760C9" w:rsidRPr="00D03E24" w:rsidRDefault="003D41B6" w:rsidP="00CD21DD">
      <w:pPr>
        <w:pStyle w:val="Heading3"/>
        <w:spacing w:before="720"/>
      </w:pPr>
      <w:r>
        <w:t>Our actions</w:t>
      </w:r>
    </w:p>
    <w:p w14:paraId="195F71DA" w14:textId="3EF021E6" w:rsidR="00CD21DD" w:rsidRDefault="00385AC1" w:rsidP="00385AC1">
      <w:r>
        <w:t xml:space="preserve">We have </w:t>
      </w:r>
      <w:r w:rsidRPr="00385AC1">
        <w:t>14 actions</w:t>
      </w:r>
      <w:r>
        <w:t xml:space="preserve"> that will help us do this.</w:t>
      </w:r>
    </w:p>
    <w:p w14:paraId="77C693F2" w14:textId="77777777" w:rsidR="00385AC1" w:rsidRDefault="00385AC1" w:rsidP="00385AC1">
      <w:r>
        <w:t>They include:</w:t>
      </w:r>
    </w:p>
    <w:p w14:paraId="1826947E" w14:textId="77777777" w:rsidR="00385AC1" w:rsidRDefault="00385AC1" w:rsidP="00002B78">
      <w:pPr>
        <w:pStyle w:val="ListParagraph"/>
        <w:numPr>
          <w:ilvl w:val="0"/>
          <w:numId w:val="8"/>
        </w:numPr>
      </w:pPr>
      <w:r>
        <w:t>supporting training for our community</w:t>
      </w:r>
    </w:p>
    <w:p w14:paraId="1B1B56B4" w14:textId="77777777" w:rsidR="00385AC1" w:rsidRDefault="00385AC1" w:rsidP="00002B78">
      <w:pPr>
        <w:pStyle w:val="ListParagraph"/>
        <w:numPr>
          <w:ilvl w:val="0"/>
          <w:numId w:val="8"/>
        </w:numPr>
      </w:pPr>
      <w:r>
        <w:t>supporting the Olympics and Paralympics</w:t>
      </w:r>
    </w:p>
    <w:p w14:paraId="02DA0253" w14:textId="77777777" w:rsidR="00385AC1" w:rsidRDefault="00385AC1" w:rsidP="00002B78">
      <w:pPr>
        <w:pStyle w:val="ListParagraph"/>
        <w:numPr>
          <w:ilvl w:val="0"/>
          <w:numId w:val="8"/>
        </w:numPr>
      </w:pPr>
      <w:r>
        <w:t>making a toolkit for inclusive language</w:t>
      </w:r>
    </w:p>
    <w:p w14:paraId="0097CFD8" w14:textId="77777777" w:rsidR="00385AC1" w:rsidRDefault="00385AC1" w:rsidP="00002B78">
      <w:pPr>
        <w:pStyle w:val="ListParagraph"/>
        <w:numPr>
          <w:ilvl w:val="0"/>
          <w:numId w:val="8"/>
        </w:numPr>
      </w:pPr>
      <w:r>
        <w:t xml:space="preserve">supporting </w:t>
      </w:r>
      <w:r w:rsidRPr="00101C2E">
        <w:t>funding</w:t>
      </w:r>
      <w:r>
        <w:t xml:space="preserve"> for organisations.</w:t>
      </w:r>
    </w:p>
    <w:p w14:paraId="7B743675" w14:textId="77777777" w:rsidR="00C157C5" w:rsidRDefault="00C157C5" w:rsidP="00385AC1">
      <w:pPr>
        <w:sectPr w:rsidR="00C157C5" w:rsidSect="00385AC1">
          <w:headerReference w:type="first" r:id="rId16"/>
          <w:pgSz w:w="11906" w:h="16838"/>
          <w:pgMar w:top="1134" w:right="1440" w:bottom="1134" w:left="1440" w:header="340" w:footer="340" w:gutter="0"/>
          <w:cols w:space="708"/>
          <w:docGrid w:linePitch="381"/>
        </w:sectPr>
      </w:pPr>
    </w:p>
    <w:p w14:paraId="2CFA8F9E" w14:textId="2471E409" w:rsidR="008660BF" w:rsidRPr="00D54300" w:rsidRDefault="0041729D" w:rsidP="00C157C5">
      <w:pPr>
        <w:pStyle w:val="Heading2"/>
        <w:spacing w:after="360"/>
        <w:rPr>
          <w:color w:val="auto"/>
          <w:lang w:val="en-AU"/>
        </w:rPr>
      </w:pPr>
      <w:bookmarkStart w:id="16" w:name="_Toc131593800"/>
      <w:r w:rsidRPr="00D54300">
        <w:rPr>
          <w:color w:val="auto"/>
          <w:lang w:val="en-AU"/>
        </w:rPr>
        <w:lastRenderedPageBreak/>
        <w:t>4.</w:t>
      </w:r>
      <w:r w:rsidR="00D54300">
        <w:rPr>
          <w:color w:val="auto"/>
          <w:lang w:val="en-AU"/>
        </w:rPr>
        <w:t xml:space="preserve"> </w:t>
      </w:r>
      <w:r w:rsidR="002857E8" w:rsidRPr="00D54300">
        <w:rPr>
          <w:color w:val="auto"/>
          <w:lang w:val="en-AU"/>
        </w:rPr>
        <w:t xml:space="preserve">Making </w:t>
      </w:r>
      <w:r w:rsidR="0006733E" w:rsidRPr="00D54300">
        <w:rPr>
          <w:color w:val="auto"/>
          <w:lang w:val="en-AU"/>
        </w:rPr>
        <w:t xml:space="preserve">our places </w:t>
      </w:r>
      <w:r w:rsidR="002857E8" w:rsidRPr="00D54300">
        <w:rPr>
          <w:color w:val="auto"/>
          <w:lang w:val="en-AU"/>
        </w:rPr>
        <w:t>accessible</w:t>
      </w:r>
      <w:bookmarkEnd w:id="16"/>
    </w:p>
    <w:p w14:paraId="37E677C0" w14:textId="77777777" w:rsidR="00385AC1" w:rsidRPr="008C3260" w:rsidRDefault="00385AC1" w:rsidP="00385AC1">
      <w:pPr>
        <w:rPr>
          <w:spacing w:val="-2"/>
        </w:rPr>
      </w:pPr>
      <w:r w:rsidRPr="008C3260">
        <w:rPr>
          <w:spacing w:val="-2"/>
        </w:rPr>
        <w:t>People with disability live in all areas of Queensland.</w:t>
      </w:r>
    </w:p>
    <w:p w14:paraId="1F8CD9EB" w14:textId="77777777" w:rsidR="00385AC1" w:rsidRDefault="00385AC1" w:rsidP="00385AC1">
      <w:r>
        <w:rPr>
          <w:spacing w:val="-2"/>
        </w:rPr>
        <w:t>This means all public places across Queensland should be accessible.</w:t>
      </w:r>
    </w:p>
    <w:p w14:paraId="39E12873" w14:textId="57987B3A" w:rsidR="00794A8E" w:rsidRDefault="00794A8E" w:rsidP="00535426">
      <w:pPr>
        <w:pStyle w:val="Heading3"/>
      </w:pPr>
      <w:r>
        <w:t>Our goals</w:t>
      </w:r>
    </w:p>
    <w:p w14:paraId="4DF61631" w14:textId="77777777" w:rsidR="00385AC1" w:rsidRDefault="00385AC1" w:rsidP="00385AC1">
      <w:r>
        <w:t>We want the places in our community to be:</w:t>
      </w:r>
    </w:p>
    <w:p w14:paraId="74BE4764" w14:textId="77777777" w:rsidR="00385AC1" w:rsidRDefault="00385AC1" w:rsidP="00002B78">
      <w:pPr>
        <w:pStyle w:val="ListParagraph"/>
        <w:numPr>
          <w:ilvl w:val="0"/>
          <w:numId w:val="4"/>
        </w:numPr>
      </w:pPr>
      <w:r>
        <w:t>inclusive</w:t>
      </w:r>
    </w:p>
    <w:p w14:paraId="42C5AF41" w14:textId="77777777" w:rsidR="00385AC1" w:rsidRPr="00535426" w:rsidRDefault="00385AC1" w:rsidP="00002B78">
      <w:pPr>
        <w:pStyle w:val="ListParagraph"/>
        <w:numPr>
          <w:ilvl w:val="0"/>
          <w:numId w:val="4"/>
        </w:numPr>
      </w:pPr>
      <w:r w:rsidRPr="00F247DD">
        <w:t>accessible</w:t>
      </w:r>
      <w:r>
        <w:t>.</w:t>
      </w:r>
    </w:p>
    <w:p w14:paraId="44EBDFB7" w14:textId="77777777" w:rsidR="00385AC1" w:rsidRDefault="00385AC1" w:rsidP="00385AC1">
      <w:pPr>
        <w:rPr>
          <w:spacing w:val="-2"/>
        </w:rPr>
      </w:pPr>
      <w:r>
        <w:rPr>
          <w:spacing w:val="-2"/>
        </w:rPr>
        <w:t>To do this, we want to make sure that our services are accessible.</w:t>
      </w:r>
    </w:p>
    <w:p w14:paraId="3CCA79F4" w14:textId="08B939D2" w:rsidR="00385AC1" w:rsidRDefault="00385AC1" w:rsidP="00385AC1">
      <w:pPr>
        <w:rPr>
          <w:spacing w:val="-2"/>
        </w:rPr>
      </w:pPr>
      <w:r>
        <w:rPr>
          <w:spacing w:val="-2"/>
        </w:rPr>
        <w:t>This includes:</w:t>
      </w:r>
    </w:p>
    <w:p w14:paraId="3EB54973" w14:textId="77777777" w:rsidR="00385AC1" w:rsidRPr="00144E62" w:rsidRDefault="00385AC1" w:rsidP="00002B78">
      <w:pPr>
        <w:pStyle w:val="ListParagraph"/>
        <w:numPr>
          <w:ilvl w:val="0"/>
          <w:numId w:val="12"/>
        </w:numPr>
        <w:rPr>
          <w:spacing w:val="-2"/>
        </w:rPr>
      </w:pPr>
      <w:r>
        <w:rPr>
          <w:spacing w:val="-2"/>
        </w:rPr>
        <w:t>the places where we work</w:t>
      </w:r>
    </w:p>
    <w:p w14:paraId="4BCFA960" w14:textId="77777777" w:rsidR="00385AC1" w:rsidRDefault="00385AC1" w:rsidP="00002B78">
      <w:pPr>
        <w:pStyle w:val="ListParagraph"/>
        <w:numPr>
          <w:ilvl w:val="0"/>
          <w:numId w:val="12"/>
        </w:numPr>
        <w:rPr>
          <w:spacing w:val="-2"/>
        </w:rPr>
      </w:pPr>
      <w:r>
        <w:rPr>
          <w:spacing w:val="-2"/>
        </w:rPr>
        <w:t>the services we offer.</w:t>
      </w:r>
    </w:p>
    <w:p w14:paraId="78A1B797" w14:textId="413F74C5" w:rsidR="00385AC1" w:rsidRDefault="00385AC1" w:rsidP="00385AC1">
      <w:pPr>
        <w:rPr>
          <w:spacing w:val="-2"/>
        </w:rPr>
      </w:pPr>
      <w:r>
        <w:rPr>
          <w:spacing w:val="-2"/>
        </w:rPr>
        <w:t>We also want to make sure that our websites and social media are</w:t>
      </w:r>
      <w:r w:rsidR="00D54300">
        <w:rPr>
          <w:spacing w:val="-2"/>
        </w:rPr>
        <w:t> </w:t>
      </w:r>
      <w:r>
        <w:rPr>
          <w:spacing w:val="-2"/>
        </w:rPr>
        <w:t>accessible.</w:t>
      </w:r>
    </w:p>
    <w:p w14:paraId="6088E12A" w14:textId="121F4D46" w:rsidR="00D760C9" w:rsidRDefault="003D41B6" w:rsidP="003D41B6">
      <w:pPr>
        <w:pStyle w:val="Heading3"/>
      </w:pPr>
      <w:r>
        <w:t>Our actions</w:t>
      </w:r>
    </w:p>
    <w:p w14:paraId="1A44995F" w14:textId="1302B8D5" w:rsidR="00385AC1" w:rsidRDefault="00385AC1" w:rsidP="00385AC1">
      <w:r>
        <w:t>We have</w:t>
      </w:r>
      <w:r w:rsidRPr="00B34AB5">
        <w:t xml:space="preserve"> </w:t>
      </w:r>
      <w:r w:rsidRPr="00385AC1">
        <w:t>5 actions</w:t>
      </w:r>
      <w:r w:rsidR="00813E47">
        <w:t xml:space="preserve"> </w:t>
      </w:r>
      <w:r>
        <w:t>that will help us do this.</w:t>
      </w:r>
    </w:p>
    <w:p w14:paraId="54BC9938" w14:textId="77777777" w:rsidR="00385AC1" w:rsidRDefault="00385AC1" w:rsidP="00385AC1">
      <w:r>
        <w:t>They include:</w:t>
      </w:r>
    </w:p>
    <w:p w14:paraId="624ECCAA" w14:textId="77777777" w:rsidR="00385AC1" w:rsidRPr="00C625ED" w:rsidRDefault="00385AC1" w:rsidP="00002B78">
      <w:pPr>
        <w:pStyle w:val="ListParagraph"/>
        <w:numPr>
          <w:ilvl w:val="0"/>
          <w:numId w:val="10"/>
        </w:numPr>
        <w:rPr>
          <w:spacing w:val="-4"/>
        </w:rPr>
      </w:pPr>
      <w:r w:rsidRPr="00C625ED">
        <w:rPr>
          <w:spacing w:val="-4"/>
        </w:rPr>
        <w:t>checking if places and websites are accessible</w:t>
      </w:r>
    </w:p>
    <w:p w14:paraId="040E6F00" w14:textId="77777777" w:rsidR="00385AC1" w:rsidRDefault="00385AC1" w:rsidP="00002B78">
      <w:pPr>
        <w:pStyle w:val="ListParagraph"/>
        <w:numPr>
          <w:ilvl w:val="0"/>
          <w:numId w:val="11"/>
        </w:numPr>
      </w:pPr>
      <w:r>
        <w:t xml:space="preserve">creating a guide for </w:t>
      </w:r>
      <w:r w:rsidRPr="00D54300">
        <w:rPr>
          <w:rStyle w:val="Strong"/>
        </w:rPr>
        <w:t>Universal Design</w:t>
      </w:r>
      <w:r>
        <w:t>.</w:t>
      </w:r>
    </w:p>
    <w:p w14:paraId="32DA39A1" w14:textId="495FA9BB" w:rsidR="00385AC1" w:rsidRPr="00002B78" w:rsidRDefault="00385AC1" w:rsidP="00002B78">
      <w:r w:rsidRPr="0063386E">
        <w:t>Universal Design means we think about what everybody needs when we plan or start new projects and services.</w:t>
      </w:r>
      <w:bookmarkStart w:id="17" w:name="_Ref114491254"/>
      <w:bookmarkStart w:id="18" w:name="_Toc131593801"/>
      <w:r>
        <w:br w:type="page"/>
      </w:r>
    </w:p>
    <w:p w14:paraId="7DCDE018" w14:textId="4D14D272" w:rsidR="003C25FD" w:rsidRPr="00D54300" w:rsidRDefault="003C25FD" w:rsidP="003C25FD">
      <w:pPr>
        <w:pStyle w:val="Heading2"/>
        <w:rPr>
          <w:color w:val="auto"/>
        </w:rPr>
      </w:pPr>
      <w:bookmarkStart w:id="19" w:name="_Ref135650316"/>
      <w:r w:rsidRPr="00D54300">
        <w:rPr>
          <w:color w:val="auto"/>
        </w:rPr>
        <w:lastRenderedPageBreak/>
        <w:t>Word list</w:t>
      </w:r>
      <w:bookmarkEnd w:id="17"/>
      <w:bookmarkEnd w:id="18"/>
      <w:bookmarkEnd w:id="19"/>
    </w:p>
    <w:p w14:paraId="5E1AEE48" w14:textId="77777777" w:rsidR="00847C34" w:rsidRPr="003C3AC1" w:rsidRDefault="00847C34" w:rsidP="00385AC1">
      <w:r w:rsidRPr="003C3AC1">
        <w:t>This list explains what the</w:t>
      </w:r>
      <w:r w:rsidRPr="00D54300">
        <w:rPr>
          <w:rStyle w:val="Strong"/>
        </w:rPr>
        <w:t xml:space="preserve"> bold </w:t>
      </w:r>
      <w:r w:rsidRPr="003C3AC1">
        <w:t>words in this document mean.</w:t>
      </w:r>
    </w:p>
    <w:p w14:paraId="46D3095B" w14:textId="77777777" w:rsidR="00385AC1" w:rsidRPr="00D54300" w:rsidRDefault="00385AC1" w:rsidP="004F518C">
      <w:pPr>
        <w:spacing w:before="240"/>
        <w:jc w:val="both"/>
        <w:rPr>
          <w:rStyle w:val="Strong"/>
        </w:rPr>
      </w:pPr>
      <w:r w:rsidRPr="00D54300">
        <w:rPr>
          <w:rStyle w:val="Strong"/>
        </w:rPr>
        <w:t>Accessible</w:t>
      </w:r>
    </w:p>
    <w:p w14:paraId="291ABDA1" w14:textId="77777777" w:rsidR="00385AC1" w:rsidRDefault="00385AC1" w:rsidP="00385AC1">
      <w:r>
        <w:t>When the community is accessible, it is easy to:</w:t>
      </w:r>
    </w:p>
    <w:p w14:paraId="01E98D9A" w14:textId="77777777" w:rsidR="00385AC1" w:rsidRDefault="00385AC1" w:rsidP="00002B78">
      <w:pPr>
        <w:pStyle w:val="ListParagraph"/>
        <w:numPr>
          <w:ilvl w:val="0"/>
          <w:numId w:val="11"/>
        </w:numPr>
      </w:pPr>
      <w:r>
        <w:t>find and use things</w:t>
      </w:r>
    </w:p>
    <w:p w14:paraId="77EA04B0" w14:textId="77777777" w:rsidR="00385AC1" w:rsidRPr="00DB0295" w:rsidRDefault="00385AC1" w:rsidP="00002B78">
      <w:pPr>
        <w:pStyle w:val="ListParagraph"/>
        <w:numPr>
          <w:ilvl w:val="0"/>
          <w:numId w:val="11"/>
        </w:numPr>
      </w:pPr>
      <w:r>
        <w:t>travel around.</w:t>
      </w:r>
    </w:p>
    <w:p w14:paraId="759947CD" w14:textId="77777777" w:rsidR="00385AC1" w:rsidRPr="00D54300" w:rsidRDefault="00385AC1" w:rsidP="004F518C">
      <w:pPr>
        <w:spacing w:before="240"/>
        <w:jc w:val="both"/>
        <w:rPr>
          <w:rStyle w:val="Strong"/>
        </w:rPr>
      </w:pPr>
      <w:r w:rsidRPr="00D54300">
        <w:rPr>
          <w:rStyle w:val="Strong"/>
        </w:rPr>
        <w:t>Advocacy</w:t>
      </w:r>
    </w:p>
    <w:p w14:paraId="39204871" w14:textId="37D15AE8" w:rsidR="00385AC1" w:rsidRDefault="00385AC1" w:rsidP="00385AC1">
      <w:r>
        <w:t>Advocacy is when someone speaks up for another person.</w:t>
      </w:r>
    </w:p>
    <w:p w14:paraId="2687F191" w14:textId="77777777" w:rsidR="00385AC1" w:rsidRPr="00D54300" w:rsidRDefault="00385AC1" w:rsidP="004F518C">
      <w:pPr>
        <w:spacing w:before="240"/>
        <w:jc w:val="both"/>
        <w:rPr>
          <w:rStyle w:val="Strong"/>
        </w:rPr>
      </w:pPr>
      <w:r w:rsidRPr="00D54300">
        <w:rPr>
          <w:rStyle w:val="Strong"/>
        </w:rPr>
        <w:t>Funding</w:t>
      </w:r>
    </w:p>
    <w:p w14:paraId="484B0B56" w14:textId="77777777" w:rsidR="00385AC1" w:rsidRPr="00DB0295" w:rsidRDefault="00385AC1" w:rsidP="00385AC1">
      <w:r w:rsidRPr="00535426">
        <w:t>Funding is money from the government.</w:t>
      </w:r>
    </w:p>
    <w:p w14:paraId="01FEBCE9" w14:textId="77777777" w:rsidR="00385AC1" w:rsidRPr="00D54300" w:rsidRDefault="00385AC1" w:rsidP="004F518C">
      <w:pPr>
        <w:spacing w:before="240"/>
        <w:jc w:val="both"/>
        <w:rPr>
          <w:rStyle w:val="Strong"/>
        </w:rPr>
      </w:pPr>
      <w:r w:rsidRPr="00D54300">
        <w:rPr>
          <w:rStyle w:val="Strong"/>
        </w:rPr>
        <w:t>Inclusive</w:t>
      </w:r>
    </w:p>
    <w:p w14:paraId="1A307F0E" w14:textId="77777777" w:rsidR="00385AC1" w:rsidRDefault="00385AC1" w:rsidP="00385AC1">
      <w:r>
        <w:t>When a community is inclusive, everyone feels:</w:t>
      </w:r>
    </w:p>
    <w:p w14:paraId="6CF46E6C" w14:textId="77777777" w:rsidR="00385AC1" w:rsidRDefault="00385AC1" w:rsidP="00002B78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included</w:t>
      </w:r>
    </w:p>
    <w:p w14:paraId="08ADD93F" w14:textId="1464754B" w:rsidR="00385AC1" w:rsidRPr="00DB0295" w:rsidRDefault="00385AC1" w:rsidP="00002B78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like they belong.</w:t>
      </w:r>
    </w:p>
    <w:p w14:paraId="1074085A" w14:textId="77777777" w:rsidR="00385AC1" w:rsidRPr="00D54300" w:rsidRDefault="00385AC1" w:rsidP="004F518C">
      <w:pPr>
        <w:spacing w:before="240"/>
        <w:jc w:val="both"/>
        <w:rPr>
          <w:rStyle w:val="Strong"/>
        </w:rPr>
      </w:pPr>
      <w:r w:rsidRPr="00D54300">
        <w:rPr>
          <w:rStyle w:val="Strong"/>
        </w:rPr>
        <w:t>Outcomes</w:t>
      </w:r>
    </w:p>
    <w:p w14:paraId="4E711C97" w14:textId="77777777" w:rsidR="00385AC1" w:rsidRPr="00D54300" w:rsidRDefault="00385AC1" w:rsidP="00385AC1">
      <w:pPr>
        <w:rPr>
          <w:rStyle w:val="Strong"/>
        </w:rPr>
      </w:pPr>
      <w:r w:rsidRPr="00C625ED">
        <w:rPr>
          <w:spacing w:val="-2"/>
        </w:rPr>
        <w:t>Outcomes are important results we want to achieve.</w:t>
      </w:r>
    </w:p>
    <w:p w14:paraId="6462BA06" w14:textId="77777777" w:rsidR="00385AC1" w:rsidRPr="00D54300" w:rsidRDefault="00385AC1" w:rsidP="004F518C">
      <w:pPr>
        <w:spacing w:before="240"/>
        <w:jc w:val="both"/>
        <w:rPr>
          <w:rStyle w:val="Strong"/>
        </w:rPr>
      </w:pPr>
      <w:r w:rsidRPr="00D54300">
        <w:rPr>
          <w:rStyle w:val="Strong"/>
        </w:rPr>
        <w:t>Providers</w:t>
      </w:r>
    </w:p>
    <w:p w14:paraId="3A876AF8" w14:textId="77777777" w:rsidR="00385AC1" w:rsidRPr="002857E8" w:rsidRDefault="00385AC1" w:rsidP="00385AC1">
      <w:r w:rsidRPr="002857E8">
        <w:t>Providers support people with disability by delivering a service.</w:t>
      </w:r>
    </w:p>
    <w:p w14:paraId="781F906B" w14:textId="77777777" w:rsidR="00385AC1" w:rsidRPr="00D54300" w:rsidRDefault="00385AC1" w:rsidP="004F518C">
      <w:pPr>
        <w:spacing w:before="240"/>
        <w:jc w:val="both"/>
        <w:rPr>
          <w:rStyle w:val="Strong"/>
        </w:rPr>
      </w:pPr>
      <w:r w:rsidRPr="00D54300">
        <w:rPr>
          <w:rStyle w:val="Strong"/>
        </w:rPr>
        <w:t>Quality</w:t>
      </w:r>
    </w:p>
    <w:p w14:paraId="6DF46163" w14:textId="77777777" w:rsidR="00385AC1" w:rsidRDefault="00385AC1" w:rsidP="00385AC1">
      <w:r>
        <w:t>Quality is about good services that:</w:t>
      </w:r>
    </w:p>
    <w:p w14:paraId="5349115E" w14:textId="77777777" w:rsidR="00385AC1" w:rsidRDefault="00385AC1" w:rsidP="00002B78">
      <w:pPr>
        <w:pStyle w:val="ListParagraph"/>
        <w:numPr>
          <w:ilvl w:val="0"/>
          <w:numId w:val="16"/>
        </w:numPr>
      </w:pPr>
      <w:r>
        <w:t>meet the needs of people with disability</w:t>
      </w:r>
    </w:p>
    <w:p w14:paraId="352C2D79" w14:textId="77777777" w:rsidR="00385AC1" w:rsidRPr="00D54300" w:rsidRDefault="00385AC1" w:rsidP="00002B78">
      <w:pPr>
        <w:pStyle w:val="ListParagraph"/>
        <w:numPr>
          <w:ilvl w:val="0"/>
          <w:numId w:val="16"/>
        </w:numPr>
        <w:rPr>
          <w:rStyle w:val="Strong"/>
        </w:rPr>
      </w:pPr>
      <w:r>
        <w:t>give people with disability choice and control.</w:t>
      </w:r>
    </w:p>
    <w:p w14:paraId="3E260CD3" w14:textId="77777777" w:rsidR="00D54300" w:rsidRDefault="00D54300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7AD94B21" w14:textId="7647DE3F" w:rsidR="00385AC1" w:rsidRPr="00D54300" w:rsidRDefault="00385AC1" w:rsidP="004F518C">
      <w:pPr>
        <w:spacing w:before="240"/>
        <w:jc w:val="both"/>
        <w:rPr>
          <w:rStyle w:val="Strong"/>
        </w:rPr>
      </w:pPr>
      <w:r w:rsidRPr="00D54300">
        <w:rPr>
          <w:rStyle w:val="Strong"/>
        </w:rPr>
        <w:lastRenderedPageBreak/>
        <w:t>Rights</w:t>
      </w:r>
    </w:p>
    <w:p w14:paraId="436A18E9" w14:textId="77777777" w:rsidR="00385AC1" w:rsidRDefault="00385AC1" w:rsidP="00385AC1">
      <w:r>
        <w:t>Rights are rules about how people must treat you:</w:t>
      </w:r>
    </w:p>
    <w:p w14:paraId="5BA43916" w14:textId="77777777" w:rsidR="00385AC1" w:rsidRDefault="00385AC1" w:rsidP="00002B78">
      <w:pPr>
        <w:pStyle w:val="ListParagraph"/>
        <w:numPr>
          <w:ilvl w:val="0"/>
          <w:numId w:val="30"/>
        </w:numPr>
      </w:pPr>
      <w:r>
        <w:t>fairly</w:t>
      </w:r>
    </w:p>
    <w:p w14:paraId="515DB95F" w14:textId="783D1D91" w:rsidR="00385AC1" w:rsidRPr="00D54300" w:rsidRDefault="00385AC1" w:rsidP="00002B78">
      <w:pPr>
        <w:pStyle w:val="ListParagraph"/>
        <w:numPr>
          <w:ilvl w:val="0"/>
          <w:numId w:val="30"/>
        </w:numPr>
        <w:rPr>
          <w:rStyle w:val="Strong"/>
        </w:rPr>
      </w:pPr>
      <w:r>
        <w:t>equally.</w:t>
      </w:r>
    </w:p>
    <w:p w14:paraId="139D607C" w14:textId="77777777" w:rsidR="00385AC1" w:rsidRPr="00D54300" w:rsidRDefault="00385AC1" w:rsidP="004F518C">
      <w:pPr>
        <w:spacing w:before="240"/>
        <w:jc w:val="both"/>
        <w:rPr>
          <w:rStyle w:val="Strong"/>
        </w:rPr>
      </w:pPr>
      <w:r w:rsidRPr="00D54300">
        <w:rPr>
          <w:rStyle w:val="Strong"/>
        </w:rPr>
        <w:t>Supported Independent Living (SIL)</w:t>
      </w:r>
    </w:p>
    <w:p w14:paraId="178B28E6" w14:textId="77777777" w:rsidR="00385AC1" w:rsidRDefault="00385AC1" w:rsidP="00385AC1">
      <w:pPr>
        <w:rPr>
          <w:spacing w:val="-2"/>
        </w:rPr>
      </w:pPr>
      <w:r w:rsidRPr="001E7F29">
        <w:rPr>
          <w:spacing w:val="-2"/>
        </w:rPr>
        <w:t>SIL is help with day-to-day tasks around your home so you can:</w:t>
      </w:r>
    </w:p>
    <w:p w14:paraId="50ACCDB4" w14:textId="77777777" w:rsidR="00385AC1" w:rsidRDefault="00385AC1" w:rsidP="00002B78">
      <w:pPr>
        <w:pStyle w:val="ListParagraph"/>
        <w:numPr>
          <w:ilvl w:val="0"/>
          <w:numId w:val="19"/>
        </w:numPr>
        <w:rPr>
          <w:spacing w:val="-2"/>
        </w:rPr>
      </w:pPr>
      <w:r w:rsidRPr="001E7F29">
        <w:rPr>
          <w:spacing w:val="-2"/>
        </w:rPr>
        <w:t>do things for yourself</w:t>
      </w:r>
    </w:p>
    <w:p w14:paraId="105C5D8B" w14:textId="77777777" w:rsidR="00385AC1" w:rsidRPr="00D54300" w:rsidRDefault="00385AC1" w:rsidP="00002B78">
      <w:pPr>
        <w:pStyle w:val="ListParagraph"/>
        <w:numPr>
          <w:ilvl w:val="0"/>
          <w:numId w:val="19"/>
        </w:numPr>
        <w:rPr>
          <w:rStyle w:val="Strong"/>
        </w:rPr>
      </w:pPr>
      <w:r>
        <w:rPr>
          <w:spacing w:val="-2"/>
        </w:rPr>
        <w:t>learn new skills.</w:t>
      </w:r>
    </w:p>
    <w:p w14:paraId="427D473B" w14:textId="77777777" w:rsidR="00385AC1" w:rsidRPr="00D54300" w:rsidRDefault="00385AC1" w:rsidP="004F518C">
      <w:pPr>
        <w:spacing w:before="240"/>
        <w:jc w:val="both"/>
        <w:rPr>
          <w:rStyle w:val="Strong"/>
        </w:rPr>
      </w:pPr>
      <w:r w:rsidRPr="00D54300">
        <w:rPr>
          <w:rStyle w:val="Strong"/>
        </w:rPr>
        <w:t>Themes</w:t>
      </w:r>
    </w:p>
    <w:p w14:paraId="5B2282F1" w14:textId="77777777" w:rsidR="00385AC1" w:rsidRPr="000810F2" w:rsidRDefault="00385AC1" w:rsidP="00385AC1">
      <w:r w:rsidRPr="000810F2">
        <w:t>Themes are important ideas that come up in</w:t>
      </w:r>
      <w:r>
        <w:t> </w:t>
      </w:r>
      <w:r w:rsidRPr="000810F2">
        <w:t>different areas of our work and lives.</w:t>
      </w:r>
    </w:p>
    <w:p w14:paraId="56062F97" w14:textId="77777777" w:rsidR="00385AC1" w:rsidRPr="00D54300" w:rsidRDefault="00385AC1" w:rsidP="004F518C">
      <w:pPr>
        <w:spacing w:before="240"/>
        <w:jc w:val="both"/>
        <w:rPr>
          <w:rStyle w:val="Strong"/>
        </w:rPr>
      </w:pPr>
      <w:r w:rsidRPr="00D54300">
        <w:rPr>
          <w:rStyle w:val="Strong"/>
        </w:rPr>
        <w:t>Universal Design</w:t>
      </w:r>
    </w:p>
    <w:p w14:paraId="465C9E1B" w14:textId="77777777" w:rsidR="00385AC1" w:rsidRPr="00D54300" w:rsidRDefault="00385AC1" w:rsidP="00385AC1">
      <w:pPr>
        <w:rPr>
          <w:rStyle w:val="Strong"/>
        </w:rPr>
      </w:pPr>
      <w:r w:rsidRPr="0063386E">
        <w:t>Universal Design means we think about what everybody needs when we plan or start new projects and services.</w:t>
      </w:r>
    </w:p>
    <w:p w14:paraId="6A2A3B03" w14:textId="77777777" w:rsidR="00385AC1" w:rsidRPr="00D54300" w:rsidRDefault="00385AC1" w:rsidP="004F518C">
      <w:pPr>
        <w:spacing w:before="240"/>
        <w:jc w:val="both"/>
        <w:rPr>
          <w:rStyle w:val="Strong"/>
        </w:rPr>
      </w:pPr>
      <w:r w:rsidRPr="00D54300">
        <w:rPr>
          <w:rStyle w:val="Strong"/>
        </w:rPr>
        <w:t>Workforce</w:t>
      </w:r>
    </w:p>
    <w:p w14:paraId="7126CDAF" w14:textId="77777777" w:rsidR="00385AC1" w:rsidRPr="0086787B" w:rsidRDefault="00385AC1" w:rsidP="00385AC1">
      <w:pPr>
        <w:rPr>
          <w:spacing w:val="-2"/>
        </w:rPr>
      </w:pPr>
      <w:r w:rsidRPr="0086787B">
        <w:rPr>
          <w:spacing w:val="-2"/>
        </w:rPr>
        <w:t>A workforce is a group of people who:</w:t>
      </w:r>
    </w:p>
    <w:p w14:paraId="78ADAC7B" w14:textId="77777777" w:rsidR="00385AC1" w:rsidRDefault="00385AC1" w:rsidP="00002B78">
      <w:pPr>
        <w:pStyle w:val="ListParagraph"/>
        <w:numPr>
          <w:ilvl w:val="0"/>
          <w:numId w:val="5"/>
        </w:numPr>
        <w:rPr>
          <w:spacing w:val="-2"/>
        </w:rPr>
      </w:pPr>
      <w:r w:rsidRPr="0086787B">
        <w:rPr>
          <w:spacing w:val="-2"/>
        </w:rPr>
        <w:t>work in the same type of job</w:t>
      </w:r>
    </w:p>
    <w:p w14:paraId="39BED8E7" w14:textId="77777777" w:rsidR="00385AC1" w:rsidRPr="00FB4DFB" w:rsidRDefault="00385AC1" w:rsidP="00002B78">
      <w:pPr>
        <w:pStyle w:val="ListParagraph"/>
        <w:numPr>
          <w:ilvl w:val="0"/>
          <w:numId w:val="5"/>
        </w:numPr>
        <w:rPr>
          <w:spacing w:val="-2"/>
        </w:rPr>
      </w:pPr>
      <w:r w:rsidRPr="00FB4DFB">
        <w:t>offer the same services.</w:t>
      </w:r>
    </w:p>
    <w:p w14:paraId="19BD5F3A" w14:textId="77777777" w:rsidR="00FB4DFB" w:rsidRDefault="00FB4DFB" w:rsidP="00385AC1">
      <w:pPr>
        <w:rPr>
          <w:rFonts w:cs="Times New Roman"/>
          <w:bCs/>
          <w:color w:val="00ACAC" w:themeColor="accent2"/>
          <w:sz w:val="44"/>
          <w:szCs w:val="26"/>
          <w:lang w:eastAsia="x-none"/>
        </w:rPr>
      </w:pPr>
      <w:r>
        <w:br w:type="page"/>
      </w:r>
    </w:p>
    <w:p w14:paraId="38018C8C" w14:textId="74C08BBA" w:rsidR="00FD6321" w:rsidRPr="00D54300" w:rsidRDefault="00FD6321" w:rsidP="00FD6321">
      <w:pPr>
        <w:pStyle w:val="Heading2"/>
        <w:rPr>
          <w:color w:val="auto"/>
          <w:lang w:val="en-AU"/>
        </w:rPr>
      </w:pPr>
      <w:bookmarkStart w:id="20" w:name="_Toc131593802"/>
      <w:r w:rsidRPr="00D54300">
        <w:rPr>
          <w:color w:val="auto"/>
          <w:lang w:val="en-AU"/>
        </w:rPr>
        <w:lastRenderedPageBreak/>
        <w:t>Contact us</w:t>
      </w:r>
      <w:bookmarkEnd w:id="20"/>
    </w:p>
    <w:p w14:paraId="73AED3E6" w14:textId="77777777" w:rsidR="00385AC1" w:rsidRPr="00AB5AFC" w:rsidRDefault="00385AC1" w:rsidP="00385AC1">
      <w:r w:rsidRPr="00AB5AFC">
        <w:t>You can call us.</w:t>
      </w:r>
    </w:p>
    <w:p w14:paraId="15042162" w14:textId="77777777" w:rsidR="00385AC1" w:rsidRPr="003C3AC1" w:rsidRDefault="00385AC1" w:rsidP="00385AC1">
      <w:pPr>
        <w:rPr>
          <w:rStyle w:val="Hyperlink"/>
        </w:rPr>
      </w:pPr>
      <w:r w:rsidRPr="003C3AC1">
        <w:rPr>
          <w:rStyle w:val="Hyperlink"/>
        </w:rPr>
        <w:t>13 74 68</w:t>
      </w:r>
    </w:p>
    <w:p w14:paraId="5A8165C5" w14:textId="77777777" w:rsidR="00385AC1" w:rsidRDefault="00385AC1" w:rsidP="00385AC1">
      <w:r>
        <w:t>You can send us an email.</w:t>
      </w:r>
    </w:p>
    <w:p w14:paraId="312A271C" w14:textId="44ADA1DD" w:rsidR="00385AC1" w:rsidRPr="00D54300" w:rsidRDefault="00C10FD9" w:rsidP="00385AC1">
      <w:pPr>
        <w:rPr>
          <w:rStyle w:val="Hyperlink"/>
        </w:rPr>
      </w:pPr>
      <w:hyperlink r:id="rId17" w:history="1">
        <w:r w:rsidR="00385AC1" w:rsidRPr="00D54300">
          <w:rPr>
            <w:rStyle w:val="Hyperlink"/>
          </w:rPr>
          <w:t>feedback@dsdsatsip.qld.gov.au</w:t>
        </w:r>
      </w:hyperlink>
    </w:p>
    <w:p w14:paraId="392B3045" w14:textId="77777777" w:rsidR="00385AC1" w:rsidRDefault="00385AC1" w:rsidP="00385AC1">
      <w:r>
        <w:t>You can write to us.</w:t>
      </w:r>
    </w:p>
    <w:p w14:paraId="48E78B67" w14:textId="77777777" w:rsidR="00385AC1" w:rsidRDefault="00385AC1" w:rsidP="00385AC1">
      <w:r>
        <w:t>Disability, Seniors and Carers Connect</w:t>
      </w:r>
    </w:p>
    <w:p w14:paraId="75DBBB11" w14:textId="77777777" w:rsidR="00385AC1" w:rsidRPr="001A5C7B" w:rsidRDefault="00385AC1" w:rsidP="00385AC1">
      <w:r w:rsidRPr="00476126">
        <w:t>PO Box 15397 City East Qld 4002</w:t>
      </w:r>
    </w:p>
    <w:p w14:paraId="09A4746A" w14:textId="77777777" w:rsidR="00385AC1" w:rsidRDefault="00385AC1" w:rsidP="00385AC1">
      <w:r>
        <w:t>You can visit our website.</w:t>
      </w:r>
    </w:p>
    <w:p w14:paraId="12314527" w14:textId="77777777" w:rsidR="00385AC1" w:rsidRPr="00D54300" w:rsidRDefault="00C10FD9" w:rsidP="00385AC1">
      <w:pPr>
        <w:rPr>
          <w:rStyle w:val="Hyperlink"/>
        </w:rPr>
      </w:pPr>
      <w:hyperlink r:id="rId18" w:history="1">
        <w:r w:rsidR="00385AC1" w:rsidRPr="00D54300">
          <w:rPr>
            <w:rStyle w:val="Hyperlink"/>
          </w:rPr>
          <w:t>www.dsdsatsip.qld.gov.au</w:t>
        </w:r>
      </w:hyperlink>
    </w:p>
    <w:p w14:paraId="0B9D3750" w14:textId="3CDD335B" w:rsidR="00385AC1" w:rsidRPr="00963EFD" w:rsidRDefault="00385AC1" w:rsidP="00D54300">
      <w:pPr>
        <w:spacing w:before="6960"/>
        <w:rPr>
          <w:sz w:val="24"/>
          <w:szCs w:val="24"/>
        </w:rPr>
      </w:pPr>
      <w:r>
        <w:rPr>
          <w:sz w:val="24"/>
          <w:szCs w:val="24"/>
        </w:rPr>
        <w:t>The Inform</w:t>
      </w:r>
      <w:r w:rsidR="00D54300">
        <w:rPr>
          <w:sz w:val="24"/>
          <w:szCs w:val="24"/>
        </w:rPr>
        <w:t>a</w:t>
      </w:r>
      <w:r>
        <w:rPr>
          <w:sz w:val="24"/>
          <w:szCs w:val="24"/>
        </w:rPr>
        <w:t>tion Access Group created this</w:t>
      </w:r>
      <w:r w:rsidR="00D54300">
        <w:rPr>
          <w:sz w:val="24"/>
          <w:szCs w:val="24"/>
        </w:rPr>
        <w:t xml:space="preserve"> text-only </w:t>
      </w:r>
      <w:r>
        <w:rPr>
          <w:sz w:val="24"/>
          <w:szCs w:val="24"/>
        </w:rPr>
        <w:t xml:space="preserve">Easy Read document. </w:t>
      </w:r>
      <w:r w:rsidR="00B114D2">
        <w:rPr>
          <w:sz w:val="24"/>
          <w:szCs w:val="24"/>
        </w:rPr>
        <w:br/>
      </w:r>
      <w:r>
        <w:rPr>
          <w:sz w:val="24"/>
          <w:szCs w:val="24"/>
        </w:rPr>
        <w:t xml:space="preserve">For any enquiries, please visit </w:t>
      </w:r>
      <w:hyperlink r:id="rId19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  <w:r w:rsidR="00B114D2">
        <w:rPr>
          <w:sz w:val="24"/>
          <w:szCs w:val="24"/>
        </w:rPr>
        <w:br/>
      </w:r>
      <w:r>
        <w:rPr>
          <w:sz w:val="24"/>
          <w:szCs w:val="24"/>
        </w:rPr>
        <w:t>Quote job number</w:t>
      </w:r>
      <w:r w:rsidR="00B114D2">
        <w:rPr>
          <w:sz w:val="24"/>
          <w:szCs w:val="24"/>
        </w:rPr>
        <w:t> </w:t>
      </w:r>
      <w:r>
        <w:rPr>
          <w:sz w:val="24"/>
          <w:szCs w:val="24"/>
        </w:rPr>
        <w:t>5180.</w:t>
      </w:r>
    </w:p>
    <w:p w14:paraId="5282F208" w14:textId="77777777" w:rsidR="00644C39" w:rsidRPr="00D20064" w:rsidRDefault="00644C39" w:rsidP="00385AC1">
      <w:pPr>
        <w:rPr>
          <w:sz w:val="4"/>
          <w:szCs w:val="4"/>
        </w:rPr>
      </w:pPr>
    </w:p>
    <w:sectPr w:rsidR="00644C39" w:rsidRPr="00D20064" w:rsidSect="00385AC1">
      <w:headerReference w:type="first" r:id="rId20"/>
      <w:pgSz w:w="11906" w:h="16838"/>
      <w:pgMar w:top="1134" w:right="1440" w:bottom="1134" w:left="1440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5A3E" w14:textId="77777777" w:rsidR="005C06B9" w:rsidRDefault="005C06B9" w:rsidP="00134CC3">
      <w:pPr>
        <w:spacing w:before="0" w:after="0" w:line="240" w:lineRule="auto"/>
      </w:pPr>
      <w:r>
        <w:separator/>
      </w:r>
    </w:p>
  </w:endnote>
  <w:endnote w:type="continuationSeparator" w:id="0">
    <w:p w14:paraId="672AF542" w14:textId="77777777" w:rsidR="005C06B9" w:rsidRDefault="005C06B9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66C0" w14:textId="28F9E8A0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94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0DC592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6007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831492" w14:textId="2492E6B2" w:rsidR="008D17DD" w:rsidRDefault="009760C6" w:rsidP="009760C6">
            <w:pPr>
              <w:pStyle w:val="Footer"/>
              <w:jc w:val="center"/>
              <w:rPr>
                <w:rStyle w:val="PageNumber"/>
              </w:rPr>
            </w:pPr>
            <w:r w:rsidRPr="00E22D01">
              <w:rPr>
                <w:sz w:val="24"/>
                <w:szCs w:val="24"/>
              </w:rPr>
              <w:t xml:space="preserve">Page </w:t>
            </w:r>
            <w:r w:rsidRPr="00E22D01">
              <w:rPr>
                <w:sz w:val="24"/>
                <w:szCs w:val="24"/>
              </w:rPr>
              <w:fldChar w:fldCharType="begin"/>
            </w:r>
            <w:r w:rsidRPr="00E22D01">
              <w:rPr>
                <w:sz w:val="24"/>
                <w:szCs w:val="24"/>
              </w:rPr>
              <w:instrText xml:space="preserve"> PAGE </w:instrText>
            </w:r>
            <w:r w:rsidRPr="00E22D01">
              <w:rPr>
                <w:sz w:val="24"/>
                <w:szCs w:val="24"/>
              </w:rPr>
              <w:fldChar w:fldCharType="separate"/>
            </w:r>
            <w:r w:rsidRPr="00E22D01">
              <w:rPr>
                <w:noProof/>
                <w:sz w:val="24"/>
                <w:szCs w:val="24"/>
              </w:rPr>
              <w:t>2</w:t>
            </w:r>
            <w:r w:rsidRPr="00E22D01">
              <w:rPr>
                <w:sz w:val="24"/>
                <w:szCs w:val="24"/>
              </w:rPr>
              <w:fldChar w:fldCharType="end"/>
            </w:r>
            <w:r w:rsidRPr="00E22D01">
              <w:rPr>
                <w:sz w:val="24"/>
                <w:szCs w:val="24"/>
              </w:rPr>
              <w:t xml:space="preserve"> of </w:t>
            </w:r>
            <w:r w:rsidRPr="00E22D01">
              <w:rPr>
                <w:sz w:val="24"/>
                <w:szCs w:val="24"/>
              </w:rPr>
              <w:fldChar w:fldCharType="begin"/>
            </w:r>
            <w:r w:rsidRPr="00E22D01">
              <w:rPr>
                <w:sz w:val="24"/>
                <w:szCs w:val="24"/>
              </w:rPr>
              <w:instrText xml:space="preserve"> NUMPAGES  </w:instrText>
            </w:r>
            <w:r w:rsidRPr="00E22D01">
              <w:rPr>
                <w:sz w:val="24"/>
                <w:szCs w:val="24"/>
              </w:rPr>
              <w:fldChar w:fldCharType="separate"/>
            </w:r>
            <w:r w:rsidRPr="00E22D01">
              <w:rPr>
                <w:noProof/>
                <w:sz w:val="24"/>
                <w:szCs w:val="24"/>
              </w:rPr>
              <w:t>2</w:t>
            </w:r>
            <w:r w:rsidRPr="00E22D01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127754"/>
      <w:docPartObj>
        <w:docPartGallery w:val="Page Numbers (Bottom of Page)"/>
        <w:docPartUnique/>
      </w:docPartObj>
    </w:sdtPr>
    <w:sdtEndPr/>
    <w:sdtContent>
      <w:sdt>
        <w:sdtPr>
          <w:id w:val="-270558140"/>
          <w:docPartObj>
            <w:docPartGallery w:val="Page Numbers (Top of Page)"/>
            <w:docPartUnique/>
          </w:docPartObj>
        </w:sdtPr>
        <w:sdtEndPr/>
        <w:sdtContent>
          <w:p w14:paraId="39F62FDC" w14:textId="2F487BD8" w:rsidR="00290F99" w:rsidRDefault="005602A4" w:rsidP="005602A4">
            <w:pPr>
              <w:pStyle w:val="Footer"/>
              <w:jc w:val="center"/>
            </w:pPr>
            <w:r w:rsidRPr="00E22D01">
              <w:rPr>
                <w:sz w:val="24"/>
                <w:szCs w:val="24"/>
              </w:rPr>
              <w:t xml:space="preserve">Page </w:t>
            </w:r>
            <w:r w:rsidRPr="00E22D01">
              <w:rPr>
                <w:sz w:val="24"/>
                <w:szCs w:val="24"/>
              </w:rPr>
              <w:fldChar w:fldCharType="begin"/>
            </w:r>
            <w:r w:rsidRPr="00E22D01">
              <w:rPr>
                <w:sz w:val="24"/>
                <w:szCs w:val="24"/>
              </w:rPr>
              <w:instrText xml:space="preserve"> PAGE </w:instrText>
            </w:r>
            <w:r w:rsidRPr="00E22D0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13</w:t>
            </w:r>
            <w:r w:rsidRPr="00E22D01">
              <w:rPr>
                <w:sz w:val="24"/>
                <w:szCs w:val="24"/>
              </w:rPr>
              <w:fldChar w:fldCharType="end"/>
            </w:r>
            <w:r w:rsidRPr="00E22D01">
              <w:rPr>
                <w:sz w:val="24"/>
                <w:szCs w:val="24"/>
              </w:rPr>
              <w:t xml:space="preserve"> of </w:t>
            </w:r>
            <w:r w:rsidRPr="00E22D01">
              <w:rPr>
                <w:sz w:val="24"/>
                <w:szCs w:val="24"/>
              </w:rPr>
              <w:fldChar w:fldCharType="begin"/>
            </w:r>
            <w:r w:rsidRPr="00E22D01">
              <w:rPr>
                <w:sz w:val="24"/>
                <w:szCs w:val="24"/>
              </w:rPr>
              <w:instrText xml:space="preserve"> NUMPAGES  </w:instrText>
            </w:r>
            <w:r w:rsidRPr="00E22D0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32</w:t>
            </w:r>
            <w:r w:rsidRPr="00E22D01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CFD5" w14:textId="77777777" w:rsidR="005C06B9" w:rsidRDefault="005C06B9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21F31EA" w14:textId="77777777" w:rsidR="005C06B9" w:rsidRDefault="005C06B9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4318" w14:textId="6827CEE8" w:rsidR="008D17DD" w:rsidRDefault="008D17DD" w:rsidP="009760C6">
    <w:pPr>
      <w:pStyle w:val="Header"/>
      <w:tabs>
        <w:tab w:val="clear" w:pos="4513"/>
        <w:tab w:val="clear" w:pos="9026"/>
        <w:tab w:val="left" w:pos="692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FB31" w14:textId="7ABF72B9" w:rsidR="0078094C" w:rsidRDefault="0078094C" w:rsidP="004910C7">
    <w:pPr>
      <w:pStyle w:val="Header"/>
      <w:tabs>
        <w:tab w:val="clear" w:pos="451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C133" w14:textId="3A128405" w:rsidR="003A4A37" w:rsidRPr="00D54300" w:rsidRDefault="003A4A37" w:rsidP="00D543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536E" w14:textId="77777777" w:rsidR="00E750E9" w:rsidRDefault="00E750E9" w:rsidP="004910C7">
    <w:pPr>
      <w:pStyle w:val="Header"/>
      <w:tabs>
        <w:tab w:val="clear" w:pos="4513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64786B57" wp14:editId="6D3BDA5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6345" cy="130175"/>
          <wp:effectExtent l="0" t="0" r="0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Picture 8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6934"/>
                  <a:stretch/>
                </pic:blipFill>
                <pic:spPr bwMode="auto">
                  <a:xfrm>
                    <a:off x="0" y="0"/>
                    <a:ext cx="7596000" cy="1303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C6E824E" wp14:editId="2C350B7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96000" cy="1260000"/>
              <wp:effectExtent l="0" t="0" r="5080" b="0"/>
              <wp:wrapNone/>
              <wp:docPr id="81" name="Rectangle 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1260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64D3786" id="Rectangle 81" o:spid="_x0000_s1026" alt="&quot;&quot;" style="position:absolute;margin-left:0;margin-top:0;width:598.1pt;height:99.2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" fillcolor="#873d3e [3207]" stroked="f" strokeweight="2pt">
              <w10:wrap anchorx="page" anchory="page"/>
            </v:rect>
          </w:pict>
        </mc:Fallback>
      </mc:AlternateConten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69AF" w14:textId="2D2705C3" w:rsidR="00E750E9" w:rsidRDefault="00E750E9" w:rsidP="004910C7">
    <w:pPr>
      <w:pStyle w:val="Header"/>
      <w:tabs>
        <w:tab w:val="clear" w:pos="4513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3B3" w14:textId="15DA0613" w:rsidR="00E750E9" w:rsidRDefault="00E750E9" w:rsidP="004910C7">
    <w:pPr>
      <w:pStyle w:val="Header"/>
      <w:tabs>
        <w:tab w:val="clear" w:pos="45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4C6"/>
    <w:multiLevelType w:val="hybridMultilevel"/>
    <w:tmpl w:val="82FA5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85C"/>
    <w:multiLevelType w:val="hybridMultilevel"/>
    <w:tmpl w:val="FEC80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020"/>
    <w:multiLevelType w:val="hybridMultilevel"/>
    <w:tmpl w:val="62EEC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0E49"/>
    <w:multiLevelType w:val="hybridMultilevel"/>
    <w:tmpl w:val="75B64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4ED6"/>
    <w:multiLevelType w:val="hybridMultilevel"/>
    <w:tmpl w:val="7DFC8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811BB"/>
    <w:multiLevelType w:val="hybridMultilevel"/>
    <w:tmpl w:val="C8FAB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95FE5"/>
    <w:multiLevelType w:val="hybridMultilevel"/>
    <w:tmpl w:val="57526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3937"/>
    <w:multiLevelType w:val="hybridMultilevel"/>
    <w:tmpl w:val="166E0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D44AE"/>
    <w:multiLevelType w:val="hybridMultilevel"/>
    <w:tmpl w:val="F1503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D1D08"/>
    <w:multiLevelType w:val="hybridMultilevel"/>
    <w:tmpl w:val="FA9CB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54077"/>
    <w:multiLevelType w:val="hybridMultilevel"/>
    <w:tmpl w:val="B47A4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47FC9"/>
    <w:multiLevelType w:val="hybridMultilevel"/>
    <w:tmpl w:val="260CF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70DBD"/>
    <w:multiLevelType w:val="hybridMultilevel"/>
    <w:tmpl w:val="8F6A7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33536"/>
    <w:multiLevelType w:val="hybridMultilevel"/>
    <w:tmpl w:val="E99CA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D2434"/>
    <w:multiLevelType w:val="hybridMultilevel"/>
    <w:tmpl w:val="10A28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073D9"/>
    <w:multiLevelType w:val="hybridMultilevel"/>
    <w:tmpl w:val="F618A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B6A0F"/>
    <w:multiLevelType w:val="hybridMultilevel"/>
    <w:tmpl w:val="FA984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E046E"/>
    <w:multiLevelType w:val="hybridMultilevel"/>
    <w:tmpl w:val="38BAA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66AA7"/>
    <w:multiLevelType w:val="hybridMultilevel"/>
    <w:tmpl w:val="9F004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F3AA4"/>
    <w:multiLevelType w:val="hybridMultilevel"/>
    <w:tmpl w:val="4AF8A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71C7A"/>
    <w:multiLevelType w:val="hybridMultilevel"/>
    <w:tmpl w:val="9BE65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F2A9B"/>
    <w:multiLevelType w:val="hybridMultilevel"/>
    <w:tmpl w:val="48D21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96298"/>
    <w:multiLevelType w:val="hybridMultilevel"/>
    <w:tmpl w:val="6A20A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43029"/>
    <w:multiLevelType w:val="hybridMultilevel"/>
    <w:tmpl w:val="A84E6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159A"/>
    <w:multiLevelType w:val="hybridMultilevel"/>
    <w:tmpl w:val="BA0AC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A0A2C"/>
    <w:multiLevelType w:val="hybridMultilevel"/>
    <w:tmpl w:val="F31E8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A33F8"/>
    <w:multiLevelType w:val="hybridMultilevel"/>
    <w:tmpl w:val="D4403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0466F"/>
    <w:multiLevelType w:val="hybridMultilevel"/>
    <w:tmpl w:val="91644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C5A6A"/>
    <w:multiLevelType w:val="hybridMultilevel"/>
    <w:tmpl w:val="49162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4091F"/>
    <w:multiLevelType w:val="hybridMultilevel"/>
    <w:tmpl w:val="8A20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C30DF"/>
    <w:multiLevelType w:val="hybridMultilevel"/>
    <w:tmpl w:val="32149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2883">
    <w:abstractNumId w:val="16"/>
  </w:num>
  <w:num w:numId="2" w16cid:durableId="271791900">
    <w:abstractNumId w:val="14"/>
  </w:num>
  <w:num w:numId="3" w16cid:durableId="2052151322">
    <w:abstractNumId w:val="24"/>
  </w:num>
  <w:num w:numId="4" w16cid:durableId="885920450">
    <w:abstractNumId w:val="10"/>
  </w:num>
  <w:num w:numId="5" w16cid:durableId="156464990">
    <w:abstractNumId w:val="13"/>
  </w:num>
  <w:num w:numId="6" w16cid:durableId="153491998">
    <w:abstractNumId w:val="17"/>
  </w:num>
  <w:num w:numId="7" w16cid:durableId="2018731909">
    <w:abstractNumId w:val="3"/>
  </w:num>
  <w:num w:numId="8" w16cid:durableId="2047560440">
    <w:abstractNumId w:val="2"/>
  </w:num>
  <w:num w:numId="9" w16cid:durableId="827945582">
    <w:abstractNumId w:val="7"/>
  </w:num>
  <w:num w:numId="10" w16cid:durableId="1787236586">
    <w:abstractNumId w:val="9"/>
  </w:num>
  <w:num w:numId="11" w16cid:durableId="570578637">
    <w:abstractNumId w:val="29"/>
  </w:num>
  <w:num w:numId="12" w16cid:durableId="1422674996">
    <w:abstractNumId w:val="8"/>
  </w:num>
  <w:num w:numId="13" w16cid:durableId="1632243584">
    <w:abstractNumId w:val="26"/>
  </w:num>
  <w:num w:numId="14" w16cid:durableId="1694188480">
    <w:abstractNumId w:val="22"/>
  </w:num>
  <w:num w:numId="15" w16cid:durableId="280773083">
    <w:abstractNumId w:val="25"/>
  </w:num>
  <w:num w:numId="16" w16cid:durableId="835801290">
    <w:abstractNumId w:val="19"/>
  </w:num>
  <w:num w:numId="17" w16cid:durableId="1175455962">
    <w:abstractNumId w:val="6"/>
  </w:num>
  <w:num w:numId="18" w16cid:durableId="947396735">
    <w:abstractNumId w:val="5"/>
  </w:num>
  <w:num w:numId="19" w16cid:durableId="129247933">
    <w:abstractNumId w:val="1"/>
  </w:num>
  <w:num w:numId="20" w16cid:durableId="998654017">
    <w:abstractNumId w:val="12"/>
  </w:num>
  <w:num w:numId="21" w16cid:durableId="1708138173">
    <w:abstractNumId w:val="27"/>
  </w:num>
  <w:num w:numId="22" w16cid:durableId="332998836">
    <w:abstractNumId w:val="23"/>
  </w:num>
  <w:num w:numId="23" w16cid:durableId="1055466386">
    <w:abstractNumId w:val="21"/>
  </w:num>
  <w:num w:numId="24" w16cid:durableId="2141915513">
    <w:abstractNumId w:val="20"/>
  </w:num>
  <w:num w:numId="25" w16cid:durableId="1571692207">
    <w:abstractNumId w:val="11"/>
  </w:num>
  <w:num w:numId="26" w16cid:durableId="1611815570">
    <w:abstractNumId w:val="28"/>
  </w:num>
  <w:num w:numId="27" w16cid:durableId="1741517608">
    <w:abstractNumId w:val="0"/>
  </w:num>
  <w:num w:numId="28" w16cid:durableId="1904221192">
    <w:abstractNumId w:val="15"/>
  </w:num>
  <w:num w:numId="29" w16cid:durableId="377894692">
    <w:abstractNumId w:val="4"/>
  </w:num>
  <w:num w:numId="30" w16cid:durableId="105272280">
    <w:abstractNumId w:val="18"/>
  </w:num>
  <w:num w:numId="31" w16cid:durableId="1525436745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B9"/>
    <w:rsid w:val="00000710"/>
    <w:rsid w:val="00002B78"/>
    <w:rsid w:val="00003F3E"/>
    <w:rsid w:val="00004972"/>
    <w:rsid w:val="00005C84"/>
    <w:rsid w:val="0000729C"/>
    <w:rsid w:val="00010060"/>
    <w:rsid w:val="000131A3"/>
    <w:rsid w:val="000140F0"/>
    <w:rsid w:val="0001512A"/>
    <w:rsid w:val="000153AA"/>
    <w:rsid w:val="00017835"/>
    <w:rsid w:val="00017C44"/>
    <w:rsid w:val="00020CAC"/>
    <w:rsid w:val="00025085"/>
    <w:rsid w:val="000252C4"/>
    <w:rsid w:val="00026D9B"/>
    <w:rsid w:val="000276DA"/>
    <w:rsid w:val="0003212C"/>
    <w:rsid w:val="000327D2"/>
    <w:rsid w:val="00034C79"/>
    <w:rsid w:val="0003582D"/>
    <w:rsid w:val="00035D95"/>
    <w:rsid w:val="00037534"/>
    <w:rsid w:val="0004229E"/>
    <w:rsid w:val="000432B1"/>
    <w:rsid w:val="00043317"/>
    <w:rsid w:val="00044183"/>
    <w:rsid w:val="00046373"/>
    <w:rsid w:val="000464C1"/>
    <w:rsid w:val="00050934"/>
    <w:rsid w:val="00051741"/>
    <w:rsid w:val="00055599"/>
    <w:rsid w:val="000566EC"/>
    <w:rsid w:val="0005727F"/>
    <w:rsid w:val="000601F8"/>
    <w:rsid w:val="00060614"/>
    <w:rsid w:val="00060E3E"/>
    <w:rsid w:val="0006124F"/>
    <w:rsid w:val="00061A86"/>
    <w:rsid w:val="00061FF6"/>
    <w:rsid w:val="0006319A"/>
    <w:rsid w:val="0006339E"/>
    <w:rsid w:val="00065443"/>
    <w:rsid w:val="00067033"/>
    <w:rsid w:val="0006733E"/>
    <w:rsid w:val="00070992"/>
    <w:rsid w:val="00071DC8"/>
    <w:rsid w:val="0007213A"/>
    <w:rsid w:val="00073579"/>
    <w:rsid w:val="00074F07"/>
    <w:rsid w:val="000752BC"/>
    <w:rsid w:val="00077149"/>
    <w:rsid w:val="00080002"/>
    <w:rsid w:val="000810F2"/>
    <w:rsid w:val="00081601"/>
    <w:rsid w:val="00081CF6"/>
    <w:rsid w:val="00084B74"/>
    <w:rsid w:val="000853D8"/>
    <w:rsid w:val="00085842"/>
    <w:rsid w:val="0009050B"/>
    <w:rsid w:val="000906AA"/>
    <w:rsid w:val="00092422"/>
    <w:rsid w:val="0009345C"/>
    <w:rsid w:val="000946FB"/>
    <w:rsid w:val="00096D15"/>
    <w:rsid w:val="00097973"/>
    <w:rsid w:val="000A10FB"/>
    <w:rsid w:val="000A266E"/>
    <w:rsid w:val="000A627C"/>
    <w:rsid w:val="000A6410"/>
    <w:rsid w:val="000B0FDB"/>
    <w:rsid w:val="000B115D"/>
    <w:rsid w:val="000B4D35"/>
    <w:rsid w:val="000B624F"/>
    <w:rsid w:val="000B6C30"/>
    <w:rsid w:val="000B78F9"/>
    <w:rsid w:val="000C0792"/>
    <w:rsid w:val="000C0F54"/>
    <w:rsid w:val="000C3B9B"/>
    <w:rsid w:val="000C3D30"/>
    <w:rsid w:val="000C49F1"/>
    <w:rsid w:val="000C59EA"/>
    <w:rsid w:val="000C7AA0"/>
    <w:rsid w:val="000D07D6"/>
    <w:rsid w:val="000D20D9"/>
    <w:rsid w:val="000D282A"/>
    <w:rsid w:val="000D2C19"/>
    <w:rsid w:val="000D301A"/>
    <w:rsid w:val="000D5AF8"/>
    <w:rsid w:val="000D7DE3"/>
    <w:rsid w:val="000D7F04"/>
    <w:rsid w:val="000E0EEA"/>
    <w:rsid w:val="000E2007"/>
    <w:rsid w:val="000E31E7"/>
    <w:rsid w:val="000E40A9"/>
    <w:rsid w:val="000E55B2"/>
    <w:rsid w:val="000F0695"/>
    <w:rsid w:val="000F285A"/>
    <w:rsid w:val="000F2AAD"/>
    <w:rsid w:val="000F3DC6"/>
    <w:rsid w:val="000F4BD6"/>
    <w:rsid w:val="000F52F4"/>
    <w:rsid w:val="000F74FF"/>
    <w:rsid w:val="00101C2E"/>
    <w:rsid w:val="00101CCD"/>
    <w:rsid w:val="001055EB"/>
    <w:rsid w:val="0010561C"/>
    <w:rsid w:val="001066AD"/>
    <w:rsid w:val="00107F19"/>
    <w:rsid w:val="001110D2"/>
    <w:rsid w:val="0011310E"/>
    <w:rsid w:val="001131E0"/>
    <w:rsid w:val="001156E7"/>
    <w:rsid w:val="00117AEC"/>
    <w:rsid w:val="00120A79"/>
    <w:rsid w:val="00120EEC"/>
    <w:rsid w:val="0012290B"/>
    <w:rsid w:val="00124F36"/>
    <w:rsid w:val="00130F7D"/>
    <w:rsid w:val="00134CC3"/>
    <w:rsid w:val="0013535A"/>
    <w:rsid w:val="0013553C"/>
    <w:rsid w:val="00137CB4"/>
    <w:rsid w:val="00141153"/>
    <w:rsid w:val="001414A5"/>
    <w:rsid w:val="0014402F"/>
    <w:rsid w:val="00144E62"/>
    <w:rsid w:val="001461C7"/>
    <w:rsid w:val="00150C68"/>
    <w:rsid w:val="00151817"/>
    <w:rsid w:val="0015329D"/>
    <w:rsid w:val="00153E51"/>
    <w:rsid w:val="001548AD"/>
    <w:rsid w:val="001600B3"/>
    <w:rsid w:val="001610DC"/>
    <w:rsid w:val="00164FAA"/>
    <w:rsid w:val="001711FF"/>
    <w:rsid w:val="00173B3A"/>
    <w:rsid w:val="00173DA0"/>
    <w:rsid w:val="00175214"/>
    <w:rsid w:val="00176798"/>
    <w:rsid w:val="0018024C"/>
    <w:rsid w:val="00182963"/>
    <w:rsid w:val="00183AF7"/>
    <w:rsid w:val="00185015"/>
    <w:rsid w:val="0018664D"/>
    <w:rsid w:val="001913A3"/>
    <w:rsid w:val="00191A92"/>
    <w:rsid w:val="0019631C"/>
    <w:rsid w:val="001A141D"/>
    <w:rsid w:val="001A20D1"/>
    <w:rsid w:val="001A2E5E"/>
    <w:rsid w:val="001A375B"/>
    <w:rsid w:val="001A4B9E"/>
    <w:rsid w:val="001A58D7"/>
    <w:rsid w:val="001A5B14"/>
    <w:rsid w:val="001A5C7B"/>
    <w:rsid w:val="001A6D81"/>
    <w:rsid w:val="001B1575"/>
    <w:rsid w:val="001B1A37"/>
    <w:rsid w:val="001B4580"/>
    <w:rsid w:val="001B4657"/>
    <w:rsid w:val="001B7CAB"/>
    <w:rsid w:val="001C28AC"/>
    <w:rsid w:val="001C326A"/>
    <w:rsid w:val="001C3CDE"/>
    <w:rsid w:val="001C4729"/>
    <w:rsid w:val="001C599E"/>
    <w:rsid w:val="001C6408"/>
    <w:rsid w:val="001C72C9"/>
    <w:rsid w:val="001C7557"/>
    <w:rsid w:val="001D0608"/>
    <w:rsid w:val="001D0F63"/>
    <w:rsid w:val="001D116F"/>
    <w:rsid w:val="001D3134"/>
    <w:rsid w:val="001D3FF9"/>
    <w:rsid w:val="001D7F0C"/>
    <w:rsid w:val="001E0B48"/>
    <w:rsid w:val="001E0FAE"/>
    <w:rsid w:val="001E4795"/>
    <w:rsid w:val="001E57AD"/>
    <w:rsid w:val="001E773F"/>
    <w:rsid w:val="001F38D7"/>
    <w:rsid w:val="001F41CB"/>
    <w:rsid w:val="001F7077"/>
    <w:rsid w:val="001F7D75"/>
    <w:rsid w:val="00202F99"/>
    <w:rsid w:val="00203829"/>
    <w:rsid w:val="00203E2C"/>
    <w:rsid w:val="00203FDC"/>
    <w:rsid w:val="00207F05"/>
    <w:rsid w:val="00210736"/>
    <w:rsid w:val="00211FB8"/>
    <w:rsid w:val="0021361E"/>
    <w:rsid w:val="002171AE"/>
    <w:rsid w:val="00217241"/>
    <w:rsid w:val="002178C0"/>
    <w:rsid w:val="00217CB2"/>
    <w:rsid w:val="002212B6"/>
    <w:rsid w:val="00221CED"/>
    <w:rsid w:val="00227C64"/>
    <w:rsid w:val="00230213"/>
    <w:rsid w:val="00230257"/>
    <w:rsid w:val="00231CAF"/>
    <w:rsid w:val="002348FE"/>
    <w:rsid w:val="00235D23"/>
    <w:rsid w:val="00236622"/>
    <w:rsid w:val="00241A33"/>
    <w:rsid w:val="00241D32"/>
    <w:rsid w:val="00244586"/>
    <w:rsid w:val="00245AE0"/>
    <w:rsid w:val="00245C14"/>
    <w:rsid w:val="0025072B"/>
    <w:rsid w:val="00251FE7"/>
    <w:rsid w:val="00255582"/>
    <w:rsid w:val="00256A73"/>
    <w:rsid w:val="00256E86"/>
    <w:rsid w:val="00260058"/>
    <w:rsid w:val="00261CF5"/>
    <w:rsid w:val="00270553"/>
    <w:rsid w:val="0027183E"/>
    <w:rsid w:val="00272714"/>
    <w:rsid w:val="002738DE"/>
    <w:rsid w:val="00280DB7"/>
    <w:rsid w:val="00281094"/>
    <w:rsid w:val="00281ABF"/>
    <w:rsid w:val="00282145"/>
    <w:rsid w:val="002837E4"/>
    <w:rsid w:val="00283F0D"/>
    <w:rsid w:val="002857E8"/>
    <w:rsid w:val="002875DD"/>
    <w:rsid w:val="0029060F"/>
    <w:rsid w:val="00290973"/>
    <w:rsid w:val="00290F99"/>
    <w:rsid w:val="00291A78"/>
    <w:rsid w:val="00295BFF"/>
    <w:rsid w:val="002A02BB"/>
    <w:rsid w:val="002A2127"/>
    <w:rsid w:val="002A218A"/>
    <w:rsid w:val="002A2A72"/>
    <w:rsid w:val="002A3384"/>
    <w:rsid w:val="002A4A0F"/>
    <w:rsid w:val="002A7EC9"/>
    <w:rsid w:val="002B0820"/>
    <w:rsid w:val="002B1E87"/>
    <w:rsid w:val="002B3FB3"/>
    <w:rsid w:val="002B5278"/>
    <w:rsid w:val="002C1A12"/>
    <w:rsid w:val="002C2AB0"/>
    <w:rsid w:val="002C3B82"/>
    <w:rsid w:val="002C55A6"/>
    <w:rsid w:val="002C79AC"/>
    <w:rsid w:val="002D340B"/>
    <w:rsid w:val="002D5846"/>
    <w:rsid w:val="002D6314"/>
    <w:rsid w:val="002D6EC8"/>
    <w:rsid w:val="002E02F8"/>
    <w:rsid w:val="002E100F"/>
    <w:rsid w:val="002E38B5"/>
    <w:rsid w:val="002E535B"/>
    <w:rsid w:val="002E5B2D"/>
    <w:rsid w:val="002E5D89"/>
    <w:rsid w:val="002E6015"/>
    <w:rsid w:val="002F030D"/>
    <w:rsid w:val="002F1895"/>
    <w:rsid w:val="002F1D2A"/>
    <w:rsid w:val="002F4984"/>
    <w:rsid w:val="002F59F6"/>
    <w:rsid w:val="002F6814"/>
    <w:rsid w:val="002F707A"/>
    <w:rsid w:val="002F7754"/>
    <w:rsid w:val="003008AA"/>
    <w:rsid w:val="00300FF6"/>
    <w:rsid w:val="00301983"/>
    <w:rsid w:val="00301D76"/>
    <w:rsid w:val="00302D64"/>
    <w:rsid w:val="003042DC"/>
    <w:rsid w:val="0030594A"/>
    <w:rsid w:val="00307206"/>
    <w:rsid w:val="00307AEC"/>
    <w:rsid w:val="00310F80"/>
    <w:rsid w:val="00311CF9"/>
    <w:rsid w:val="0031394C"/>
    <w:rsid w:val="00320559"/>
    <w:rsid w:val="00321077"/>
    <w:rsid w:val="00322CFA"/>
    <w:rsid w:val="00322D69"/>
    <w:rsid w:val="003245FB"/>
    <w:rsid w:val="00325DF4"/>
    <w:rsid w:val="003267C3"/>
    <w:rsid w:val="00327571"/>
    <w:rsid w:val="0033269A"/>
    <w:rsid w:val="00332A20"/>
    <w:rsid w:val="003332F3"/>
    <w:rsid w:val="00334EEB"/>
    <w:rsid w:val="003355F3"/>
    <w:rsid w:val="00335C28"/>
    <w:rsid w:val="00335C4B"/>
    <w:rsid w:val="003361F2"/>
    <w:rsid w:val="00337C79"/>
    <w:rsid w:val="0034139F"/>
    <w:rsid w:val="0034215C"/>
    <w:rsid w:val="00342275"/>
    <w:rsid w:val="00343602"/>
    <w:rsid w:val="00343869"/>
    <w:rsid w:val="003438F1"/>
    <w:rsid w:val="00345859"/>
    <w:rsid w:val="00350DA1"/>
    <w:rsid w:val="003523D6"/>
    <w:rsid w:val="00356A05"/>
    <w:rsid w:val="00357305"/>
    <w:rsid w:val="00361FE1"/>
    <w:rsid w:val="00362319"/>
    <w:rsid w:val="00363424"/>
    <w:rsid w:val="00363590"/>
    <w:rsid w:val="0036372B"/>
    <w:rsid w:val="00365437"/>
    <w:rsid w:val="00365F18"/>
    <w:rsid w:val="00366A0B"/>
    <w:rsid w:val="00366E94"/>
    <w:rsid w:val="003715D9"/>
    <w:rsid w:val="00371F5C"/>
    <w:rsid w:val="003727A9"/>
    <w:rsid w:val="003741D2"/>
    <w:rsid w:val="0037449D"/>
    <w:rsid w:val="0037673E"/>
    <w:rsid w:val="003828F6"/>
    <w:rsid w:val="0038327A"/>
    <w:rsid w:val="00385AC1"/>
    <w:rsid w:val="003865C5"/>
    <w:rsid w:val="0039050D"/>
    <w:rsid w:val="0039351E"/>
    <w:rsid w:val="00397314"/>
    <w:rsid w:val="00397682"/>
    <w:rsid w:val="003977FD"/>
    <w:rsid w:val="003978EE"/>
    <w:rsid w:val="003A042A"/>
    <w:rsid w:val="003A4A37"/>
    <w:rsid w:val="003A5211"/>
    <w:rsid w:val="003A52BE"/>
    <w:rsid w:val="003A658D"/>
    <w:rsid w:val="003B0746"/>
    <w:rsid w:val="003B2323"/>
    <w:rsid w:val="003B2B5A"/>
    <w:rsid w:val="003B3832"/>
    <w:rsid w:val="003B3B75"/>
    <w:rsid w:val="003B578F"/>
    <w:rsid w:val="003B5FD8"/>
    <w:rsid w:val="003B6F09"/>
    <w:rsid w:val="003B77FF"/>
    <w:rsid w:val="003C0CDC"/>
    <w:rsid w:val="003C1FCE"/>
    <w:rsid w:val="003C25FD"/>
    <w:rsid w:val="003C3AC1"/>
    <w:rsid w:val="003C4A3D"/>
    <w:rsid w:val="003D0F43"/>
    <w:rsid w:val="003D41B6"/>
    <w:rsid w:val="003D4F23"/>
    <w:rsid w:val="003D5182"/>
    <w:rsid w:val="003E0E59"/>
    <w:rsid w:val="003E1DAD"/>
    <w:rsid w:val="003E25D3"/>
    <w:rsid w:val="003E37CC"/>
    <w:rsid w:val="003E701E"/>
    <w:rsid w:val="003E7C47"/>
    <w:rsid w:val="003F12F9"/>
    <w:rsid w:val="003F1C1D"/>
    <w:rsid w:val="003F437C"/>
    <w:rsid w:val="004019A6"/>
    <w:rsid w:val="00401C62"/>
    <w:rsid w:val="004029A2"/>
    <w:rsid w:val="004052C5"/>
    <w:rsid w:val="00410113"/>
    <w:rsid w:val="0041086D"/>
    <w:rsid w:val="004121E7"/>
    <w:rsid w:val="004142CD"/>
    <w:rsid w:val="00415B64"/>
    <w:rsid w:val="00415C29"/>
    <w:rsid w:val="00415E2D"/>
    <w:rsid w:val="0041729D"/>
    <w:rsid w:val="00417390"/>
    <w:rsid w:val="00417DD4"/>
    <w:rsid w:val="00421489"/>
    <w:rsid w:val="004214B2"/>
    <w:rsid w:val="00425227"/>
    <w:rsid w:val="00427142"/>
    <w:rsid w:val="004273B8"/>
    <w:rsid w:val="00430305"/>
    <w:rsid w:val="004317FD"/>
    <w:rsid w:val="00434A12"/>
    <w:rsid w:val="0043662D"/>
    <w:rsid w:val="0043789D"/>
    <w:rsid w:val="00441B81"/>
    <w:rsid w:val="004428D8"/>
    <w:rsid w:val="00443E4B"/>
    <w:rsid w:val="00445B45"/>
    <w:rsid w:val="00447961"/>
    <w:rsid w:val="004503A3"/>
    <w:rsid w:val="004503B4"/>
    <w:rsid w:val="0045208A"/>
    <w:rsid w:val="004551CF"/>
    <w:rsid w:val="0046085A"/>
    <w:rsid w:val="00461B6A"/>
    <w:rsid w:val="00463323"/>
    <w:rsid w:val="00464DFA"/>
    <w:rsid w:val="00466C9C"/>
    <w:rsid w:val="00467C28"/>
    <w:rsid w:val="004706D5"/>
    <w:rsid w:val="00470848"/>
    <w:rsid w:val="0047135A"/>
    <w:rsid w:val="0047597F"/>
    <w:rsid w:val="0048223B"/>
    <w:rsid w:val="00482C02"/>
    <w:rsid w:val="0048532E"/>
    <w:rsid w:val="004910C7"/>
    <w:rsid w:val="00491930"/>
    <w:rsid w:val="004938F4"/>
    <w:rsid w:val="00494D54"/>
    <w:rsid w:val="00494FB2"/>
    <w:rsid w:val="00495C4F"/>
    <w:rsid w:val="0049616A"/>
    <w:rsid w:val="00497C6F"/>
    <w:rsid w:val="004A257D"/>
    <w:rsid w:val="004A332C"/>
    <w:rsid w:val="004A39FB"/>
    <w:rsid w:val="004A589C"/>
    <w:rsid w:val="004A776E"/>
    <w:rsid w:val="004B0454"/>
    <w:rsid w:val="004B18C1"/>
    <w:rsid w:val="004B7BEE"/>
    <w:rsid w:val="004B7D10"/>
    <w:rsid w:val="004C0606"/>
    <w:rsid w:val="004C0A34"/>
    <w:rsid w:val="004C2D97"/>
    <w:rsid w:val="004C3538"/>
    <w:rsid w:val="004C3A6A"/>
    <w:rsid w:val="004C420D"/>
    <w:rsid w:val="004C47C1"/>
    <w:rsid w:val="004C78E2"/>
    <w:rsid w:val="004D2142"/>
    <w:rsid w:val="004D28ED"/>
    <w:rsid w:val="004D2B11"/>
    <w:rsid w:val="004D2CFB"/>
    <w:rsid w:val="004D2EC1"/>
    <w:rsid w:val="004D35A9"/>
    <w:rsid w:val="004D37CE"/>
    <w:rsid w:val="004D3BD3"/>
    <w:rsid w:val="004D4A1A"/>
    <w:rsid w:val="004D4BD8"/>
    <w:rsid w:val="004D4DB2"/>
    <w:rsid w:val="004E2588"/>
    <w:rsid w:val="004E277B"/>
    <w:rsid w:val="004E3337"/>
    <w:rsid w:val="004E4CF6"/>
    <w:rsid w:val="004E6575"/>
    <w:rsid w:val="004F1D76"/>
    <w:rsid w:val="004F4CC2"/>
    <w:rsid w:val="004F4D4A"/>
    <w:rsid w:val="004F5039"/>
    <w:rsid w:val="004F518C"/>
    <w:rsid w:val="004F5A15"/>
    <w:rsid w:val="004F5D55"/>
    <w:rsid w:val="00500217"/>
    <w:rsid w:val="00501490"/>
    <w:rsid w:val="00502156"/>
    <w:rsid w:val="00502302"/>
    <w:rsid w:val="0050252C"/>
    <w:rsid w:val="00505639"/>
    <w:rsid w:val="00510AA0"/>
    <w:rsid w:val="00510FF3"/>
    <w:rsid w:val="00511373"/>
    <w:rsid w:val="005117DB"/>
    <w:rsid w:val="005126C1"/>
    <w:rsid w:val="00516FB7"/>
    <w:rsid w:val="00520927"/>
    <w:rsid w:val="0052434D"/>
    <w:rsid w:val="005243C9"/>
    <w:rsid w:val="005243E2"/>
    <w:rsid w:val="0052573D"/>
    <w:rsid w:val="005270CC"/>
    <w:rsid w:val="00527BC5"/>
    <w:rsid w:val="00527D52"/>
    <w:rsid w:val="00535426"/>
    <w:rsid w:val="0053735C"/>
    <w:rsid w:val="0054076B"/>
    <w:rsid w:val="0054416C"/>
    <w:rsid w:val="0055235E"/>
    <w:rsid w:val="00553B59"/>
    <w:rsid w:val="0055460C"/>
    <w:rsid w:val="00554C98"/>
    <w:rsid w:val="00555410"/>
    <w:rsid w:val="00555650"/>
    <w:rsid w:val="0055700B"/>
    <w:rsid w:val="00557C27"/>
    <w:rsid w:val="005602A4"/>
    <w:rsid w:val="005607DE"/>
    <w:rsid w:val="0056091D"/>
    <w:rsid w:val="00560BBC"/>
    <w:rsid w:val="00562E4E"/>
    <w:rsid w:val="005645A3"/>
    <w:rsid w:val="00567CC4"/>
    <w:rsid w:val="00570D4B"/>
    <w:rsid w:val="00571307"/>
    <w:rsid w:val="0057186D"/>
    <w:rsid w:val="00571B6E"/>
    <w:rsid w:val="00572836"/>
    <w:rsid w:val="005731EA"/>
    <w:rsid w:val="00574728"/>
    <w:rsid w:val="00574DFF"/>
    <w:rsid w:val="00576476"/>
    <w:rsid w:val="00580585"/>
    <w:rsid w:val="00580DCD"/>
    <w:rsid w:val="00582DC4"/>
    <w:rsid w:val="00583D3F"/>
    <w:rsid w:val="00585580"/>
    <w:rsid w:val="0059275C"/>
    <w:rsid w:val="005937F4"/>
    <w:rsid w:val="00593C79"/>
    <w:rsid w:val="00594D50"/>
    <w:rsid w:val="0059584A"/>
    <w:rsid w:val="00596775"/>
    <w:rsid w:val="005A2E9C"/>
    <w:rsid w:val="005A6202"/>
    <w:rsid w:val="005A6211"/>
    <w:rsid w:val="005A7B93"/>
    <w:rsid w:val="005B0E3A"/>
    <w:rsid w:val="005B2D61"/>
    <w:rsid w:val="005B6B9C"/>
    <w:rsid w:val="005C06B9"/>
    <w:rsid w:val="005C155F"/>
    <w:rsid w:val="005C1D1A"/>
    <w:rsid w:val="005C3A36"/>
    <w:rsid w:val="005C568E"/>
    <w:rsid w:val="005C58EA"/>
    <w:rsid w:val="005C7CD6"/>
    <w:rsid w:val="005D26BC"/>
    <w:rsid w:val="005D3935"/>
    <w:rsid w:val="005D5F72"/>
    <w:rsid w:val="005D6D01"/>
    <w:rsid w:val="005E3984"/>
    <w:rsid w:val="005E4623"/>
    <w:rsid w:val="005E54E7"/>
    <w:rsid w:val="005E5FEA"/>
    <w:rsid w:val="005E664A"/>
    <w:rsid w:val="005E73E6"/>
    <w:rsid w:val="005F08D9"/>
    <w:rsid w:val="005F1D18"/>
    <w:rsid w:val="005F27CE"/>
    <w:rsid w:val="005F31BA"/>
    <w:rsid w:val="005F3A6E"/>
    <w:rsid w:val="005F3E1A"/>
    <w:rsid w:val="005F484B"/>
    <w:rsid w:val="005F48EF"/>
    <w:rsid w:val="005F5B58"/>
    <w:rsid w:val="005F5DC7"/>
    <w:rsid w:val="005F6013"/>
    <w:rsid w:val="0060568C"/>
    <w:rsid w:val="0060783D"/>
    <w:rsid w:val="00617AA0"/>
    <w:rsid w:val="00617B46"/>
    <w:rsid w:val="00620016"/>
    <w:rsid w:val="006202C6"/>
    <w:rsid w:val="00622022"/>
    <w:rsid w:val="006230F6"/>
    <w:rsid w:val="00623177"/>
    <w:rsid w:val="006239B1"/>
    <w:rsid w:val="00626B72"/>
    <w:rsid w:val="0063150B"/>
    <w:rsid w:val="0063176B"/>
    <w:rsid w:val="00632C81"/>
    <w:rsid w:val="0063386E"/>
    <w:rsid w:val="006355FB"/>
    <w:rsid w:val="00635814"/>
    <w:rsid w:val="00637C9B"/>
    <w:rsid w:val="006400F3"/>
    <w:rsid w:val="006401C2"/>
    <w:rsid w:val="00644449"/>
    <w:rsid w:val="00644964"/>
    <w:rsid w:val="00644C39"/>
    <w:rsid w:val="00644CA4"/>
    <w:rsid w:val="006463D2"/>
    <w:rsid w:val="00647623"/>
    <w:rsid w:val="00650B9A"/>
    <w:rsid w:val="00651199"/>
    <w:rsid w:val="006536B8"/>
    <w:rsid w:val="006570A7"/>
    <w:rsid w:val="00660C3D"/>
    <w:rsid w:val="00660C93"/>
    <w:rsid w:val="00661AA9"/>
    <w:rsid w:val="00670F45"/>
    <w:rsid w:val="00672044"/>
    <w:rsid w:val="00674568"/>
    <w:rsid w:val="0067468E"/>
    <w:rsid w:val="006752A2"/>
    <w:rsid w:val="006771B7"/>
    <w:rsid w:val="006776F4"/>
    <w:rsid w:val="00677D3B"/>
    <w:rsid w:val="006851EA"/>
    <w:rsid w:val="006861A2"/>
    <w:rsid w:val="00686C3F"/>
    <w:rsid w:val="00686F57"/>
    <w:rsid w:val="00687EE5"/>
    <w:rsid w:val="006904B6"/>
    <w:rsid w:val="00690AF8"/>
    <w:rsid w:val="006913B2"/>
    <w:rsid w:val="00692DCA"/>
    <w:rsid w:val="006947F8"/>
    <w:rsid w:val="00696E21"/>
    <w:rsid w:val="006A05C8"/>
    <w:rsid w:val="006A1868"/>
    <w:rsid w:val="006A54BC"/>
    <w:rsid w:val="006A6AF7"/>
    <w:rsid w:val="006A7AC8"/>
    <w:rsid w:val="006A7B8A"/>
    <w:rsid w:val="006B0134"/>
    <w:rsid w:val="006B1888"/>
    <w:rsid w:val="006B3A52"/>
    <w:rsid w:val="006B3B3A"/>
    <w:rsid w:val="006B6E04"/>
    <w:rsid w:val="006B7876"/>
    <w:rsid w:val="006B7F7C"/>
    <w:rsid w:val="006C03D8"/>
    <w:rsid w:val="006C1258"/>
    <w:rsid w:val="006C2D57"/>
    <w:rsid w:val="006C6077"/>
    <w:rsid w:val="006C75DD"/>
    <w:rsid w:val="006D224B"/>
    <w:rsid w:val="006D3EA5"/>
    <w:rsid w:val="006E142A"/>
    <w:rsid w:val="006E2818"/>
    <w:rsid w:val="006E2B32"/>
    <w:rsid w:val="006E384A"/>
    <w:rsid w:val="006E4EA0"/>
    <w:rsid w:val="006E6184"/>
    <w:rsid w:val="006F1844"/>
    <w:rsid w:val="006F1C70"/>
    <w:rsid w:val="006F28B7"/>
    <w:rsid w:val="006F4A9D"/>
    <w:rsid w:val="006F5125"/>
    <w:rsid w:val="006F525F"/>
    <w:rsid w:val="006F61EC"/>
    <w:rsid w:val="00701CBA"/>
    <w:rsid w:val="007028D3"/>
    <w:rsid w:val="00704CE2"/>
    <w:rsid w:val="0070791D"/>
    <w:rsid w:val="00711A25"/>
    <w:rsid w:val="007126B8"/>
    <w:rsid w:val="00713B9C"/>
    <w:rsid w:val="007141F0"/>
    <w:rsid w:val="00714AF3"/>
    <w:rsid w:val="007162A8"/>
    <w:rsid w:val="00716B39"/>
    <w:rsid w:val="0071703F"/>
    <w:rsid w:val="0071711F"/>
    <w:rsid w:val="00720DDD"/>
    <w:rsid w:val="00722AEB"/>
    <w:rsid w:val="00722EC3"/>
    <w:rsid w:val="007248CE"/>
    <w:rsid w:val="007259A9"/>
    <w:rsid w:val="00725E3E"/>
    <w:rsid w:val="00726490"/>
    <w:rsid w:val="00726AC0"/>
    <w:rsid w:val="00733016"/>
    <w:rsid w:val="00734C9A"/>
    <w:rsid w:val="007358E6"/>
    <w:rsid w:val="00735FF2"/>
    <w:rsid w:val="00737409"/>
    <w:rsid w:val="00737DAE"/>
    <w:rsid w:val="00740364"/>
    <w:rsid w:val="007415E6"/>
    <w:rsid w:val="00744128"/>
    <w:rsid w:val="007446D1"/>
    <w:rsid w:val="00750D2C"/>
    <w:rsid w:val="00752829"/>
    <w:rsid w:val="00754A62"/>
    <w:rsid w:val="007563AD"/>
    <w:rsid w:val="00756C02"/>
    <w:rsid w:val="00757452"/>
    <w:rsid w:val="00757ECE"/>
    <w:rsid w:val="007615DC"/>
    <w:rsid w:val="00761AE0"/>
    <w:rsid w:val="0076223E"/>
    <w:rsid w:val="00762BC2"/>
    <w:rsid w:val="0076459D"/>
    <w:rsid w:val="007662DB"/>
    <w:rsid w:val="00771DF5"/>
    <w:rsid w:val="00771E76"/>
    <w:rsid w:val="00774294"/>
    <w:rsid w:val="00776E94"/>
    <w:rsid w:val="0078094C"/>
    <w:rsid w:val="00781ED3"/>
    <w:rsid w:val="00783306"/>
    <w:rsid w:val="007836F3"/>
    <w:rsid w:val="00785FE2"/>
    <w:rsid w:val="007904D6"/>
    <w:rsid w:val="007914E8"/>
    <w:rsid w:val="00794360"/>
    <w:rsid w:val="00794A8E"/>
    <w:rsid w:val="007977BD"/>
    <w:rsid w:val="0079791B"/>
    <w:rsid w:val="007A0397"/>
    <w:rsid w:val="007A1698"/>
    <w:rsid w:val="007A2483"/>
    <w:rsid w:val="007A2576"/>
    <w:rsid w:val="007A35E8"/>
    <w:rsid w:val="007A3E4B"/>
    <w:rsid w:val="007A3FE1"/>
    <w:rsid w:val="007B1389"/>
    <w:rsid w:val="007B2FD5"/>
    <w:rsid w:val="007B6D36"/>
    <w:rsid w:val="007B7087"/>
    <w:rsid w:val="007C0D69"/>
    <w:rsid w:val="007C20DA"/>
    <w:rsid w:val="007C75F0"/>
    <w:rsid w:val="007D2196"/>
    <w:rsid w:val="007D330C"/>
    <w:rsid w:val="007D3F8F"/>
    <w:rsid w:val="007D4743"/>
    <w:rsid w:val="007D5707"/>
    <w:rsid w:val="007D6CCC"/>
    <w:rsid w:val="007D73EB"/>
    <w:rsid w:val="007E075D"/>
    <w:rsid w:val="007E1D8D"/>
    <w:rsid w:val="007E29CC"/>
    <w:rsid w:val="007E2A65"/>
    <w:rsid w:val="007E39E2"/>
    <w:rsid w:val="007E5ACE"/>
    <w:rsid w:val="007F1DE7"/>
    <w:rsid w:val="007F238F"/>
    <w:rsid w:val="007F2AE3"/>
    <w:rsid w:val="007F4114"/>
    <w:rsid w:val="007F6044"/>
    <w:rsid w:val="007F6129"/>
    <w:rsid w:val="00800787"/>
    <w:rsid w:val="00802B4D"/>
    <w:rsid w:val="00803DE1"/>
    <w:rsid w:val="008047B3"/>
    <w:rsid w:val="0081027F"/>
    <w:rsid w:val="00810F0F"/>
    <w:rsid w:val="00811FC6"/>
    <w:rsid w:val="00813E47"/>
    <w:rsid w:val="00815653"/>
    <w:rsid w:val="008176E0"/>
    <w:rsid w:val="008212FE"/>
    <w:rsid w:val="008216DC"/>
    <w:rsid w:val="008233D6"/>
    <w:rsid w:val="008241F6"/>
    <w:rsid w:val="00824443"/>
    <w:rsid w:val="00825046"/>
    <w:rsid w:val="00825D24"/>
    <w:rsid w:val="008265BA"/>
    <w:rsid w:val="00834678"/>
    <w:rsid w:val="00836C74"/>
    <w:rsid w:val="00841151"/>
    <w:rsid w:val="008414CD"/>
    <w:rsid w:val="00843DA2"/>
    <w:rsid w:val="0084403E"/>
    <w:rsid w:val="00844AA2"/>
    <w:rsid w:val="00845093"/>
    <w:rsid w:val="0084628A"/>
    <w:rsid w:val="00847C34"/>
    <w:rsid w:val="00850665"/>
    <w:rsid w:val="00853D8F"/>
    <w:rsid w:val="00857436"/>
    <w:rsid w:val="00857E74"/>
    <w:rsid w:val="008603AE"/>
    <w:rsid w:val="008603EA"/>
    <w:rsid w:val="00864C38"/>
    <w:rsid w:val="00865B2D"/>
    <w:rsid w:val="008660BF"/>
    <w:rsid w:val="008672E1"/>
    <w:rsid w:val="0086787B"/>
    <w:rsid w:val="00870679"/>
    <w:rsid w:val="008714B8"/>
    <w:rsid w:val="00871E6C"/>
    <w:rsid w:val="00871E95"/>
    <w:rsid w:val="00872E9D"/>
    <w:rsid w:val="00873982"/>
    <w:rsid w:val="00874667"/>
    <w:rsid w:val="008748B2"/>
    <w:rsid w:val="00876868"/>
    <w:rsid w:val="00880CC7"/>
    <w:rsid w:val="00880F94"/>
    <w:rsid w:val="00883173"/>
    <w:rsid w:val="0088421A"/>
    <w:rsid w:val="00884790"/>
    <w:rsid w:val="00885CD4"/>
    <w:rsid w:val="0089094C"/>
    <w:rsid w:val="008918D5"/>
    <w:rsid w:val="008921F5"/>
    <w:rsid w:val="00892737"/>
    <w:rsid w:val="00894DD8"/>
    <w:rsid w:val="00896644"/>
    <w:rsid w:val="008975C2"/>
    <w:rsid w:val="008A0763"/>
    <w:rsid w:val="008A27C3"/>
    <w:rsid w:val="008A6F57"/>
    <w:rsid w:val="008A706B"/>
    <w:rsid w:val="008B397A"/>
    <w:rsid w:val="008B3A24"/>
    <w:rsid w:val="008B4330"/>
    <w:rsid w:val="008B518C"/>
    <w:rsid w:val="008B5448"/>
    <w:rsid w:val="008B5EF8"/>
    <w:rsid w:val="008B7BF2"/>
    <w:rsid w:val="008C3260"/>
    <w:rsid w:val="008C42AE"/>
    <w:rsid w:val="008C4DF4"/>
    <w:rsid w:val="008C5BDB"/>
    <w:rsid w:val="008C5C0E"/>
    <w:rsid w:val="008D0EFF"/>
    <w:rsid w:val="008D17DD"/>
    <w:rsid w:val="008D282D"/>
    <w:rsid w:val="008D4746"/>
    <w:rsid w:val="008D7408"/>
    <w:rsid w:val="008D7672"/>
    <w:rsid w:val="008D7DF2"/>
    <w:rsid w:val="008E4DAC"/>
    <w:rsid w:val="008E65F3"/>
    <w:rsid w:val="008F0F52"/>
    <w:rsid w:val="008F16DF"/>
    <w:rsid w:val="008F21F0"/>
    <w:rsid w:val="008F2772"/>
    <w:rsid w:val="008F2C27"/>
    <w:rsid w:val="008F5EDD"/>
    <w:rsid w:val="008F6E21"/>
    <w:rsid w:val="00900140"/>
    <w:rsid w:val="00901488"/>
    <w:rsid w:val="0090340B"/>
    <w:rsid w:val="00906A97"/>
    <w:rsid w:val="00907273"/>
    <w:rsid w:val="00911623"/>
    <w:rsid w:val="00912E90"/>
    <w:rsid w:val="00915212"/>
    <w:rsid w:val="0091553D"/>
    <w:rsid w:val="009164B8"/>
    <w:rsid w:val="00922BD2"/>
    <w:rsid w:val="00925C88"/>
    <w:rsid w:val="0093070E"/>
    <w:rsid w:val="00934D22"/>
    <w:rsid w:val="00934D33"/>
    <w:rsid w:val="00936990"/>
    <w:rsid w:val="0094137F"/>
    <w:rsid w:val="00941718"/>
    <w:rsid w:val="0094171B"/>
    <w:rsid w:val="00943E7D"/>
    <w:rsid w:val="00944126"/>
    <w:rsid w:val="00946523"/>
    <w:rsid w:val="0094784E"/>
    <w:rsid w:val="0095087C"/>
    <w:rsid w:val="00951B4B"/>
    <w:rsid w:val="00952F84"/>
    <w:rsid w:val="00953CC9"/>
    <w:rsid w:val="00953F87"/>
    <w:rsid w:val="00954C91"/>
    <w:rsid w:val="00954FC6"/>
    <w:rsid w:val="00955C0A"/>
    <w:rsid w:val="0096131E"/>
    <w:rsid w:val="00961666"/>
    <w:rsid w:val="00962D93"/>
    <w:rsid w:val="009632DE"/>
    <w:rsid w:val="009667B5"/>
    <w:rsid w:val="00967B6F"/>
    <w:rsid w:val="00967BF2"/>
    <w:rsid w:val="00970061"/>
    <w:rsid w:val="00970AB5"/>
    <w:rsid w:val="00971900"/>
    <w:rsid w:val="0097523B"/>
    <w:rsid w:val="009760C6"/>
    <w:rsid w:val="00976F33"/>
    <w:rsid w:val="00980B1B"/>
    <w:rsid w:val="00981C91"/>
    <w:rsid w:val="009843B4"/>
    <w:rsid w:val="009847E9"/>
    <w:rsid w:val="009870D3"/>
    <w:rsid w:val="00990858"/>
    <w:rsid w:val="00996462"/>
    <w:rsid w:val="009A0FB6"/>
    <w:rsid w:val="009A416E"/>
    <w:rsid w:val="009A4967"/>
    <w:rsid w:val="009A5071"/>
    <w:rsid w:val="009A6A9C"/>
    <w:rsid w:val="009A6BE7"/>
    <w:rsid w:val="009A72C5"/>
    <w:rsid w:val="009B0E5F"/>
    <w:rsid w:val="009B2E1E"/>
    <w:rsid w:val="009B3499"/>
    <w:rsid w:val="009B3901"/>
    <w:rsid w:val="009B3DBC"/>
    <w:rsid w:val="009B4B18"/>
    <w:rsid w:val="009B7026"/>
    <w:rsid w:val="009B7413"/>
    <w:rsid w:val="009C04B1"/>
    <w:rsid w:val="009C21FB"/>
    <w:rsid w:val="009C363B"/>
    <w:rsid w:val="009D34C7"/>
    <w:rsid w:val="009D75EE"/>
    <w:rsid w:val="009E14A0"/>
    <w:rsid w:val="009E3FBF"/>
    <w:rsid w:val="009E592B"/>
    <w:rsid w:val="009E6805"/>
    <w:rsid w:val="009F007E"/>
    <w:rsid w:val="009F0A80"/>
    <w:rsid w:val="009F1282"/>
    <w:rsid w:val="009F26B1"/>
    <w:rsid w:val="009F782F"/>
    <w:rsid w:val="009F7C3B"/>
    <w:rsid w:val="009F7C99"/>
    <w:rsid w:val="00A002A3"/>
    <w:rsid w:val="00A04142"/>
    <w:rsid w:val="00A057E6"/>
    <w:rsid w:val="00A06068"/>
    <w:rsid w:val="00A063CF"/>
    <w:rsid w:val="00A07B85"/>
    <w:rsid w:val="00A12899"/>
    <w:rsid w:val="00A13C62"/>
    <w:rsid w:val="00A1485A"/>
    <w:rsid w:val="00A170A3"/>
    <w:rsid w:val="00A174A4"/>
    <w:rsid w:val="00A17D26"/>
    <w:rsid w:val="00A201F4"/>
    <w:rsid w:val="00A20BDE"/>
    <w:rsid w:val="00A2170B"/>
    <w:rsid w:val="00A22AEB"/>
    <w:rsid w:val="00A24F0B"/>
    <w:rsid w:val="00A25E34"/>
    <w:rsid w:val="00A30010"/>
    <w:rsid w:val="00A301B3"/>
    <w:rsid w:val="00A33000"/>
    <w:rsid w:val="00A3571F"/>
    <w:rsid w:val="00A361BF"/>
    <w:rsid w:val="00A36E19"/>
    <w:rsid w:val="00A37B93"/>
    <w:rsid w:val="00A43AE7"/>
    <w:rsid w:val="00A43FD5"/>
    <w:rsid w:val="00A44C2C"/>
    <w:rsid w:val="00A45A07"/>
    <w:rsid w:val="00A478ED"/>
    <w:rsid w:val="00A47D73"/>
    <w:rsid w:val="00A51B4F"/>
    <w:rsid w:val="00A53082"/>
    <w:rsid w:val="00A55D20"/>
    <w:rsid w:val="00A575D6"/>
    <w:rsid w:val="00A60CAE"/>
    <w:rsid w:val="00A61D59"/>
    <w:rsid w:val="00A621A9"/>
    <w:rsid w:val="00A665B8"/>
    <w:rsid w:val="00A7121A"/>
    <w:rsid w:val="00A74A74"/>
    <w:rsid w:val="00A807D8"/>
    <w:rsid w:val="00A811E3"/>
    <w:rsid w:val="00A82B53"/>
    <w:rsid w:val="00A83954"/>
    <w:rsid w:val="00A8395C"/>
    <w:rsid w:val="00A85C74"/>
    <w:rsid w:val="00A85CB0"/>
    <w:rsid w:val="00A9232D"/>
    <w:rsid w:val="00A93B5E"/>
    <w:rsid w:val="00A967BC"/>
    <w:rsid w:val="00AA0A0E"/>
    <w:rsid w:val="00AA2B31"/>
    <w:rsid w:val="00AA7F3E"/>
    <w:rsid w:val="00AB1AB8"/>
    <w:rsid w:val="00AB2A86"/>
    <w:rsid w:val="00AB5AFC"/>
    <w:rsid w:val="00AB5CD3"/>
    <w:rsid w:val="00AC03E2"/>
    <w:rsid w:val="00AC0924"/>
    <w:rsid w:val="00AC18E6"/>
    <w:rsid w:val="00AC4EEE"/>
    <w:rsid w:val="00AC5DC3"/>
    <w:rsid w:val="00AC71D2"/>
    <w:rsid w:val="00AC7525"/>
    <w:rsid w:val="00AD027F"/>
    <w:rsid w:val="00AD1127"/>
    <w:rsid w:val="00AD2924"/>
    <w:rsid w:val="00AD383A"/>
    <w:rsid w:val="00AD3B62"/>
    <w:rsid w:val="00AD6750"/>
    <w:rsid w:val="00AD6E3F"/>
    <w:rsid w:val="00AE008F"/>
    <w:rsid w:val="00AE0555"/>
    <w:rsid w:val="00AE1F50"/>
    <w:rsid w:val="00AE2812"/>
    <w:rsid w:val="00AE2FF6"/>
    <w:rsid w:val="00AE37D8"/>
    <w:rsid w:val="00AF125A"/>
    <w:rsid w:val="00AF236B"/>
    <w:rsid w:val="00AF3EFD"/>
    <w:rsid w:val="00AF4A16"/>
    <w:rsid w:val="00AF57BB"/>
    <w:rsid w:val="00AF659B"/>
    <w:rsid w:val="00AF6844"/>
    <w:rsid w:val="00AF6E95"/>
    <w:rsid w:val="00AF6FC5"/>
    <w:rsid w:val="00AF7FE2"/>
    <w:rsid w:val="00B0006E"/>
    <w:rsid w:val="00B00E5C"/>
    <w:rsid w:val="00B01DB4"/>
    <w:rsid w:val="00B05872"/>
    <w:rsid w:val="00B05934"/>
    <w:rsid w:val="00B069C4"/>
    <w:rsid w:val="00B1047A"/>
    <w:rsid w:val="00B114D2"/>
    <w:rsid w:val="00B11B8C"/>
    <w:rsid w:val="00B11BC4"/>
    <w:rsid w:val="00B11ECA"/>
    <w:rsid w:val="00B12AE0"/>
    <w:rsid w:val="00B15539"/>
    <w:rsid w:val="00B16200"/>
    <w:rsid w:val="00B17021"/>
    <w:rsid w:val="00B173BC"/>
    <w:rsid w:val="00B20619"/>
    <w:rsid w:val="00B21FE8"/>
    <w:rsid w:val="00B22F30"/>
    <w:rsid w:val="00B23321"/>
    <w:rsid w:val="00B2361A"/>
    <w:rsid w:val="00B23DEB"/>
    <w:rsid w:val="00B247F1"/>
    <w:rsid w:val="00B271F2"/>
    <w:rsid w:val="00B316EE"/>
    <w:rsid w:val="00B3258F"/>
    <w:rsid w:val="00B32EE6"/>
    <w:rsid w:val="00B34AB5"/>
    <w:rsid w:val="00B35133"/>
    <w:rsid w:val="00B354E5"/>
    <w:rsid w:val="00B3786C"/>
    <w:rsid w:val="00B378D0"/>
    <w:rsid w:val="00B43E41"/>
    <w:rsid w:val="00B4496D"/>
    <w:rsid w:val="00B52C0C"/>
    <w:rsid w:val="00B54A73"/>
    <w:rsid w:val="00B56BB3"/>
    <w:rsid w:val="00B56CA9"/>
    <w:rsid w:val="00B609E5"/>
    <w:rsid w:val="00B66024"/>
    <w:rsid w:val="00B663D2"/>
    <w:rsid w:val="00B67575"/>
    <w:rsid w:val="00B67F63"/>
    <w:rsid w:val="00B71692"/>
    <w:rsid w:val="00B723E2"/>
    <w:rsid w:val="00B738C5"/>
    <w:rsid w:val="00B73A87"/>
    <w:rsid w:val="00B80CA6"/>
    <w:rsid w:val="00B81500"/>
    <w:rsid w:val="00B82062"/>
    <w:rsid w:val="00B8336A"/>
    <w:rsid w:val="00B83719"/>
    <w:rsid w:val="00B839DD"/>
    <w:rsid w:val="00B860D5"/>
    <w:rsid w:val="00B90EB8"/>
    <w:rsid w:val="00B9197A"/>
    <w:rsid w:val="00B93480"/>
    <w:rsid w:val="00B9680B"/>
    <w:rsid w:val="00B96B22"/>
    <w:rsid w:val="00B9711E"/>
    <w:rsid w:val="00BA0257"/>
    <w:rsid w:val="00BA155C"/>
    <w:rsid w:val="00BA1910"/>
    <w:rsid w:val="00BA73CE"/>
    <w:rsid w:val="00BB2CBA"/>
    <w:rsid w:val="00BB3251"/>
    <w:rsid w:val="00BB3D62"/>
    <w:rsid w:val="00BB6BAD"/>
    <w:rsid w:val="00BB77F6"/>
    <w:rsid w:val="00BC2023"/>
    <w:rsid w:val="00BC3168"/>
    <w:rsid w:val="00BC3982"/>
    <w:rsid w:val="00BC551D"/>
    <w:rsid w:val="00BC6D2A"/>
    <w:rsid w:val="00BC78C0"/>
    <w:rsid w:val="00BD210F"/>
    <w:rsid w:val="00BD6BA3"/>
    <w:rsid w:val="00BD722E"/>
    <w:rsid w:val="00BD7FBF"/>
    <w:rsid w:val="00BE3039"/>
    <w:rsid w:val="00BE4340"/>
    <w:rsid w:val="00BF1FB1"/>
    <w:rsid w:val="00BF24D7"/>
    <w:rsid w:val="00BF5FA7"/>
    <w:rsid w:val="00BF60AC"/>
    <w:rsid w:val="00BF6C84"/>
    <w:rsid w:val="00BF7617"/>
    <w:rsid w:val="00C00AE6"/>
    <w:rsid w:val="00C01720"/>
    <w:rsid w:val="00C022B6"/>
    <w:rsid w:val="00C025EA"/>
    <w:rsid w:val="00C053D3"/>
    <w:rsid w:val="00C05D41"/>
    <w:rsid w:val="00C05F45"/>
    <w:rsid w:val="00C070C7"/>
    <w:rsid w:val="00C102E8"/>
    <w:rsid w:val="00C10FD9"/>
    <w:rsid w:val="00C11420"/>
    <w:rsid w:val="00C11847"/>
    <w:rsid w:val="00C1248F"/>
    <w:rsid w:val="00C147B4"/>
    <w:rsid w:val="00C157C5"/>
    <w:rsid w:val="00C23C12"/>
    <w:rsid w:val="00C23F07"/>
    <w:rsid w:val="00C24D4E"/>
    <w:rsid w:val="00C27345"/>
    <w:rsid w:val="00C27A00"/>
    <w:rsid w:val="00C3069A"/>
    <w:rsid w:val="00C316AE"/>
    <w:rsid w:val="00C3461E"/>
    <w:rsid w:val="00C34AAD"/>
    <w:rsid w:val="00C362BF"/>
    <w:rsid w:val="00C3696A"/>
    <w:rsid w:val="00C411E4"/>
    <w:rsid w:val="00C42579"/>
    <w:rsid w:val="00C425B6"/>
    <w:rsid w:val="00C4375A"/>
    <w:rsid w:val="00C43C97"/>
    <w:rsid w:val="00C45640"/>
    <w:rsid w:val="00C458C8"/>
    <w:rsid w:val="00C46736"/>
    <w:rsid w:val="00C57D1B"/>
    <w:rsid w:val="00C57EBF"/>
    <w:rsid w:val="00C61BE3"/>
    <w:rsid w:val="00C625ED"/>
    <w:rsid w:val="00C63459"/>
    <w:rsid w:val="00C66695"/>
    <w:rsid w:val="00C71683"/>
    <w:rsid w:val="00C71FD0"/>
    <w:rsid w:val="00C72E3A"/>
    <w:rsid w:val="00C72F3D"/>
    <w:rsid w:val="00C75E7F"/>
    <w:rsid w:val="00C82446"/>
    <w:rsid w:val="00C82FF6"/>
    <w:rsid w:val="00C8377B"/>
    <w:rsid w:val="00C84ABF"/>
    <w:rsid w:val="00C864AA"/>
    <w:rsid w:val="00C86ADE"/>
    <w:rsid w:val="00C8791D"/>
    <w:rsid w:val="00C87F97"/>
    <w:rsid w:val="00C93D40"/>
    <w:rsid w:val="00C94F4B"/>
    <w:rsid w:val="00C95116"/>
    <w:rsid w:val="00C96642"/>
    <w:rsid w:val="00CA2DDF"/>
    <w:rsid w:val="00CA2FBB"/>
    <w:rsid w:val="00CA3223"/>
    <w:rsid w:val="00CA33C2"/>
    <w:rsid w:val="00CA4E5A"/>
    <w:rsid w:val="00CA5B1D"/>
    <w:rsid w:val="00CA6D20"/>
    <w:rsid w:val="00CA795F"/>
    <w:rsid w:val="00CB12BC"/>
    <w:rsid w:val="00CB2640"/>
    <w:rsid w:val="00CB398C"/>
    <w:rsid w:val="00CB39FD"/>
    <w:rsid w:val="00CB47C9"/>
    <w:rsid w:val="00CB499E"/>
    <w:rsid w:val="00CB4E58"/>
    <w:rsid w:val="00CB6EF1"/>
    <w:rsid w:val="00CB76E4"/>
    <w:rsid w:val="00CC00EE"/>
    <w:rsid w:val="00CC0480"/>
    <w:rsid w:val="00CC248A"/>
    <w:rsid w:val="00CD1FDB"/>
    <w:rsid w:val="00CD21DD"/>
    <w:rsid w:val="00CD4480"/>
    <w:rsid w:val="00CD4604"/>
    <w:rsid w:val="00CD5A93"/>
    <w:rsid w:val="00CD5C6E"/>
    <w:rsid w:val="00CD72BE"/>
    <w:rsid w:val="00CD74B7"/>
    <w:rsid w:val="00CE0530"/>
    <w:rsid w:val="00CE0786"/>
    <w:rsid w:val="00CE3FF4"/>
    <w:rsid w:val="00CE558A"/>
    <w:rsid w:val="00CE5B4A"/>
    <w:rsid w:val="00CE5F1A"/>
    <w:rsid w:val="00CE7081"/>
    <w:rsid w:val="00CE733E"/>
    <w:rsid w:val="00CF034C"/>
    <w:rsid w:val="00CF0788"/>
    <w:rsid w:val="00CF4E8B"/>
    <w:rsid w:val="00D0125B"/>
    <w:rsid w:val="00D01DE0"/>
    <w:rsid w:val="00D02288"/>
    <w:rsid w:val="00D033B6"/>
    <w:rsid w:val="00D03E24"/>
    <w:rsid w:val="00D03FCA"/>
    <w:rsid w:val="00D06111"/>
    <w:rsid w:val="00D0708F"/>
    <w:rsid w:val="00D074EF"/>
    <w:rsid w:val="00D16C91"/>
    <w:rsid w:val="00D17736"/>
    <w:rsid w:val="00D20064"/>
    <w:rsid w:val="00D233BC"/>
    <w:rsid w:val="00D24B6F"/>
    <w:rsid w:val="00D25E9E"/>
    <w:rsid w:val="00D2757D"/>
    <w:rsid w:val="00D27F2C"/>
    <w:rsid w:val="00D3321D"/>
    <w:rsid w:val="00D33290"/>
    <w:rsid w:val="00D34A2A"/>
    <w:rsid w:val="00D3576E"/>
    <w:rsid w:val="00D360EA"/>
    <w:rsid w:val="00D375A6"/>
    <w:rsid w:val="00D3795E"/>
    <w:rsid w:val="00D47FE6"/>
    <w:rsid w:val="00D53CE4"/>
    <w:rsid w:val="00D54300"/>
    <w:rsid w:val="00D54BCB"/>
    <w:rsid w:val="00D601A1"/>
    <w:rsid w:val="00D60827"/>
    <w:rsid w:val="00D61B60"/>
    <w:rsid w:val="00D62706"/>
    <w:rsid w:val="00D627CE"/>
    <w:rsid w:val="00D62C94"/>
    <w:rsid w:val="00D63208"/>
    <w:rsid w:val="00D634CF"/>
    <w:rsid w:val="00D647D5"/>
    <w:rsid w:val="00D64E17"/>
    <w:rsid w:val="00D65DE8"/>
    <w:rsid w:val="00D66788"/>
    <w:rsid w:val="00D70942"/>
    <w:rsid w:val="00D720A3"/>
    <w:rsid w:val="00D74253"/>
    <w:rsid w:val="00D75177"/>
    <w:rsid w:val="00D75EC3"/>
    <w:rsid w:val="00D760C9"/>
    <w:rsid w:val="00D82A91"/>
    <w:rsid w:val="00D82EA2"/>
    <w:rsid w:val="00D83796"/>
    <w:rsid w:val="00D83E32"/>
    <w:rsid w:val="00D85FBF"/>
    <w:rsid w:val="00D86D26"/>
    <w:rsid w:val="00D908FA"/>
    <w:rsid w:val="00D90F78"/>
    <w:rsid w:val="00D91DA7"/>
    <w:rsid w:val="00D9260D"/>
    <w:rsid w:val="00D93856"/>
    <w:rsid w:val="00D9440A"/>
    <w:rsid w:val="00D94B30"/>
    <w:rsid w:val="00D953CF"/>
    <w:rsid w:val="00D96046"/>
    <w:rsid w:val="00D967BF"/>
    <w:rsid w:val="00D96AC0"/>
    <w:rsid w:val="00D9722A"/>
    <w:rsid w:val="00DA1994"/>
    <w:rsid w:val="00DA1DBA"/>
    <w:rsid w:val="00DA2E1B"/>
    <w:rsid w:val="00DB0295"/>
    <w:rsid w:val="00DB0545"/>
    <w:rsid w:val="00DB2A74"/>
    <w:rsid w:val="00DB350B"/>
    <w:rsid w:val="00DB4D1D"/>
    <w:rsid w:val="00DB7E25"/>
    <w:rsid w:val="00DC176E"/>
    <w:rsid w:val="00DC205F"/>
    <w:rsid w:val="00DC2B09"/>
    <w:rsid w:val="00DC2D52"/>
    <w:rsid w:val="00DC3FEA"/>
    <w:rsid w:val="00DC561D"/>
    <w:rsid w:val="00DC6202"/>
    <w:rsid w:val="00DC66D9"/>
    <w:rsid w:val="00DC6715"/>
    <w:rsid w:val="00DC794C"/>
    <w:rsid w:val="00DC7A65"/>
    <w:rsid w:val="00DD0D57"/>
    <w:rsid w:val="00DD1823"/>
    <w:rsid w:val="00DD1DD9"/>
    <w:rsid w:val="00DD2261"/>
    <w:rsid w:val="00DD304F"/>
    <w:rsid w:val="00DD4C62"/>
    <w:rsid w:val="00DD4E8C"/>
    <w:rsid w:val="00DD556B"/>
    <w:rsid w:val="00DD56DB"/>
    <w:rsid w:val="00DE0ED4"/>
    <w:rsid w:val="00DE106C"/>
    <w:rsid w:val="00DE113D"/>
    <w:rsid w:val="00DE3FB7"/>
    <w:rsid w:val="00DF145B"/>
    <w:rsid w:val="00DF1CB1"/>
    <w:rsid w:val="00DF1F10"/>
    <w:rsid w:val="00DF2B08"/>
    <w:rsid w:val="00DF3B83"/>
    <w:rsid w:val="00DF45D8"/>
    <w:rsid w:val="00DF46F6"/>
    <w:rsid w:val="00DF4C84"/>
    <w:rsid w:val="00DF558D"/>
    <w:rsid w:val="00DF5904"/>
    <w:rsid w:val="00DF721C"/>
    <w:rsid w:val="00E01311"/>
    <w:rsid w:val="00E02CE2"/>
    <w:rsid w:val="00E04562"/>
    <w:rsid w:val="00E05057"/>
    <w:rsid w:val="00E0681B"/>
    <w:rsid w:val="00E07875"/>
    <w:rsid w:val="00E10AF2"/>
    <w:rsid w:val="00E10FE9"/>
    <w:rsid w:val="00E1181C"/>
    <w:rsid w:val="00E11AAC"/>
    <w:rsid w:val="00E12E82"/>
    <w:rsid w:val="00E15EDC"/>
    <w:rsid w:val="00E206ED"/>
    <w:rsid w:val="00E210F0"/>
    <w:rsid w:val="00E22D01"/>
    <w:rsid w:val="00E248D4"/>
    <w:rsid w:val="00E25323"/>
    <w:rsid w:val="00E25720"/>
    <w:rsid w:val="00E25C19"/>
    <w:rsid w:val="00E2695F"/>
    <w:rsid w:val="00E30D3C"/>
    <w:rsid w:val="00E31682"/>
    <w:rsid w:val="00E32B8D"/>
    <w:rsid w:val="00E35882"/>
    <w:rsid w:val="00E377C5"/>
    <w:rsid w:val="00E409A0"/>
    <w:rsid w:val="00E4286F"/>
    <w:rsid w:val="00E45C31"/>
    <w:rsid w:val="00E46122"/>
    <w:rsid w:val="00E50343"/>
    <w:rsid w:val="00E51016"/>
    <w:rsid w:val="00E5173B"/>
    <w:rsid w:val="00E53DE0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B91"/>
    <w:rsid w:val="00E65F37"/>
    <w:rsid w:val="00E66D2B"/>
    <w:rsid w:val="00E73CBB"/>
    <w:rsid w:val="00E750E9"/>
    <w:rsid w:val="00E75F77"/>
    <w:rsid w:val="00E80F30"/>
    <w:rsid w:val="00E81988"/>
    <w:rsid w:val="00E828B0"/>
    <w:rsid w:val="00E828EB"/>
    <w:rsid w:val="00E84241"/>
    <w:rsid w:val="00E86517"/>
    <w:rsid w:val="00E86888"/>
    <w:rsid w:val="00E9048F"/>
    <w:rsid w:val="00E9052D"/>
    <w:rsid w:val="00E90A9F"/>
    <w:rsid w:val="00E90F97"/>
    <w:rsid w:val="00E92310"/>
    <w:rsid w:val="00E93D9D"/>
    <w:rsid w:val="00E95911"/>
    <w:rsid w:val="00E9764E"/>
    <w:rsid w:val="00E97B72"/>
    <w:rsid w:val="00EB0784"/>
    <w:rsid w:val="00EB2AF1"/>
    <w:rsid w:val="00EB44DB"/>
    <w:rsid w:val="00EB54B7"/>
    <w:rsid w:val="00EB78A0"/>
    <w:rsid w:val="00EC11A0"/>
    <w:rsid w:val="00EC16C0"/>
    <w:rsid w:val="00EC1CE2"/>
    <w:rsid w:val="00EC2642"/>
    <w:rsid w:val="00EC486D"/>
    <w:rsid w:val="00EC609A"/>
    <w:rsid w:val="00ED06DF"/>
    <w:rsid w:val="00ED0C9A"/>
    <w:rsid w:val="00ED6488"/>
    <w:rsid w:val="00EE5670"/>
    <w:rsid w:val="00EE67E1"/>
    <w:rsid w:val="00EF08C4"/>
    <w:rsid w:val="00EF1701"/>
    <w:rsid w:val="00EF1BAA"/>
    <w:rsid w:val="00EF2300"/>
    <w:rsid w:val="00EF3260"/>
    <w:rsid w:val="00EF45B3"/>
    <w:rsid w:val="00EF5678"/>
    <w:rsid w:val="00EF69D8"/>
    <w:rsid w:val="00F002BC"/>
    <w:rsid w:val="00F02E48"/>
    <w:rsid w:val="00F03488"/>
    <w:rsid w:val="00F042AE"/>
    <w:rsid w:val="00F0707F"/>
    <w:rsid w:val="00F07345"/>
    <w:rsid w:val="00F10D62"/>
    <w:rsid w:val="00F1206E"/>
    <w:rsid w:val="00F13630"/>
    <w:rsid w:val="00F1436B"/>
    <w:rsid w:val="00F14685"/>
    <w:rsid w:val="00F14C70"/>
    <w:rsid w:val="00F158B9"/>
    <w:rsid w:val="00F15A8A"/>
    <w:rsid w:val="00F168B7"/>
    <w:rsid w:val="00F1717B"/>
    <w:rsid w:val="00F172AB"/>
    <w:rsid w:val="00F2402E"/>
    <w:rsid w:val="00F247DD"/>
    <w:rsid w:val="00F2561A"/>
    <w:rsid w:val="00F26E00"/>
    <w:rsid w:val="00F33CB6"/>
    <w:rsid w:val="00F356E5"/>
    <w:rsid w:val="00F3587E"/>
    <w:rsid w:val="00F35893"/>
    <w:rsid w:val="00F36194"/>
    <w:rsid w:val="00F37EEE"/>
    <w:rsid w:val="00F4117B"/>
    <w:rsid w:val="00F41943"/>
    <w:rsid w:val="00F436CA"/>
    <w:rsid w:val="00F47542"/>
    <w:rsid w:val="00F50478"/>
    <w:rsid w:val="00F52CCE"/>
    <w:rsid w:val="00F5568A"/>
    <w:rsid w:val="00F608D7"/>
    <w:rsid w:val="00F619ED"/>
    <w:rsid w:val="00F637BD"/>
    <w:rsid w:val="00F64870"/>
    <w:rsid w:val="00F65BCE"/>
    <w:rsid w:val="00F664B0"/>
    <w:rsid w:val="00F670E6"/>
    <w:rsid w:val="00F6775C"/>
    <w:rsid w:val="00F704AD"/>
    <w:rsid w:val="00F7058A"/>
    <w:rsid w:val="00F725DC"/>
    <w:rsid w:val="00F72611"/>
    <w:rsid w:val="00F72B08"/>
    <w:rsid w:val="00F80BC7"/>
    <w:rsid w:val="00F839CC"/>
    <w:rsid w:val="00F84877"/>
    <w:rsid w:val="00F8659E"/>
    <w:rsid w:val="00F93A1E"/>
    <w:rsid w:val="00F94C76"/>
    <w:rsid w:val="00F97453"/>
    <w:rsid w:val="00FA0A62"/>
    <w:rsid w:val="00FA1199"/>
    <w:rsid w:val="00FA179A"/>
    <w:rsid w:val="00FA3574"/>
    <w:rsid w:val="00FA4560"/>
    <w:rsid w:val="00FA5B07"/>
    <w:rsid w:val="00FA5B3E"/>
    <w:rsid w:val="00FA5C2E"/>
    <w:rsid w:val="00FA6DF6"/>
    <w:rsid w:val="00FB3B13"/>
    <w:rsid w:val="00FB4DFB"/>
    <w:rsid w:val="00FB6403"/>
    <w:rsid w:val="00FB6A6A"/>
    <w:rsid w:val="00FC08E3"/>
    <w:rsid w:val="00FC13BF"/>
    <w:rsid w:val="00FC1F95"/>
    <w:rsid w:val="00FC2079"/>
    <w:rsid w:val="00FC3FB9"/>
    <w:rsid w:val="00FD0FC9"/>
    <w:rsid w:val="00FD4046"/>
    <w:rsid w:val="00FD459A"/>
    <w:rsid w:val="00FD4A5B"/>
    <w:rsid w:val="00FD6321"/>
    <w:rsid w:val="00FD6C73"/>
    <w:rsid w:val="00FD771E"/>
    <w:rsid w:val="00FE0F29"/>
    <w:rsid w:val="00FE3077"/>
    <w:rsid w:val="00FE3607"/>
    <w:rsid w:val="00FE61CF"/>
    <w:rsid w:val="00FE7B5F"/>
    <w:rsid w:val="00FF1088"/>
    <w:rsid w:val="00FF11D9"/>
    <w:rsid w:val="00FF3882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57154B4"/>
  <w15:docId w15:val="{E3E926BC-86F9-45AA-A635-6D37AC5B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2B78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AC1"/>
    <w:pPr>
      <w:keepNext/>
      <w:keepLines/>
      <w:spacing w:before="240" w:after="240"/>
      <w:outlineLvl w:val="0"/>
    </w:pPr>
    <w:rPr>
      <w:rFonts w:cs="Times New Roman"/>
      <w:b/>
      <w:bCs/>
      <w:color w:val="000000" w:themeColor="text1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5AC1"/>
    <w:pPr>
      <w:keepNext/>
      <w:keepLines/>
      <w:spacing w:before="600"/>
      <w:outlineLvl w:val="1"/>
    </w:pPr>
    <w:rPr>
      <w:rFonts w:cs="Times New Roman"/>
      <w:b/>
      <w:bCs/>
      <w:color w:val="000000" w:themeColor="text1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AC1"/>
    <w:pPr>
      <w:keepNext/>
      <w:spacing w:before="600"/>
      <w:outlineLvl w:val="2"/>
    </w:pPr>
    <w:rPr>
      <w:rFonts w:cs="Times New Roman"/>
      <w:b/>
      <w:bC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BB3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5AC1"/>
    <w:rPr>
      <w:rFonts w:ascii="Arial" w:hAnsi="Arial"/>
      <w:b/>
      <w:bCs/>
      <w:color w:val="000000" w:themeColor="text1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385AC1"/>
    <w:rPr>
      <w:rFonts w:ascii="Arial" w:hAnsi="Arial"/>
      <w:b/>
      <w:bCs/>
      <w:color w:val="000000" w:themeColor="text1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D54300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1D0F63"/>
    <w:rPr>
      <w:rFonts w:ascii="Arial" w:hAnsi="Arial"/>
      <w:b/>
      <w:color w:val="5C225F" w:themeColor="accent3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85AC1"/>
    <w:rPr>
      <w:rFonts w:ascii="Arial" w:hAnsi="Arial"/>
      <w:b/>
      <w:bCs/>
      <w:color w:val="000000" w:themeColor="text1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uiPriority w:val="39"/>
    <w:unhideWhenUsed/>
    <w:rsid w:val="00002B78"/>
    <w:pPr>
      <w:pBdr>
        <w:between w:val="single" w:sz="4" w:space="1" w:color="4B4748" w:themeColor="text2"/>
      </w:pBdr>
      <w:tabs>
        <w:tab w:val="right" w:pos="9016"/>
      </w:tabs>
      <w:spacing w:before="360" w:line="240" w:lineRule="auto"/>
    </w:pPr>
    <w:rPr>
      <w:rFonts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B6602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A1868"/>
    <w:rPr>
      <w:i/>
      <w:iCs/>
    </w:rPr>
  </w:style>
  <w:style w:type="paragraph" w:styleId="Revision">
    <w:name w:val="Revision"/>
    <w:hidden/>
    <w:uiPriority w:val="99"/>
    <w:semiHidden/>
    <w:rsid w:val="00092422"/>
    <w:rPr>
      <w:rFonts w:ascii="Arial" w:hAnsi="Arial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BB3"/>
    <w:rPr>
      <w:rFonts w:ascii="Arial" w:eastAsiaTheme="majorEastAsia" w:hAnsi="Arial" w:cstheme="majorBidi"/>
      <w:b/>
      <w:iCs/>
      <w:color w:val="000000" w:themeColor="text1"/>
      <w:sz w:val="3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1016"/>
    <w:rPr>
      <w:color w:val="873D3E" w:themeColor="followedHyperlink"/>
      <w:u w:val="single"/>
    </w:rPr>
  </w:style>
  <w:style w:type="character" w:customStyle="1" w:styleId="normaltextrun">
    <w:name w:val="normaltextrun"/>
    <w:basedOn w:val="DefaultParagraphFont"/>
    <w:rsid w:val="00672044"/>
  </w:style>
  <w:style w:type="character" w:customStyle="1" w:styleId="eop">
    <w:name w:val="eop"/>
    <w:basedOn w:val="DefaultParagraphFont"/>
    <w:rsid w:val="00672044"/>
  </w:style>
  <w:style w:type="character" w:customStyle="1" w:styleId="ui-provider">
    <w:name w:val="ui-provider"/>
    <w:basedOn w:val="DefaultParagraphFont"/>
    <w:rsid w:val="00A37B93"/>
  </w:style>
  <w:style w:type="character" w:customStyle="1" w:styleId="Highlight">
    <w:name w:val="Highlight"/>
    <w:basedOn w:val="DefaultParagraphFont"/>
    <w:uiPriority w:val="1"/>
    <w:qFormat/>
    <w:rsid w:val="005602A4"/>
    <w:rPr>
      <w:shd w:val="clear" w:color="auto" w:fill="CB9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footer1.xml" Type="http://schemas.openxmlformats.org/officeDocument/2006/relationships/footer"/>
<Relationship Id="rId11" Target="footer2.xml" Type="http://schemas.openxmlformats.org/officeDocument/2006/relationships/footer"/>
<Relationship Id="rId12" Target="header2.xml" Type="http://schemas.openxmlformats.org/officeDocument/2006/relationships/header"/>
<Relationship Id="rId13" Target="footer3.xml" Type="http://schemas.openxmlformats.org/officeDocument/2006/relationships/footer"/>
<Relationship Id="rId14" Target="header3.xml" Type="http://schemas.openxmlformats.org/officeDocument/2006/relationships/header"/>
<Relationship Id="rId15" Target="header4.xml" Type="http://schemas.openxmlformats.org/officeDocument/2006/relationships/header"/>
<Relationship Id="rId16" Target="header5.xml" Type="http://schemas.openxmlformats.org/officeDocument/2006/relationships/header"/>
<Relationship Id="rId17" Target="mailto:feedback@dsdsatsip.qld.gov.au" TargetMode="External" Type="http://schemas.openxmlformats.org/officeDocument/2006/relationships/hyperlink"/>
<Relationship Id="rId18" Target="http://www.dsdsatsip.qld.gov.au" TargetMode="External" Type="http://schemas.openxmlformats.org/officeDocument/2006/relationships/hyperlink"/>
<Relationship Id="rId19" Target="http://www.informationaccessgroup.com" TargetMode="External" Type="http://schemas.openxmlformats.org/officeDocument/2006/relationships/hyperlink"/>
<Relationship Id="rId2" Target="numbering.xml" Type="http://schemas.openxmlformats.org/officeDocument/2006/relationships/numbering"/>
<Relationship Id="rId20" Target="header6.xml" Type="http://schemas.openxmlformats.org/officeDocument/2006/relationships/header"/>
<Relationship Id="rId21" Target="fontTable.xml" Type="http://schemas.openxmlformats.org/officeDocument/2006/relationships/fontTable"/>
<Relationship Id="rId22" Target="theme/theme1.xml" Type="http://schemas.openxmlformats.org/officeDocument/2006/relationships/theme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://www.dsdsatsip.qld.gov.au/about-us/corporate-publications/disability-service-plan" TargetMode="External" Type="http://schemas.openxmlformats.org/officeDocument/2006/relationships/hyperlink"/>
<Relationship Id="rId9" Target="header1.xml" Type="http://schemas.openxmlformats.org/officeDocument/2006/relationships/header"/>
</Relationships>

</file>

<file path=word/_rels/header4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_rels/settings.xml.rels><?xml version="1.0" encoding="UTF-8" standalone="yes"?>
<Relationships xmlns="http://schemas.openxmlformats.org/package/2006/relationships">
<Relationship Id="rId1" Target="file:///S:/IAG/Easy%20Read%20templates/Easy_Read_template_Latest_2022_May.dotx" TargetMode="External" Type="http://schemas.openxmlformats.org/officeDocument/2006/relationships/attachedTemplate"/>
</Relationships>

</file>

<file path=word/theme/theme1.xml><?xml version="1.0" encoding="utf-8"?>
<a:theme xmlns:a="http://schemas.openxmlformats.org/drawingml/2006/main" name="Office Theme">
  <a:themeElements>
    <a:clrScheme name="QLD DSDSATSIP">
      <a:dk1>
        <a:sysClr val="windowText" lastClr="000000"/>
      </a:dk1>
      <a:lt1>
        <a:sysClr val="window" lastClr="FFFFFF"/>
      </a:lt1>
      <a:dk2>
        <a:srgbClr val="4B4748"/>
      </a:dk2>
      <a:lt2>
        <a:srgbClr val="215F6A"/>
      </a:lt2>
      <a:accent1>
        <a:srgbClr val="00968D"/>
      </a:accent1>
      <a:accent2>
        <a:srgbClr val="00ACAC"/>
      </a:accent2>
      <a:accent3>
        <a:srgbClr val="5C225F"/>
      </a:accent3>
      <a:accent4>
        <a:srgbClr val="873D3E"/>
      </a:accent4>
      <a:accent5>
        <a:srgbClr val="B16454"/>
      </a:accent5>
      <a:accent6>
        <a:srgbClr val="CB9A33"/>
      </a:accent6>
      <a:hlink>
        <a:srgbClr val="5C225F"/>
      </a:hlink>
      <a:folHlink>
        <a:srgbClr val="873D3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Easy_Read_template_Latest_2022_May.dotx</Template>
  <TotalTime>141</TotalTime>
  <Pages>18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Service Plan 2023–2025</vt:lpstr>
    </vt:vector>
  </TitlesOfParts>
  <Company/>
  <LinksUpToDate>false</LinksUpToDate>
  <CharactersWithSpaces>10392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2023-05-18T05:24:00Z</dcterms:created>
  <dc:creator>Queensland Government</dc:creator>
  <cp:keywords>disability service plan</cp:keywords>
  <cp:lastModifiedBy>Ted Lewis</cp:lastModifiedBy>
  <cp:lastPrinted>2011-12-12T01:40:00Z</cp:lastPrinted>
  <dcterms:modified xsi:type="dcterms:W3CDTF">2023-06-15T22:56:00Z</dcterms:modified>
  <cp:revision>11</cp:revision>
  <dc:subject>A text-only, easy read version of the department's Disability Service Plan 2023-2025</dc:subject>
  <dc:title>Disability Service Plan 2023-2025</dc:title>
</cp:coreProperties>
</file>